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79B92" w14:textId="5DE33C3F" w:rsidR="0068288A" w:rsidRDefault="00D72CD4" w:rsidP="001260D1">
      <w:pPr>
        <w:spacing w:line="480" w:lineRule="auto"/>
        <w:jc w:val="both"/>
        <w:rPr>
          <w:rFonts w:ascii="Times New Roman" w:hAnsi="Times New Roman" w:cs="Times New Roman"/>
          <w:sz w:val="28"/>
          <w:szCs w:val="28"/>
        </w:rPr>
      </w:pPr>
      <w:r w:rsidRPr="00D72CD4">
        <w:rPr>
          <w:rFonts w:ascii="Times New Roman" w:hAnsi="Times New Roman" w:cs="Times New Roman"/>
          <w:b/>
          <w:bCs/>
          <w:color w:val="FF0000"/>
          <w:sz w:val="36"/>
          <w:szCs w:val="36"/>
        </w:rPr>
        <w:t>order preserving encryption:</w:t>
      </w:r>
      <w:r w:rsidRPr="00D72CD4">
        <w:rPr>
          <w:rFonts w:ascii="Times New Roman" w:hAnsi="Times New Roman" w:cs="Times New Roman"/>
          <w:color w:val="FF0000"/>
          <w:sz w:val="36"/>
          <w:szCs w:val="36"/>
        </w:rPr>
        <w:t xml:space="preserve"> </w:t>
      </w:r>
      <w:r w:rsidRPr="00F53CF5">
        <w:rPr>
          <w:rFonts w:ascii="Times New Roman" w:hAnsi="Times New Roman" w:cs="Times New Roman"/>
          <w:sz w:val="28"/>
          <w:szCs w:val="28"/>
        </w:rPr>
        <w:t>An</w:t>
      </w:r>
      <w:r w:rsidR="004C7341" w:rsidRPr="00F53CF5">
        <w:rPr>
          <w:rFonts w:ascii="Times New Roman" w:hAnsi="Times New Roman" w:cs="Times New Roman"/>
          <w:sz w:val="28"/>
          <w:szCs w:val="28"/>
        </w:rPr>
        <w:t xml:space="preserve"> encryption technique known as order-preserving encryption (OPE) keeps the data values in their original order even after they have been encrypted. Put differently, the ciphertext values for two plaintext values should likewise remain in the same order if they are sorted in a certain manner. This feature comes in handy when sorting or database queries need the data to be in a specific order.</w:t>
      </w:r>
    </w:p>
    <w:p w14:paraId="4CBACB78" w14:textId="326FB0A1" w:rsidR="00656736" w:rsidRDefault="00656736" w:rsidP="00656736">
      <w:pPr>
        <w:spacing w:line="480" w:lineRule="auto"/>
        <w:jc w:val="both"/>
        <w:rPr>
          <w:rFonts w:ascii="Times New Roman" w:hAnsi="Times New Roman" w:cs="Times New Roman"/>
          <w:color w:val="FF0000"/>
          <w:sz w:val="28"/>
          <w:szCs w:val="28"/>
        </w:rPr>
      </w:pPr>
      <w:r w:rsidRPr="00901035">
        <w:rPr>
          <w:rFonts w:ascii="Times New Roman" w:hAnsi="Times New Roman" w:cs="Times New Roman"/>
          <w:color w:val="FF0000"/>
          <w:sz w:val="28"/>
          <w:szCs w:val="28"/>
        </w:rPr>
        <w:t>The operation of order-preserving encryption may be summarized as follows:</w:t>
      </w:r>
    </w:p>
    <w:p w14:paraId="509948F7" w14:textId="5D67AC21" w:rsidR="00901035" w:rsidRPr="00901035" w:rsidRDefault="00901035" w:rsidP="00656736">
      <w:pPr>
        <w:spacing w:line="480" w:lineRule="auto"/>
        <w:jc w:val="both"/>
        <w:rPr>
          <w:rFonts w:ascii="Times New Roman" w:hAnsi="Times New Roman" w:cs="Times New Roman"/>
          <w:color w:val="FF0000"/>
          <w:sz w:val="28"/>
          <w:szCs w:val="28"/>
        </w:rPr>
      </w:pPr>
      <w:r w:rsidRPr="00901035">
        <w:rPr>
          <w:rFonts w:ascii="Times New Roman" w:hAnsi="Times New Roman" w:cs="Times New Roman"/>
          <w:b/>
          <w:bCs/>
          <w:color w:val="FF0000"/>
          <w:sz w:val="28"/>
          <w:szCs w:val="28"/>
          <w:lang w:val="en-US"/>
        </w:rPr>
        <w:t>Mapping to Numeric Domain:</w:t>
      </w:r>
    </w:p>
    <w:p w14:paraId="351C90B0" w14:textId="77777777" w:rsidR="00656736" w:rsidRPr="00656736" w:rsidRDefault="00656736" w:rsidP="00656736">
      <w:pPr>
        <w:spacing w:line="480" w:lineRule="auto"/>
        <w:jc w:val="both"/>
        <w:rPr>
          <w:rFonts w:ascii="Times New Roman" w:hAnsi="Times New Roman" w:cs="Times New Roman"/>
          <w:sz w:val="28"/>
          <w:szCs w:val="28"/>
        </w:rPr>
      </w:pPr>
      <w:r w:rsidRPr="00656736">
        <w:rPr>
          <w:rFonts w:ascii="Times New Roman" w:hAnsi="Times New Roman" w:cs="Times New Roman"/>
          <w:sz w:val="28"/>
          <w:szCs w:val="28"/>
        </w:rPr>
        <w:t>Mapping the values in plaintext to a numeric domain is the first step. Usually, a continuous numeric domain containing the whole range of potential plaintext values is used.</w:t>
      </w:r>
    </w:p>
    <w:p w14:paraId="350C7F73" w14:textId="23E77E77" w:rsidR="000A5D8D" w:rsidRDefault="00656736" w:rsidP="00656736">
      <w:pPr>
        <w:spacing w:line="480" w:lineRule="auto"/>
        <w:jc w:val="both"/>
        <w:rPr>
          <w:rFonts w:ascii="Times New Roman" w:hAnsi="Times New Roman" w:cs="Times New Roman"/>
          <w:sz w:val="28"/>
          <w:szCs w:val="28"/>
        </w:rPr>
      </w:pPr>
      <w:r w:rsidRPr="00656736">
        <w:rPr>
          <w:rFonts w:ascii="Times New Roman" w:hAnsi="Times New Roman" w:cs="Times New Roman"/>
          <w:sz w:val="28"/>
          <w:szCs w:val="28"/>
        </w:rPr>
        <w:t>A numeric value from this domain is given to each plaintext value in such a way that the order of the numeric values matches the order of the plaintext values.</w:t>
      </w:r>
    </w:p>
    <w:p w14:paraId="278A9978" w14:textId="77777777" w:rsidR="00F53CF5" w:rsidRDefault="00F53CF5" w:rsidP="001260D1">
      <w:pPr>
        <w:spacing w:line="480" w:lineRule="auto"/>
        <w:jc w:val="both"/>
        <w:rPr>
          <w:rFonts w:ascii="Times New Roman" w:hAnsi="Times New Roman" w:cs="Times New Roman"/>
          <w:sz w:val="28"/>
          <w:szCs w:val="28"/>
        </w:rPr>
      </w:pPr>
    </w:p>
    <w:p w14:paraId="01BA4F88" w14:textId="77777777" w:rsidR="00667404" w:rsidRDefault="00667404" w:rsidP="001260D1">
      <w:pPr>
        <w:spacing w:line="480" w:lineRule="auto"/>
        <w:jc w:val="both"/>
        <w:rPr>
          <w:rFonts w:ascii="Times New Roman" w:hAnsi="Times New Roman" w:cs="Times New Roman"/>
          <w:sz w:val="28"/>
          <w:szCs w:val="28"/>
        </w:rPr>
      </w:pPr>
    </w:p>
    <w:p w14:paraId="7DEE3EA0" w14:textId="799B9127" w:rsidR="450C290B" w:rsidRDefault="450C290B" w:rsidP="450C290B">
      <w:pPr>
        <w:spacing w:line="480" w:lineRule="auto"/>
        <w:jc w:val="both"/>
        <w:rPr>
          <w:rFonts w:ascii="Times New Roman" w:hAnsi="Times New Roman" w:cs="Times New Roman"/>
          <w:sz w:val="28"/>
          <w:szCs w:val="28"/>
        </w:rPr>
      </w:pPr>
    </w:p>
    <w:p w14:paraId="0D659786" w14:textId="77281AFD" w:rsidR="450C290B" w:rsidRDefault="450C290B" w:rsidP="450C290B">
      <w:pPr>
        <w:spacing w:line="480" w:lineRule="auto"/>
        <w:jc w:val="both"/>
        <w:rPr>
          <w:rFonts w:ascii="Times New Roman" w:hAnsi="Times New Roman" w:cs="Times New Roman"/>
          <w:sz w:val="28"/>
          <w:szCs w:val="28"/>
        </w:rPr>
      </w:pPr>
    </w:p>
    <w:p w14:paraId="1F0C36E2" w14:textId="3B0E5AC1" w:rsidR="450C290B" w:rsidRDefault="450C290B" w:rsidP="450C290B">
      <w:pPr>
        <w:spacing w:line="480" w:lineRule="auto"/>
        <w:jc w:val="both"/>
        <w:rPr>
          <w:rFonts w:ascii="Times New Roman" w:hAnsi="Times New Roman" w:cs="Times New Roman"/>
          <w:sz w:val="28"/>
          <w:szCs w:val="28"/>
        </w:rPr>
      </w:pPr>
    </w:p>
    <w:p w14:paraId="393D7005" w14:textId="665634C0" w:rsidR="450C290B" w:rsidRDefault="00252FF4" w:rsidP="450C290B">
      <w:p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We have used </w:t>
      </w:r>
      <w:r w:rsidR="00AC4153" w:rsidRPr="00AC4153">
        <w:rPr>
          <w:rFonts w:ascii="Times New Roman" w:hAnsi="Times New Roman" w:cs="Times New Roman"/>
          <w:sz w:val="28"/>
          <w:szCs w:val="28"/>
        </w:rPr>
        <w:t>order-preserving encryption (OPE) scheme for the Weight attribute and implementing support for range queries involves careful consideration of security, efficiency, and the specific requirements of your application. One commonly used OPE scheme is the Deterministic Order-Preserving Encryption (DOPE) scheme. Here's an example implementation</w:t>
      </w:r>
    </w:p>
    <w:p w14:paraId="5D0E47CF" w14:textId="77777777" w:rsidR="00BC1A69" w:rsidRPr="00BC1A69" w:rsidRDefault="00BC1A69" w:rsidP="00BC1A69">
      <w:pPr>
        <w:spacing w:line="480" w:lineRule="auto"/>
        <w:jc w:val="both"/>
        <w:rPr>
          <w:rFonts w:ascii="Times New Roman" w:hAnsi="Times New Roman" w:cs="Times New Roman"/>
          <w:b/>
          <w:bCs/>
          <w:sz w:val="28"/>
          <w:szCs w:val="28"/>
          <w:lang w:val="en-US"/>
        </w:rPr>
      </w:pPr>
      <w:r w:rsidRPr="00BC1A69">
        <w:rPr>
          <w:rFonts w:ascii="Times New Roman" w:hAnsi="Times New Roman" w:cs="Times New Roman"/>
          <w:b/>
          <w:bCs/>
          <w:sz w:val="28"/>
          <w:szCs w:val="28"/>
          <w:lang w:val="en-US"/>
        </w:rPr>
        <w:t>2. Implementation for Weight Attribute:</w:t>
      </w:r>
    </w:p>
    <w:p w14:paraId="5F954013" w14:textId="77777777" w:rsidR="0007455A" w:rsidRPr="0007455A" w:rsidRDefault="0007455A" w:rsidP="0007455A">
      <w:pPr>
        <w:spacing w:line="480" w:lineRule="auto"/>
        <w:jc w:val="both"/>
        <w:rPr>
          <w:rFonts w:ascii="Times New Roman" w:hAnsi="Times New Roman" w:cs="Times New Roman"/>
          <w:sz w:val="28"/>
          <w:szCs w:val="28"/>
        </w:rPr>
      </w:pPr>
      <w:r w:rsidRPr="0007455A">
        <w:rPr>
          <w:rFonts w:ascii="Times New Roman" w:hAnsi="Times New Roman" w:cs="Times New Roman"/>
          <w:sz w:val="28"/>
          <w:szCs w:val="28"/>
        </w:rPr>
        <w:t>1. Key Generation: To begin, a safe encryption key must be created. The Weight values will be transformed using this key in a way that maintains their order.</w:t>
      </w:r>
    </w:p>
    <w:p w14:paraId="7BC80180" w14:textId="77777777" w:rsidR="0007455A" w:rsidRPr="0007455A" w:rsidRDefault="0007455A" w:rsidP="0007455A">
      <w:pPr>
        <w:spacing w:line="480" w:lineRule="auto"/>
        <w:jc w:val="both"/>
        <w:rPr>
          <w:rFonts w:ascii="Times New Roman" w:hAnsi="Times New Roman" w:cs="Times New Roman"/>
          <w:sz w:val="28"/>
          <w:szCs w:val="28"/>
        </w:rPr>
      </w:pPr>
    </w:p>
    <w:p w14:paraId="61187A04" w14:textId="42EE7B38" w:rsidR="450C290B" w:rsidRDefault="0007455A" w:rsidP="0007455A">
      <w:pPr>
        <w:spacing w:line="480" w:lineRule="auto"/>
        <w:jc w:val="both"/>
        <w:rPr>
          <w:rFonts w:ascii="Times New Roman" w:hAnsi="Times New Roman" w:cs="Times New Roman"/>
          <w:sz w:val="28"/>
          <w:szCs w:val="28"/>
        </w:rPr>
      </w:pPr>
      <w:r w:rsidRPr="0007455A">
        <w:rPr>
          <w:rFonts w:ascii="Times New Roman" w:hAnsi="Times New Roman" w:cs="Times New Roman"/>
          <w:sz w:val="28"/>
          <w:szCs w:val="28"/>
        </w:rPr>
        <w:t>2. Encryption Function: We employ the Electronic Codebook (ECB) mode of the AES encryption method for every Weight value. To provide a consistent format for encryption, the Weight is transformed into a fixed-size byte representation. The outcome is a weight that has been encrypted while keeping the original values' order.</w:t>
      </w:r>
    </w:p>
    <w:p w14:paraId="60E14A64" w14:textId="77777777" w:rsidR="00F118BE" w:rsidRDefault="00F118BE" w:rsidP="0007455A">
      <w:pPr>
        <w:spacing w:line="480" w:lineRule="auto"/>
        <w:jc w:val="both"/>
        <w:rPr>
          <w:rFonts w:ascii="Times New Roman" w:hAnsi="Times New Roman" w:cs="Times New Roman"/>
          <w:sz w:val="28"/>
          <w:szCs w:val="28"/>
        </w:rPr>
      </w:pPr>
    </w:p>
    <w:p w14:paraId="66DBF98A" w14:textId="77777777" w:rsidR="00F118BE" w:rsidRPr="00F118BE" w:rsidRDefault="00F118BE" w:rsidP="00F118BE">
      <w:pPr>
        <w:spacing w:line="480" w:lineRule="auto"/>
        <w:jc w:val="both"/>
        <w:rPr>
          <w:rFonts w:ascii="Times New Roman" w:hAnsi="Times New Roman" w:cs="Times New Roman"/>
          <w:sz w:val="28"/>
          <w:szCs w:val="28"/>
        </w:rPr>
      </w:pPr>
      <w:r w:rsidRPr="00F118BE">
        <w:rPr>
          <w:rFonts w:ascii="Times New Roman" w:hAnsi="Times New Roman" w:cs="Times New Roman"/>
          <w:sz w:val="28"/>
          <w:szCs w:val="28"/>
        </w:rPr>
        <w:t>3. Decryption Function: We build a decryption function to extract the original Weight values from the encrypted versions. This function takes the encrypted Weight and turns the bytes back into an integer by reversing the encryption. The decryption process maintains the original sequence.</w:t>
      </w:r>
    </w:p>
    <w:p w14:paraId="20010E82" w14:textId="77777777" w:rsidR="00F118BE" w:rsidRPr="00F118BE" w:rsidRDefault="00F118BE" w:rsidP="00F118BE">
      <w:pPr>
        <w:spacing w:line="480" w:lineRule="auto"/>
        <w:jc w:val="both"/>
        <w:rPr>
          <w:rFonts w:ascii="Times New Roman" w:hAnsi="Times New Roman" w:cs="Times New Roman"/>
          <w:sz w:val="28"/>
          <w:szCs w:val="28"/>
        </w:rPr>
      </w:pPr>
    </w:p>
    <w:p w14:paraId="325C0591" w14:textId="63964FDD" w:rsidR="00F118BE" w:rsidRDefault="00F118BE" w:rsidP="00F118BE">
      <w:pPr>
        <w:spacing w:line="480" w:lineRule="auto"/>
        <w:jc w:val="both"/>
        <w:rPr>
          <w:rFonts w:ascii="Times New Roman" w:hAnsi="Times New Roman" w:cs="Times New Roman"/>
          <w:sz w:val="28"/>
          <w:szCs w:val="28"/>
        </w:rPr>
      </w:pPr>
      <w:r w:rsidRPr="00F118BE">
        <w:rPr>
          <w:rFonts w:ascii="Times New Roman" w:hAnsi="Times New Roman" w:cs="Times New Roman"/>
          <w:sz w:val="28"/>
          <w:szCs w:val="28"/>
        </w:rPr>
        <w:lastRenderedPageBreak/>
        <w:t>4. Range Query Function: We may obtain data items with Weight values that fall inside a given range by using the range query function. We encrypt the Weight of each item in the collection and verify that the decrypted value is within the designated range. If so, the item appears in the results.</w:t>
      </w:r>
    </w:p>
    <w:p w14:paraId="1577FF42" w14:textId="77777777" w:rsidR="001B6EB6" w:rsidRDefault="001B6EB6" w:rsidP="00F118BE">
      <w:pPr>
        <w:spacing w:line="480" w:lineRule="auto"/>
        <w:jc w:val="both"/>
        <w:rPr>
          <w:rFonts w:ascii="Times New Roman" w:hAnsi="Times New Roman" w:cs="Times New Roman"/>
          <w:sz w:val="28"/>
          <w:szCs w:val="28"/>
        </w:rPr>
      </w:pPr>
    </w:p>
    <w:p w14:paraId="4364908A" w14:textId="77777777" w:rsidR="001B6EB6" w:rsidRPr="001B6EB6" w:rsidRDefault="001B6EB6" w:rsidP="001B6EB6">
      <w:pPr>
        <w:spacing w:line="480" w:lineRule="auto"/>
        <w:jc w:val="both"/>
        <w:rPr>
          <w:rFonts w:ascii="Times New Roman" w:hAnsi="Times New Roman" w:cs="Times New Roman"/>
          <w:sz w:val="28"/>
          <w:szCs w:val="28"/>
        </w:rPr>
      </w:pPr>
      <w:r w:rsidRPr="001B6EB6">
        <w:rPr>
          <w:rFonts w:ascii="Times New Roman" w:hAnsi="Times New Roman" w:cs="Times New Roman"/>
          <w:sz w:val="28"/>
          <w:szCs w:val="28"/>
        </w:rPr>
        <w:t>5. Use Case: We offer a basic case study illustrating the utilization of the range query function. For the intended range, we provide a lower and upper bound given a dataset containing Weight values. Following that, the function provides a list of dataset objects whose Weight values are within that range.</w:t>
      </w:r>
    </w:p>
    <w:p w14:paraId="0409E936" w14:textId="77777777" w:rsidR="001B6EB6" w:rsidRPr="001B6EB6" w:rsidRDefault="001B6EB6" w:rsidP="001B6EB6">
      <w:pPr>
        <w:spacing w:line="480" w:lineRule="auto"/>
        <w:jc w:val="both"/>
        <w:rPr>
          <w:rFonts w:ascii="Times New Roman" w:hAnsi="Times New Roman" w:cs="Times New Roman"/>
          <w:sz w:val="28"/>
          <w:szCs w:val="28"/>
        </w:rPr>
      </w:pPr>
    </w:p>
    <w:p w14:paraId="0195F60A" w14:textId="0B446ADA" w:rsidR="001B6EB6" w:rsidRDefault="001B6EB6" w:rsidP="001B6EB6">
      <w:pPr>
        <w:spacing w:line="480" w:lineRule="auto"/>
        <w:jc w:val="both"/>
        <w:rPr>
          <w:rFonts w:ascii="Times New Roman" w:hAnsi="Times New Roman" w:cs="Times New Roman"/>
          <w:sz w:val="28"/>
          <w:szCs w:val="28"/>
        </w:rPr>
      </w:pPr>
      <w:r w:rsidRPr="001B6EB6">
        <w:rPr>
          <w:rFonts w:ascii="Times New Roman" w:hAnsi="Times New Roman" w:cs="Times New Roman"/>
          <w:sz w:val="28"/>
          <w:szCs w:val="28"/>
        </w:rPr>
        <w:t>Secure range queries on the encrypted data are made possible by this approach, which makes sure that the order of Weight values is maintained both during encryption and decryption. It should be noted that AES was selected as the encryption technique due to its simplicity; nevertheless, in a real-world setting, other factors and optimizations can be required depending on the particular requirements and security concerns of the application.</w:t>
      </w:r>
    </w:p>
    <w:p w14:paraId="71DB4A50" w14:textId="7A04432D" w:rsidR="450C290B" w:rsidRDefault="450C290B" w:rsidP="450C290B">
      <w:pPr>
        <w:spacing w:line="480" w:lineRule="auto"/>
        <w:jc w:val="both"/>
        <w:rPr>
          <w:rFonts w:ascii="Times New Roman" w:hAnsi="Times New Roman" w:cs="Times New Roman"/>
          <w:sz w:val="28"/>
          <w:szCs w:val="28"/>
        </w:rPr>
      </w:pPr>
    </w:p>
    <w:p w14:paraId="1BC8CC10" w14:textId="652F79D3" w:rsidR="450C290B" w:rsidRDefault="450C290B" w:rsidP="450C290B">
      <w:pPr>
        <w:spacing w:line="480" w:lineRule="auto"/>
        <w:jc w:val="both"/>
        <w:rPr>
          <w:rFonts w:ascii="Times New Roman" w:hAnsi="Times New Roman" w:cs="Times New Roman"/>
          <w:sz w:val="28"/>
          <w:szCs w:val="28"/>
        </w:rPr>
      </w:pPr>
    </w:p>
    <w:p w14:paraId="34BA83A0" w14:textId="1C83EF60" w:rsidR="450C290B" w:rsidRDefault="450C290B" w:rsidP="450C290B">
      <w:pPr>
        <w:spacing w:line="480" w:lineRule="auto"/>
        <w:jc w:val="both"/>
        <w:rPr>
          <w:rFonts w:ascii="Times New Roman" w:hAnsi="Times New Roman" w:cs="Times New Roman"/>
          <w:sz w:val="28"/>
          <w:szCs w:val="28"/>
        </w:rPr>
      </w:pPr>
    </w:p>
    <w:p w14:paraId="7EBBC3D9" w14:textId="207E7772" w:rsidR="450C290B" w:rsidRDefault="450C290B" w:rsidP="450C290B">
      <w:pPr>
        <w:spacing w:line="480" w:lineRule="auto"/>
        <w:jc w:val="both"/>
        <w:rPr>
          <w:rFonts w:ascii="Times New Roman" w:hAnsi="Times New Roman" w:cs="Times New Roman"/>
          <w:sz w:val="28"/>
          <w:szCs w:val="28"/>
        </w:rPr>
      </w:pPr>
    </w:p>
    <w:p w14:paraId="7F8C1490" w14:textId="6FC73372" w:rsidR="450C290B" w:rsidRDefault="450C290B" w:rsidP="450C290B">
      <w:pPr>
        <w:spacing w:line="480" w:lineRule="auto"/>
        <w:jc w:val="both"/>
        <w:rPr>
          <w:rFonts w:ascii="Times New Roman" w:hAnsi="Times New Roman" w:cs="Times New Roman"/>
          <w:sz w:val="28"/>
          <w:szCs w:val="28"/>
        </w:rPr>
      </w:pPr>
    </w:p>
    <w:p w14:paraId="19AA492D" w14:textId="0E01D69B" w:rsidR="450C290B" w:rsidRDefault="450C290B" w:rsidP="450C290B">
      <w:pPr>
        <w:spacing w:line="480" w:lineRule="auto"/>
        <w:jc w:val="both"/>
        <w:rPr>
          <w:rFonts w:ascii="Times New Roman" w:hAnsi="Times New Roman" w:cs="Times New Roman"/>
          <w:sz w:val="28"/>
          <w:szCs w:val="28"/>
        </w:rPr>
      </w:pPr>
    </w:p>
    <w:p w14:paraId="32B68CE9" w14:textId="3CBA5800" w:rsidR="450C290B" w:rsidRDefault="450C290B" w:rsidP="450C290B">
      <w:pPr>
        <w:spacing w:line="480" w:lineRule="auto"/>
        <w:jc w:val="both"/>
        <w:rPr>
          <w:rFonts w:ascii="Times New Roman" w:hAnsi="Times New Roman" w:cs="Times New Roman"/>
          <w:sz w:val="28"/>
          <w:szCs w:val="28"/>
        </w:rPr>
      </w:pPr>
    </w:p>
    <w:p w14:paraId="79D48941" w14:textId="37C161D2" w:rsidR="450C290B" w:rsidRDefault="450C290B" w:rsidP="450C290B">
      <w:pPr>
        <w:spacing w:line="480" w:lineRule="auto"/>
        <w:jc w:val="both"/>
        <w:rPr>
          <w:rFonts w:ascii="Times New Roman" w:hAnsi="Times New Roman" w:cs="Times New Roman"/>
          <w:sz w:val="28"/>
          <w:szCs w:val="28"/>
        </w:rPr>
      </w:pPr>
    </w:p>
    <w:p w14:paraId="4EE00ACD" w14:textId="76D76091" w:rsidR="450C290B" w:rsidRDefault="450C290B" w:rsidP="450C290B">
      <w:pPr>
        <w:spacing w:line="480" w:lineRule="auto"/>
        <w:jc w:val="both"/>
        <w:rPr>
          <w:rFonts w:ascii="Times New Roman" w:hAnsi="Times New Roman" w:cs="Times New Roman"/>
          <w:sz w:val="28"/>
          <w:szCs w:val="28"/>
        </w:rPr>
      </w:pPr>
    </w:p>
    <w:p w14:paraId="7C624608" w14:textId="578A39EE" w:rsidR="450C290B" w:rsidRDefault="450C290B" w:rsidP="450C290B">
      <w:pPr>
        <w:spacing w:line="480" w:lineRule="auto"/>
        <w:jc w:val="both"/>
        <w:rPr>
          <w:rFonts w:ascii="Times New Roman" w:hAnsi="Times New Roman" w:cs="Times New Roman"/>
          <w:sz w:val="28"/>
          <w:szCs w:val="28"/>
        </w:rPr>
      </w:pPr>
    </w:p>
    <w:p w14:paraId="28E5C18B" w14:textId="5F2276D3" w:rsidR="450C290B" w:rsidRDefault="450C290B" w:rsidP="450C290B">
      <w:pPr>
        <w:spacing w:line="480" w:lineRule="auto"/>
        <w:jc w:val="both"/>
        <w:rPr>
          <w:rFonts w:ascii="Times New Roman" w:hAnsi="Times New Roman" w:cs="Times New Roman"/>
          <w:sz w:val="28"/>
          <w:szCs w:val="28"/>
        </w:rPr>
      </w:pPr>
    </w:p>
    <w:p w14:paraId="2D5FBB22" w14:textId="5383ACA9" w:rsidR="450C290B" w:rsidRDefault="450C290B" w:rsidP="450C290B">
      <w:pPr>
        <w:spacing w:line="480" w:lineRule="auto"/>
        <w:jc w:val="both"/>
        <w:rPr>
          <w:rFonts w:ascii="Times New Roman" w:hAnsi="Times New Roman" w:cs="Times New Roman"/>
          <w:sz w:val="28"/>
          <w:szCs w:val="28"/>
        </w:rPr>
      </w:pPr>
    </w:p>
    <w:p w14:paraId="387B12A1" w14:textId="77777777" w:rsidR="00667404" w:rsidRDefault="00667404" w:rsidP="001260D1">
      <w:pPr>
        <w:spacing w:line="480" w:lineRule="auto"/>
        <w:jc w:val="both"/>
        <w:rPr>
          <w:rFonts w:ascii="Times New Roman" w:hAnsi="Times New Roman" w:cs="Times New Roman"/>
          <w:sz w:val="28"/>
          <w:szCs w:val="28"/>
        </w:rPr>
      </w:pPr>
    </w:p>
    <w:p w14:paraId="0C23B39D" w14:textId="77777777" w:rsidR="00F53CF5" w:rsidRPr="00F53CF5" w:rsidRDefault="00F53CF5" w:rsidP="001260D1">
      <w:pPr>
        <w:spacing w:line="480" w:lineRule="auto"/>
        <w:jc w:val="both"/>
        <w:rPr>
          <w:rFonts w:ascii="Times New Roman" w:hAnsi="Times New Roman" w:cs="Times New Roman"/>
          <w:sz w:val="28"/>
          <w:szCs w:val="28"/>
        </w:rPr>
      </w:pPr>
    </w:p>
    <w:sectPr w:rsidR="00F53CF5" w:rsidRPr="00F53CF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523D5" w14:textId="77777777" w:rsidR="00C57ADE" w:rsidRDefault="00C57ADE" w:rsidP="004C7341">
      <w:pPr>
        <w:spacing w:before="0" w:after="0" w:line="240" w:lineRule="auto"/>
      </w:pPr>
      <w:r>
        <w:separator/>
      </w:r>
    </w:p>
  </w:endnote>
  <w:endnote w:type="continuationSeparator" w:id="0">
    <w:p w14:paraId="165E9F6A" w14:textId="77777777" w:rsidR="00C57ADE" w:rsidRDefault="00C57ADE" w:rsidP="004C7341">
      <w:pPr>
        <w:spacing w:before="0" w:after="0" w:line="240" w:lineRule="auto"/>
      </w:pPr>
      <w:r>
        <w:continuationSeparator/>
      </w:r>
    </w:p>
  </w:endnote>
  <w:endnote w:type="continuationNotice" w:id="1">
    <w:p w14:paraId="6BE7C794" w14:textId="77777777" w:rsidR="00802821" w:rsidRDefault="0080282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11682" w14:textId="77777777" w:rsidR="00C57ADE" w:rsidRDefault="00C57ADE" w:rsidP="004C7341">
      <w:pPr>
        <w:spacing w:before="0" w:after="0" w:line="240" w:lineRule="auto"/>
      </w:pPr>
      <w:r>
        <w:separator/>
      </w:r>
    </w:p>
  </w:footnote>
  <w:footnote w:type="continuationSeparator" w:id="0">
    <w:p w14:paraId="73AF713E" w14:textId="77777777" w:rsidR="00C57ADE" w:rsidRDefault="00C57ADE" w:rsidP="004C7341">
      <w:pPr>
        <w:spacing w:before="0" w:after="0" w:line="240" w:lineRule="auto"/>
      </w:pPr>
      <w:r>
        <w:continuationSeparator/>
      </w:r>
    </w:p>
  </w:footnote>
  <w:footnote w:type="continuationNotice" w:id="1">
    <w:p w14:paraId="2F41CF9A" w14:textId="77777777" w:rsidR="00802821" w:rsidRDefault="0080282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712F6" w14:textId="7B902966" w:rsidR="004C7341" w:rsidRPr="00667404" w:rsidRDefault="004C7341">
    <w:pPr>
      <w:pStyle w:val="Header"/>
      <w:rPr>
        <w:rFonts w:ascii="Times New Roman" w:hAnsi="Times New Roman" w:cs="Times New Roman"/>
        <w:b/>
        <w:bCs/>
        <w:sz w:val="32"/>
        <w:szCs w:val="32"/>
        <w:lang w:val="en-US"/>
      </w:rPr>
    </w:pPr>
    <w:r w:rsidRPr="00667404">
      <w:rPr>
        <w:rFonts w:ascii="Times New Roman" w:hAnsi="Times New Roman" w:cs="Times New Roman"/>
        <w:b/>
        <w:bCs/>
        <w:sz w:val="32"/>
        <w:szCs w:val="32"/>
        <w:lang w:val="en-US"/>
      </w:rPr>
      <w:t xml:space="preserve">              </w:t>
    </w:r>
    <w:r w:rsidR="00F53CF5" w:rsidRPr="00667404">
      <w:rPr>
        <w:rFonts w:ascii="Times New Roman" w:hAnsi="Times New Roman" w:cs="Times New Roman"/>
        <w:b/>
        <w:bCs/>
        <w:sz w:val="32"/>
        <w:szCs w:val="32"/>
        <w:lang w:val="en-US"/>
      </w:rPr>
      <w:t xml:space="preserve">                       </w:t>
    </w:r>
    <w:r w:rsidRPr="00667404">
      <w:rPr>
        <w:rFonts w:ascii="Times New Roman" w:hAnsi="Times New Roman" w:cs="Times New Roman"/>
        <w:b/>
        <w:bCs/>
        <w:sz w:val="32"/>
        <w:szCs w:val="32"/>
        <w:lang w:val="en-US"/>
      </w:rPr>
      <w:t xml:space="preserve">  </w:t>
    </w:r>
    <w:r w:rsidR="00F53CF5" w:rsidRPr="00667404">
      <w:rPr>
        <w:rFonts w:ascii="Times New Roman" w:hAnsi="Times New Roman" w:cs="Times New Roman"/>
        <w:b/>
        <w:bCs/>
        <w:sz w:val="32"/>
        <w:szCs w:val="32"/>
        <w:lang w:val="en-US"/>
      </w:rPr>
      <w:t xml:space="preserve">  EXTRA POINTS</w:t>
    </w:r>
    <w:r w:rsidRPr="00667404">
      <w:rPr>
        <w:rFonts w:ascii="Times New Roman" w:hAnsi="Times New Roman" w:cs="Times New Roman"/>
        <w:b/>
        <w:bCs/>
        <w:sz w:val="32"/>
        <w:szCs w:val="32"/>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426"/>
    <w:multiLevelType w:val="multilevel"/>
    <w:tmpl w:val="80ACAE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B056CD"/>
    <w:multiLevelType w:val="multilevel"/>
    <w:tmpl w:val="744A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895B79"/>
    <w:multiLevelType w:val="multilevel"/>
    <w:tmpl w:val="D194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CACFEC"/>
    <w:multiLevelType w:val="hybridMultilevel"/>
    <w:tmpl w:val="F506A8C6"/>
    <w:lvl w:ilvl="0" w:tplc="4CF0FF74">
      <w:start w:val="1"/>
      <w:numFmt w:val="bullet"/>
      <w:lvlText w:val=""/>
      <w:lvlJc w:val="left"/>
      <w:pPr>
        <w:ind w:left="720" w:hanging="360"/>
      </w:pPr>
      <w:rPr>
        <w:rFonts w:ascii="Symbol" w:hAnsi="Symbol" w:hint="default"/>
      </w:rPr>
    </w:lvl>
    <w:lvl w:ilvl="1" w:tplc="8B4EA780">
      <w:start w:val="1"/>
      <w:numFmt w:val="bullet"/>
      <w:lvlText w:val="o"/>
      <w:lvlJc w:val="left"/>
      <w:pPr>
        <w:ind w:left="1440" w:hanging="360"/>
      </w:pPr>
      <w:rPr>
        <w:rFonts w:ascii="Courier New" w:hAnsi="Courier New" w:hint="default"/>
      </w:rPr>
    </w:lvl>
    <w:lvl w:ilvl="2" w:tplc="8C6A311E">
      <w:start w:val="1"/>
      <w:numFmt w:val="bullet"/>
      <w:lvlText w:val=""/>
      <w:lvlJc w:val="left"/>
      <w:pPr>
        <w:ind w:left="2160" w:hanging="360"/>
      </w:pPr>
      <w:rPr>
        <w:rFonts w:ascii="Wingdings" w:hAnsi="Wingdings" w:hint="default"/>
      </w:rPr>
    </w:lvl>
    <w:lvl w:ilvl="3" w:tplc="9ECEBE86">
      <w:start w:val="1"/>
      <w:numFmt w:val="bullet"/>
      <w:lvlText w:val=""/>
      <w:lvlJc w:val="left"/>
      <w:pPr>
        <w:ind w:left="2880" w:hanging="360"/>
      </w:pPr>
      <w:rPr>
        <w:rFonts w:ascii="Symbol" w:hAnsi="Symbol" w:hint="default"/>
      </w:rPr>
    </w:lvl>
    <w:lvl w:ilvl="4" w:tplc="D4EE5BD2">
      <w:start w:val="1"/>
      <w:numFmt w:val="bullet"/>
      <w:lvlText w:val="o"/>
      <w:lvlJc w:val="left"/>
      <w:pPr>
        <w:ind w:left="3600" w:hanging="360"/>
      </w:pPr>
      <w:rPr>
        <w:rFonts w:ascii="Courier New" w:hAnsi="Courier New" w:hint="default"/>
      </w:rPr>
    </w:lvl>
    <w:lvl w:ilvl="5" w:tplc="FE28CE0C">
      <w:start w:val="1"/>
      <w:numFmt w:val="bullet"/>
      <w:lvlText w:val=""/>
      <w:lvlJc w:val="left"/>
      <w:pPr>
        <w:ind w:left="4320" w:hanging="360"/>
      </w:pPr>
      <w:rPr>
        <w:rFonts w:ascii="Wingdings" w:hAnsi="Wingdings" w:hint="default"/>
      </w:rPr>
    </w:lvl>
    <w:lvl w:ilvl="6" w:tplc="2DA2E8C0">
      <w:start w:val="1"/>
      <w:numFmt w:val="bullet"/>
      <w:lvlText w:val=""/>
      <w:lvlJc w:val="left"/>
      <w:pPr>
        <w:ind w:left="5040" w:hanging="360"/>
      </w:pPr>
      <w:rPr>
        <w:rFonts w:ascii="Symbol" w:hAnsi="Symbol" w:hint="default"/>
      </w:rPr>
    </w:lvl>
    <w:lvl w:ilvl="7" w:tplc="D4C2D18C">
      <w:start w:val="1"/>
      <w:numFmt w:val="bullet"/>
      <w:lvlText w:val="o"/>
      <w:lvlJc w:val="left"/>
      <w:pPr>
        <w:ind w:left="5760" w:hanging="360"/>
      </w:pPr>
      <w:rPr>
        <w:rFonts w:ascii="Courier New" w:hAnsi="Courier New" w:hint="default"/>
      </w:rPr>
    </w:lvl>
    <w:lvl w:ilvl="8" w:tplc="732CE23A">
      <w:start w:val="1"/>
      <w:numFmt w:val="bullet"/>
      <w:lvlText w:val=""/>
      <w:lvlJc w:val="left"/>
      <w:pPr>
        <w:ind w:left="6480" w:hanging="360"/>
      </w:pPr>
      <w:rPr>
        <w:rFonts w:ascii="Wingdings" w:hAnsi="Wingdings" w:hint="default"/>
      </w:rPr>
    </w:lvl>
  </w:abstractNum>
  <w:abstractNum w:abstractNumId="4" w15:restartNumberingAfterBreak="0">
    <w:nsid w:val="336F7690"/>
    <w:multiLevelType w:val="multilevel"/>
    <w:tmpl w:val="8D8C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726AA9"/>
    <w:multiLevelType w:val="multilevel"/>
    <w:tmpl w:val="507A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640AEB"/>
    <w:multiLevelType w:val="multilevel"/>
    <w:tmpl w:val="3332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DA67FB"/>
    <w:multiLevelType w:val="multilevel"/>
    <w:tmpl w:val="C06C89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490E0F"/>
    <w:multiLevelType w:val="multilevel"/>
    <w:tmpl w:val="1E7254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236AC1"/>
    <w:multiLevelType w:val="multilevel"/>
    <w:tmpl w:val="6F7C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2027632">
    <w:abstractNumId w:val="0"/>
  </w:num>
  <w:num w:numId="2" w16cid:durableId="853225298">
    <w:abstractNumId w:val="4"/>
  </w:num>
  <w:num w:numId="3" w16cid:durableId="609627683">
    <w:abstractNumId w:val="2"/>
  </w:num>
  <w:num w:numId="4" w16cid:durableId="1929848622">
    <w:abstractNumId w:val="5"/>
  </w:num>
  <w:num w:numId="5" w16cid:durableId="594099">
    <w:abstractNumId w:val="6"/>
  </w:num>
  <w:num w:numId="6" w16cid:durableId="2110543499">
    <w:abstractNumId w:val="8"/>
  </w:num>
  <w:num w:numId="7" w16cid:durableId="381179538">
    <w:abstractNumId w:val="7"/>
  </w:num>
  <w:num w:numId="8" w16cid:durableId="209463849">
    <w:abstractNumId w:val="9"/>
  </w:num>
  <w:num w:numId="9" w16cid:durableId="1767457901">
    <w:abstractNumId w:val="1"/>
  </w:num>
  <w:num w:numId="10" w16cid:durableId="8376180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0D1"/>
    <w:rsid w:val="0007455A"/>
    <w:rsid w:val="000A5D8D"/>
    <w:rsid w:val="001260D1"/>
    <w:rsid w:val="001B6EB6"/>
    <w:rsid w:val="001C602F"/>
    <w:rsid w:val="00252FF4"/>
    <w:rsid w:val="0039730E"/>
    <w:rsid w:val="003C2DD3"/>
    <w:rsid w:val="004C7341"/>
    <w:rsid w:val="00656736"/>
    <w:rsid w:val="00667404"/>
    <w:rsid w:val="0068288A"/>
    <w:rsid w:val="007B2903"/>
    <w:rsid w:val="00802821"/>
    <w:rsid w:val="00823192"/>
    <w:rsid w:val="00901035"/>
    <w:rsid w:val="00955784"/>
    <w:rsid w:val="00A018E6"/>
    <w:rsid w:val="00AC4153"/>
    <w:rsid w:val="00AD4AB6"/>
    <w:rsid w:val="00BC1A69"/>
    <w:rsid w:val="00C57ADE"/>
    <w:rsid w:val="00D72CD4"/>
    <w:rsid w:val="00F118BE"/>
    <w:rsid w:val="00F53CF5"/>
    <w:rsid w:val="35C0FC29"/>
    <w:rsid w:val="450C29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18732"/>
  <w15:chartTrackingRefBased/>
  <w15:docId w15:val="{994F705B-D253-4EFC-84D7-FE804B235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CF5"/>
    <w:rPr>
      <w:sz w:val="20"/>
      <w:szCs w:val="20"/>
    </w:rPr>
  </w:style>
  <w:style w:type="paragraph" w:styleId="Heading1">
    <w:name w:val="heading 1"/>
    <w:basedOn w:val="Normal"/>
    <w:next w:val="Normal"/>
    <w:link w:val="Heading1Char"/>
    <w:uiPriority w:val="9"/>
    <w:qFormat/>
    <w:rsid w:val="00F53CF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53CF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F53CF5"/>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F53CF5"/>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F53CF5"/>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F53CF5"/>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F53CF5"/>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F53CF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53CF5"/>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53CF5"/>
    <w:rPr>
      <w:b/>
      <w:bCs/>
      <w:color w:val="2F5496" w:themeColor="accent1" w:themeShade="BF"/>
      <w:sz w:val="16"/>
      <w:szCs w:val="16"/>
    </w:rPr>
  </w:style>
  <w:style w:type="character" w:customStyle="1" w:styleId="Heading1Char">
    <w:name w:val="Heading 1 Char"/>
    <w:basedOn w:val="DefaultParagraphFont"/>
    <w:link w:val="Heading1"/>
    <w:uiPriority w:val="9"/>
    <w:rsid w:val="00F53CF5"/>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F53CF5"/>
    <w:rPr>
      <w:caps/>
      <w:spacing w:val="15"/>
      <w:shd w:val="clear" w:color="auto" w:fill="D9E2F3" w:themeFill="accent1" w:themeFillTint="33"/>
    </w:rPr>
  </w:style>
  <w:style w:type="paragraph" w:styleId="Title">
    <w:name w:val="Title"/>
    <w:basedOn w:val="Normal"/>
    <w:next w:val="Normal"/>
    <w:link w:val="TitleChar"/>
    <w:uiPriority w:val="10"/>
    <w:qFormat/>
    <w:rsid w:val="00F53CF5"/>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F53CF5"/>
    <w:rPr>
      <w:caps/>
      <w:color w:val="4472C4" w:themeColor="accent1"/>
      <w:spacing w:val="10"/>
      <w:kern w:val="28"/>
      <w:sz w:val="52"/>
      <w:szCs w:val="52"/>
    </w:rPr>
  </w:style>
  <w:style w:type="paragraph" w:styleId="TOCHeading">
    <w:name w:val="TOC Heading"/>
    <w:basedOn w:val="Heading1"/>
    <w:next w:val="Normal"/>
    <w:uiPriority w:val="39"/>
    <w:unhideWhenUsed/>
    <w:qFormat/>
    <w:rsid w:val="00F53CF5"/>
    <w:pPr>
      <w:outlineLvl w:val="9"/>
    </w:pPr>
  </w:style>
  <w:style w:type="paragraph" w:styleId="TOC1">
    <w:name w:val="toc 1"/>
    <w:basedOn w:val="Normal"/>
    <w:next w:val="Normal"/>
    <w:autoRedefine/>
    <w:uiPriority w:val="39"/>
    <w:unhideWhenUsed/>
    <w:rsid w:val="0068288A"/>
    <w:pPr>
      <w:spacing w:after="100"/>
    </w:pPr>
  </w:style>
  <w:style w:type="paragraph" w:styleId="TOC2">
    <w:name w:val="toc 2"/>
    <w:basedOn w:val="Normal"/>
    <w:next w:val="Normal"/>
    <w:autoRedefine/>
    <w:uiPriority w:val="39"/>
    <w:unhideWhenUsed/>
    <w:rsid w:val="0068288A"/>
    <w:pPr>
      <w:spacing w:after="100"/>
      <w:ind w:left="220"/>
    </w:pPr>
  </w:style>
  <w:style w:type="character" w:styleId="Hyperlink">
    <w:name w:val="Hyperlink"/>
    <w:basedOn w:val="DefaultParagraphFont"/>
    <w:uiPriority w:val="99"/>
    <w:unhideWhenUsed/>
    <w:rsid w:val="0068288A"/>
    <w:rPr>
      <w:color w:val="0563C1" w:themeColor="hyperlink"/>
      <w:u w:val="single"/>
    </w:rPr>
  </w:style>
  <w:style w:type="paragraph" w:styleId="Header">
    <w:name w:val="header"/>
    <w:basedOn w:val="Normal"/>
    <w:link w:val="HeaderChar"/>
    <w:uiPriority w:val="99"/>
    <w:unhideWhenUsed/>
    <w:rsid w:val="004C73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341"/>
  </w:style>
  <w:style w:type="paragraph" w:styleId="Footer">
    <w:name w:val="footer"/>
    <w:basedOn w:val="Normal"/>
    <w:link w:val="FooterChar"/>
    <w:uiPriority w:val="99"/>
    <w:unhideWhenUsed/>
    <w:rsid w:val="004C73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341"/>
  </w:style>
  <w:style w:type="character" w:customStyle="1" w:styleId="Heading3Char">
    <w:name w:val="Heading 3 Char"/>
    <w:basedOn w:val="DefaultParagraphFont"/>
    <w:link w:val="Heading3"/>
    <w:uiPriority w:val="9"/>
    <w:semiHidden/>
    <w:rsid w:val="00F53CF5"/>
    <w:rPr>
      <w:caps/>
      <w:color w:val="1F3763" w:themeColor="accent1" w:themeShade="7F"/>
      <w:spacing w:val="15"/>
    </w:rPr>
  </w:style>
  <w:style w:type="character" w:customStyle="1" w:styleId="Heading4Char">
    <w:name w:val="Heading 4 Char"/>
    <w:basedOn w:val="DefaultParagraphFont"/>
    <w:link w:val="Heading4"/>
    <w:uiPriority w:val="9"/>
    <w:semiHidden/>
    <w:rsid w:val="00F53CF5"/>
    <w:rPr>
      <w:caps/>
      <w:color w:val="2F5496" w:themeColor="accent1" w:themeShade="BF"/>
      <w:spacing w:val="10"/>
    </w:rPr>
  </w:style>
  <w:style w:type="character" w:customStyle="1" w:styleId="Heading5Char">
    <w:name w:val="Heading 5 Char"/>
    <w:basedOn w:val="DefaultParagraphFont"/>
    <w:link w:val="Heading5"/>
    <w:uiPriority w:val="9"/>
    <w:semiHidden/>
    <w:rsid w:val="00F53CF5"/>
    <w:rPr>
      <w:caps/>
      <w:color w:val="2F5496" w:themeColor="accent1" w:themeShade="BF"/>
      <w:spacing w:val="10"/>
    </w:rPr>
  </w:style>
  <w:style w:type="character" w:customStyle="1" w:styleId="Heading6Char">
    <w:name w:val="Heading 6 Char"/>
    <w:basedOn w:val="DefaultParagraphFont"/>
    <w:link w:val="Heading6"/>
    <w:uiPriority w:val="9"/>
    <w:semiHidden/>
    <w:rsid w:val="00F53CF5"/>
    <w:rPr>
      <w:caps/>
      <w:color w:val="2F5496" w:themeColor="accent1" w:themeShade="BF"/>
      <w:spacing w:val="10"/>
    </w:rPr>
  </w:style>
  <w:style w:type="character" w:customStyle="1" w:styleId="Heading7Char">
    <w:name w:val="Heading 7 Char"/>
    <w:basedOn w:val="DefaultParagraphFont"/>
    <w:link w:val="Heading7"/>
    <w:uiPriority w:val="9"/>
    <w:semiHidden/>
    <w:rsid w:val="00F53CF5"/>
    <w:rPr>
      <w:caps/>
      <w:color w:val="2F5496" w:themeColor="accent1" w:themeShade="BF"/>
      <w:spacing w:val="10"/>
    </w:rPr>
  </w:style>
  <w:style w:type="character" w:customStyle="1" w:styleId="Heading8Char">
    <w:name w:val="Heading 8 Char"/>
    <w:basedOn w:val="DefaultParagraphFont"/>
    <w:link w:val="Heading8"/>
    <w:uiPriority w:val="9"/>
    <w:semiHidden/>
    <w:rsid w:val="00F53CF5"/>
    <w:rPr>
      <w:caps/>
      <w:spacing w:val="10"/>
      <w:sz w:val="18"/>
      <w:szCs w:val="18"/>
    </w:rPr>
  </w:style>
  <w:style w:type="character" w:customStyle="1" w:styleId="Heading9Char">
    <w:name w:val="Heading 9 Char"/>
    <w:basedOn w:val="DefaultParagraphFont"/>
    <w:link w:val="Heading9"/>
    <w:uiPriority w:val="9"/>
    <w:semiHidden/>
    <w:rsid w:val="00F53CF5"/>
    <w:rPr>
      <w:i/>
      <w:caps/>
      <w:spacing w:val="10"/>
      <w:sz w:val="18"/>
      <w:szCs w:val="18"/>
    </w:rPr>
  </w:style>
  <w:style w:type="paragraph" w:styleId="Subtitle">
    <w:name w:val="Subtitle"/>
    <w:basedOn w:val="Normal"/>
    <w:next w:val="Normal"/>
    <w:link w:val="SubtitleChar"/>
    <w:uiPriority w:val="11"/>
    <w:qFormat/>
    <w:rsid w:val="00F53CF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53CF5"/>
    <w:rPr>
      <w:caps/>
      <w:color w:val="595959" w:themeColor="text1" w:themeTint="A6"/>
      <w:spacing w:val="10"/>
      <w:sz w:val="24"/>
      <w:szCs w:val="24"/>
    </w:rPr>
  </w:style>
  <w:style w:type="character" w:styleId="Strong">
    <w:name w:val="Strong"/>
    <w:uiPriority w:val="22"/>
    <w:qFormat/>
    <w:rsid w:val="00F53CF5"/>
    <w:rPr>
      <w:b/>
      <w:bCs/>
    </w:rPr>
  </w:style>
  <w:style w:type="character" w:styleId="Emphasis">
    <w:name w:val="Emphasis"/>
    <w:uiPriority w:val="20"/>
    <w:qFormat/>
    <w:rsid w:val="00F53CF5"/>
    <w:rPr>
      <w:caps/>
      <w:color w:val="1F3763" w:themeColor="accent1" w:themeShade="7F"/>
      <w:spacing w:val="5"/>
    </w:rPr>
  </w:style>
  <w:style w:type="paragraph" w:styleId="NoSpacing">
    <w:name w:val="No Spacing"/>
    <w:basedOn w:val="Normal"/>
    <w:link w:val="NoSpacingChar"/>
    <w:uiPriority w:val="1"/>
    <w:qFormat/>
    <w:rsid w:val="00F53CF5"/>
    <w:pPr>
      <w:spacing w:before="0" w:after="0" w:line="240" w:lineRule="auto"/>
    </w:pPr>
  </w:style>
  <w:style w:type="character" w:customStyle="1" w:styleId="NoSpacingChar">
    <w:name w:val="No Spacing Char"/>
    <w:basedOn w:val="DefaultParagraphFont"/>
    <w:link w:val="NoSpacing"/>
    <w:uiPriority w:val="1"/>
    <w:rsid w:val="00F53CF5"/>
    <w:rPr>
      <w:sz w:val="20"/>
      <w:szCs w:val="20"/>
    </w:rPr>
  </w:style>
  <w:style w:type="paragraph" w:styleId="ListParagraph">
    <w:name w:val="List Paragraph"/>
    <w:basedOn w:val="Normal"/>
    <w:uiPriority w:val="34"/>
    <w:qFormat/>
    <w:rsid w:val="00F53CF5"/>
    <w:pPr>
      <w:ind w:left="720"/>
      <w:contextualSpacing/>
    </w:pPr>
  </w:style>
  <w:style w:type="paragraph" w:styleId="Quote">
    <w:name w:val="Quote"/>
    <w:basedOn w:val="Normal"/>
    <w:next w:val="Normal"/>
    <w:link w:val="QuoteChar"/>
    <w:uiPriority w:val="29"/>
    <w:qFormat/>
    <w:rsid w:val="00F53CF5"/>
    <w:rPr>
      <w:i/>
      <w:iCs/>
    </w:rPr>
  </w:style>
  <w:style w:type="character" w:customStyle="1" w:styleId="QuoteChar">
    <w:name w:val="Quote Char"/>
    <w:basedOn w:val="DefaultParagraphFont"/>
    <w:link w:val="Quote"/>
    <w:uiPriority w:val="29"/>
    <w:rsid w:val="00F53CF5"/>
    <w:rPr>
      <w:i/>
      <w:iCs/>
      <w:sz w:val="20"/>
      <w:szCs w:val="20"/>
    </w:rPr>
  </w:style>
  <w:style w:type="paragraph" w:styleId="IntenseQuote">
    <w:name w:val="Intense Quote"/>
    <w:basedOn w:val="Normal"/>
    <w:next w:val="Normal"/>
    <w:link w:val="IntenseQuoteChar"/>
    <w:uiPriority w:val="30"/>
    <w:qFormat/>
    <w:rsid w:val="00F53CF5"/>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F53CF5"/>
    <w:rPr>
      <w:i/>
      <w:iCs/>
      <w:color w:val="4472C4" w:themeColor="accent1"/>
      <w:sz w:val="20"/>
      <w:szCs w:val="20"/>
    </w:rPr>
  </w:style>
  <w:style w:type="character" w:styleId="SubtleEmphasis">
    <w:name w:val="Subtle Emphasis"/>
    <w:uiPriority w:val="19"/>
    <w:qFormat/>
    <w:rsid w:val="00F53CF5"/>
    <w:rPr>
      <w:i/>
      <w:iCs/>
      <w:color w:val="1F3763" w:themeColor="accent1" w:themeShade="7F"/>
    </w:rPr>
  </w:style>
  <w:style w:type="character" w:styleId="IntenseEmphasis">
    <w:name w:val="Intense Emphasis"/>
    <w:uiPriority w:val="21"/>
    <w:qFormat/>
    <w:rsid w:val="00F53CF5"/>
    <w:rPr>
      <w:b/>
      <w:bCs/>
      <w:caps/>
      <w:color w:val="1F3763" w:themeColor="accent1" w:themeShade="7F"/>
      <w:spacing w:val="10"/>
    </w:rPr>
  </w:style>
  <w:style w:type="character" w:styleId="SubtleReference">
    <w:name w:val="Subtle Reference"/>
    <w:uiPriority w:val="31"/>
    <w:qFormat/>
    <w:rsid w:val="00F53CF5"/>
    <w:rPr>
      <w:b/>
      <w:bCs/>
      <w:color w:val="4472C4" w:themeColor="accent1"/>
    </w:rPr>
  </w:style>
  <w:style w:type="character" w:styleId="IntenseReference">
    <w:name w:val="Intense Reference"/>
    <w:uiPriority w:val="32"/>
    <w:qFormat/>
    <w:rsid w:val="00F53CF5"/>
    <w:rPr>
      <w:b/>
      <w:bCs/>
      <w:i/>
      <w:iCs/>
      <w:caps/>
      <w:color w:val="4472C4" w:themeColor="accent1"/>
    </w:rPr>
  </w:style>
  <w:style w:type="character" w:styleId="BookTitle">
    <w:name w:val="Book Title"/>
    <w:uiPriority w:val="33"/>
    <w:qFormat/>
    <w:rsid w:val="00F53CF5"/>
    <w:rPr>
      <w:b/>
      <w:bCs/>
      <w:i/>
      <w:iCs/>
      <w:spacing w:val="9"/>
    </w:rPr>
  </w:style>
  <w:style w:type="paragraph" w:styleId="NormalWeb">
    <w:name w:val="Normal (Web)"/>
    <w:basedOn w:val="Normal"/>
    <w:uiPriority w:val="99"/>
    <w:semiHidden/>
    <w:unhideWhenUsed/>
    <w:rsid w:val="0090103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641117">
      <w:bodyDiv w:val="1"/>
      <w:marLeft w:val="0"/>
      <w:marRight w:val="0"/>
      <w:marTop w:val="0"/>
      <w:marBottom w:val="0"/>
      <w:divBdr>
        <w:top w:val="none" w:sz="0" w:space="0" w:color="auto"/>
        <w:left w:val="none" w:sz="0" w:space="0" w:color="auto"/>
        <w:bottom w:val="none" w:sz="0" w:space="0" w:color="auto"/>
        <w:right w:val="none" w:sz="0" w:space="0" w:color="auto"/>
      </w:divBdr>
    </w:div>
    <w:div w:id="749232356">
      <w:bodyDiv w:val="1"/>
      <w:marLeft w:val="0"/>
      <w:marRight w:val="0"/>
      <w:marTop w:val="0"/>
      <w:marBottom w:val="0"/>
      <w:divBdr>
        <w:top w:val="none" w:sz="0" w:space="0" w:color="auto"/>
        <w:left w:val="none" w:sz="0" w:space="0" w:color="auto"/>
        <w:bottom w:val="none" w:sz="0" w:space="0" w:color="auto"/>
        <w:right w:val="none" w:sz="0" w:space="0" w:color="auto"/>
      </w:divBdr>
    </w:div>
    <w:div w:id="925190748">
      <w:bodyDiv w:val="1"/>
      <w:marLeft w:val="0"/>
      <w:marRight w:val="0"/>
      <w:marTop w:val="0"/>
      <w:marBottom w:val="0"/>
      <w:divBdr>
        <w:top w:val="none" w:sz="0" w:space="0" w:color="auto"/>
        <w:left w:val="none" w:sz="0" w:space="0" w:color="auto"/>
        <w:bottom w:val="none" w:sz="0" w:space="0" w:color="auto"/>
        <w:right w:val="none" w:sz="0" w:space="0" w:color="auto"/>
      </w:divBdr>
    </w:div>
    <w:div w:id="1017730412">
      <w:bodyDiv w:val="1"/>
      <w:marLeft w:val="0"/>
      <w:marRight w:val="0"/>
      <w:marTop w:val="0"/>
      <w:marBottom w:val="0"/>
      <w:divBdr>
        <w:top w:val="none" w:sz="0" w:space="0" w:color="auto"/>
        <w:left w:val="none" w:sz="0" w:space="0" w:color="auto"/>
        <w:bottom w:val="none" w:sz="0" w:space="0" w:color="auto"/>
        <w:right w:val="none" w:sz="0" w:space="0" w:color="auto"/>
      </w:divBdr>
    </w:div>
    <w:div w:id="1105075073">
      <w:bodyDiv w:val="1"/>
      <w:marLeft w:val="0"/>
      <w:marRight w:val="0"/>
      <w:marTop w:val="0"/>
      <w:marBottom w:val="0"/>
      <w:divBdr>
        <w:top w:val="none" w:sz="0" w:space="0" w:color="auto"/>
        <w:left w:val="none" w:sz="0" w:space="0" w:color="auto"/>
        <w:bottom w:val="none" w:sz="0" w:space="0" w:color="auto"/>
        <w:right w:val="none" w:sz="0" w:space="0" w:color="auto"/>
      </w:divBdr>
    </w:div>
    <w:div w:id="1188103898">
      <w:bodyDiv w:val="1"/>
      <w:marLeft w:val="0"/>
      <w:marRight w:val="0"/>
      <w:marTop w:val="0"/>
      <w:marBottom w:val="0"/>
      <w:divBdr>
        <w:top w:val="none" w:sz="0" w:space="0" w:color="auto"/>
        <w:left w:val="none" w:sz="0" w:space="0" w:color="auto"/>
        <w:bottom w:val="none" w:sz="0" w:space="0" w:color="auto"/>
        <w:right w:val="none" w:sz="0" w:space="0" w:color="auto"/>
      </w:divBdr>
    </w:div>
    <w:div w:id="1677415873">
      <w:bodyDiv w:val="1"/>
      <w:marLeft w:val="0"/>
      <w:marRight w:val="0"/>
      <w:marTop w:val="0"/>
      <w:marBottom w:val="0"/>
      <w:divBdr>
        <w:top w:val="none" w:sz="0" w:space="0" w:color="auto"/>
        <w:left w:val="none" w:sz="0" w:space="0" w:color="auto"/>
        <w:bottom w:val="none" w:sz="0" w:space="0" w:color="auto"/>
        <w:right w:val="none" w:sz="0" w:space="0" w:color="auto"/>
      </w:divBdr>
    </w:div>
    <w:div w:id="1693611635">
      <w:bodyDiv w:val="1"/>
      <w:marLeft w:val="0"/>
      <w:marRight w:val="0"/>
      <w:marTop w:val="0"/>
      <w:marBottom w:val="0"/>
      <w:divBdr>
        <w:top w:val="none" w:sz="0" w:space="0" w:color="auto"/>
        <w:left w:val="none" w:sz="0" w:space="0" w:color="auto"/>
        <w:bottom w:val="none" w:sz="0" w:space="0" w:color="auto"/>
        <w:right w:val="none" w:sz="0" w:space="0" w:color="auto"/>
      </w:divBdr>
    </w:div>
    <w:div w:id="172163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03B9E-D73B-4BA5-BEEA-9775B869E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462</Words>
  <Characters>2636</Characters>
  <Application>Microsoft Office Word</Application>
  <DocSecurity>0</DocSecurity>
  <Lines>21</Lines>
  <Paragraphs>6</Paragraphs>
  <ScaleCrop>false</ScaleCrop>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sharma</dc:creator>
  <cp:keywords/>
  <dc:description/>
  <cp:lastModifiedBy>Patan, Rasul Khan</cp:lastModifiedBy>
  <cp:revision>17</cp:revision>
  <dcterms:created xsi:type="dcterms:W3CDTF">2023-12-08T22:02:00Z</dcterms:created>
  <dcterms:modified xsi:type="dcterms:W3CDTF">2023-12-09T23:33:00Z</dcterms:modified>
</cp:coreProperties>
</file>