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№13</w:t>
      </w:r>
    </w:p>
    <w:p>
      <w:pPr>
        <w:pStyle w:val="Subtitle"/>
      </w:pPr>
      <w:r>
        <w:t xml:space="preserve">Дисциплина: Архитектура компьютера</w:t>
      </w:r>
    </w:p>
    <w:p>
      <w:pPr>
        <w:pStyle w:val="Author"/>
      </w:pPr>
      <w:r>
        <w:t xml:space="preserve">Татур Платон Андреевич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
    <w:p>
      <w:pPr>
        <w:pStyle w:val="Heading1"/>
      </w:pPr>
      <w:r>
        <w:t xml:space="preserve">Цель</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9"/>
    <w:bookmarkStart w:id="10" w:name="задание"/>
    <w:p>
      <w:pPr>
        <w:pStyle w:val="Heading1"/>
      </w:pPr>
      <w:r>
        <w:t xml:space="preserve">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10"/>
    <w:bookmarkStart w:id="11" w:name="теоретическое-введение"/>
    <w:p>
      <w:pPr>
        <w:pStyle w:val="Heading1"/>
      </w:pPr>
      <w:r>
        <w:t xml:space="preserve">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11"/>
    <w:bookmarkStart w:id="28" w:name="выполнение-лабораторной-работы"/>
    <w:p>
      <w:pPr>
        <w:pStyle w:val="Heading1"/>
      </w:pPr>
      <w:r>
        <w:t xml:space="preserve">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 fig. 1).</w:t>
      </w:r>
    </w:p>
    <w:bookmarkStart w:id="15" w:name="fig:001"/>
    <w:p>
      <w:pPr>
        <w:pStyle w:val="CaptionedFigure"/>
      </w:pPr>
      <w:r>
        <w:drawing>
          <wp:inline>
            <wp:extent cx="3733800" cy="2182535"/>
            <wp:effectExtent b="0" l="0" r="0" t="0"/>
            <wp:docPr descr="Рис. 1: 1"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2182535"/>
                    </a:xfrm>
                    <a:prstGeom prst="rect">
                      <a:avLst/>
                    </a:prstGeom>
                    <a:noFill/>
                    <a:ln w="9525">
                      <a:noFill/>
                      <a:headEnd/>
                      <a:tailEnd/>
                    </a:ln>
                  </pic:spPr>
                </pic:pic>
              </a:graphicData>
            </a:graphic>
          </wp:inline>
        </w:drawing>
      </w:r>
    </w:p>
    <w:p>
      <w:pPr>
        <w:pStyle w:val="ImageCaption"/>
      </w:pPr>
      <w:r>
        <w:t xml:space="preserve">Рис. 1: 1</w:t>
      </w:r>
    </w:p>
    <w:bookmarkEnd w:id="15"/>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 fig. 2).</w:t>
      </w:r>
    </w:p>
    <w:bookmarkStart w:id="19" w:name="fig:002"/>
    <w:p>
      <w:pPr>
        <w:pStyle w:val="CaptionedFigure"/>
      </w:pPr>
      <w:r>
        <w:drawing>
          <wp:inline>
            <wp:extent cx="3733800" cy="3381273"/>
            <wp:effectExtent b="0" l="0" r="0" t="0"/>
            <wp:docPr descr="Рис. 2: 2"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2: 2</w:t>
      </w:r>
    </w:p>
    <w:bookmarkEnd w:id="19"/>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 fig. 3).</w:t>
      </w:r>
    </w:p>
    <w:bookmarkStart w:id="23" w:name="fig:003"/>
    <w:p>
      <w:pPr>
        <w:pStyle w:val="CaptionedFigure"/>
      </w:pPr>
      <w:r>
        <w:drawing>
          <wp:inline>
            <wp:extent cx="3733800" cy="3381273"/>
            <wp:effectExtent b="0" l="0" r="0" t="0"/>
            <wp:docPr descr="Рис. 3: 3"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3: 3</w:t>
      </w:r>
    </w:p>
    <w:bookmarkEnd w:id="23"/>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 fig. 4).</w:t>
      </w:r>
    </w:p>
    <w:bookmarkStart w:id="27" w:name="fig:004"/>
    <w:p>
      <w:pPr>
        <w:pStyle w:val="CaptionedFigure"/>
      </w:pPr>
      <w:r>
        <w:drawing>
          <wp:inline>
            <wp:extent cx="3733800" cy="3381273"/>
            <wp:effectExtent b="0" l="0" r="0" t="0"/>
            <wp:docPr descr="Рис. 4: 4"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733800" cy="3381273"/>
                    </a:xfrm>
                    <a:prstGeom prst="rect">
                      <a:avLst/>
                    </a:prstGeom>
                    <a:noFill/>
                    <a:ln w="9525">
                      <a:noFill/>
                      <a:headEnd/>
                      <a:tailEnd/>
                    </a:ln>
                  </pic:spPr>
                </pic:pic>
              </a:graphicData>
            </a:graphic>
          </wp:inline>
        </w:drawing>
      </w:r>
    </w:p>
    <w:p>
      <w:pPr>
        <w:pStyle w:val="ImageCaption"/>
      </w:pPr>
      <w:r>
        <w:t xml:space="preserve">Рис. 4: 4</w:t>
      </w:r>
    </w:p>
    <w:bookmarkEnd w:id="27"/>
    <w:bookmarkEnd w:id="28"/>
    <w:bookmarkStart w:id="29" w:name="контрольные-вопросы"/>
    <w:p>
      <w:pPr>
        <w:pStyle w:val="Heading1"/>
      </w:pPr>
      <w:r>
        <w:t xml:space="preserve">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29"/>
    <w:bookmarkStart w:id="30" w:name="выводы"/>
    <w:p>
      <w:pPr>
        <w:pStyle w:val="Heading1"/>
      </w:pPr>
      <w:r>
        <w:t xml:space="preserve">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№13</dc:title>
  <dc:creator>Татур Платон Андреевич</dc:creator>
  <dc:language>ru-RU\</dc:language>
  <cp:keywords/>
  <dcterms:created xsi:type="dcterms:W3CDTF">2026-05-09T19:36:20Z</dcterms:created>
  <dcterms:modified xsi:type="dcterms:W3CDTF">2026-05-09T19:36:20Z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IBM Plex Serif</vt:lpwstr>
  </property>
  <property fmtid="{D5CDD505-2E9C-101B-9397-08002B2CF9AE}" pid="62" name="mainfontoptions">
    <vt:lpwstr>Ligatures=Common,Ligatures=TeX,Scale=0.94</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