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F4E79" w:val="solid"/>
        <w:spacing w:before="1440" w:after="1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mod_mobilH</w:t>
      </w:r>
    </w:p>
    <w:p>
      <w:pPr>
        <w:shd w:color="1F4E79" w:val="solid"/>
        <w:spacing w:before="0" w:after="120"/>
        <w:jc w:val="center"/>
      </w:pPr>
      <w:r>
        <w:rPr>
          <w:rFonts w:ascii="Arial" w:cs="Arial" w:eastAsia="Arial" w:hAnsi="Arial"/>
          <w:color w:val="00B0F0"/>
          <w:sz w:val="36"/>
          <w:szCs w:val="36"/>
        </w:rPr>
        <w:t xml:space="preserve">Système de surveillance LTE Cat-1</w:t>
      </w:r>
    </w:p>
    <w:p>
      <w:pPr>
        <w:shd w:color="1F4E79" w:val="solid"/>
        <w:spacing w:before="0" w:after="144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LILYGO T-A7670E R2  ·  ESP32  ·  Home Assistant  ·  Things Mobile</w:t>
      </w:r>
    </w:p>
    <w:p>
      <w:pPr>
        <w:spacing w:before="480" w:after="288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Documentation technique &amp; journal de développement</w:t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Matériel et composants</w:t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 Module principal : LILYGO T-A7670E R2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T-A7670E R2 est une carte de développement combinant un ESP32 (microcontrôleur Wi-Fi/BT) avec un modem A7670E-LASE. Contrairement à ce que son nom pourrait laisser penser, ce module est LTE Cat-1 (et non Cat-M / NB-IoT).</w:t>
      </w:r>
    </w:p>
    <w:p>
      <w:pPr>
        <w:spacing w:before="80" w:after="80"/>
      </w:pPr>
      <w:r>
        <w:t xml:space="preserve"/>
      </w:r>
    </w:p>
    <w:p>
      <w:pPr>
        <w:pBdr>
          <w:left w:val="thick" w:color="C55A11" w:sz="12"/>
        </w:pBdr>
        <w:shd w:color="FFF2CC" w:val="solid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Le T-A7670E est LTE Cat-1, pas Cat-M. Les commandes AT+CMNB et AT+CBANDCFG="CAT-M" ne sont PAS supportées et provoquent des erreurs.</w:t>
      </w:r>
    </w:p>
    <w:p>
      <w:pPr>
        <w:spacing w:before="80" w:after="80"/>
      </w:pPr>
      <w:r>
        <w:t xml:space="preserve"/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6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Microcontrôleur</w:t>
            </w:r>
          </w:p>
        </w:tc>
        <w:tc>
          <w:tcPr>
            <w:tcW w:type="dxa" w:w="6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ESP32 (dual-core 240 MHz, 4 MB Flash, 320 KB RAM)</w:t>
            </w:r>
          </w:p>
        </w:tc>
      </w:tr>
      <w:tr>
        <w:tc>
          <w:tcPr>
            <w:tcW w:type="dxa" w:w="30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</w:t>
            </w:r>
          </w:p>
        </w:tc>
        <w:tc>
          <w:tcPr>
            <w:tcW w:type="dxa" w:w="6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A7670E-LASE (SIMCOM)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réseau</w:t>
            </w:r>
          </w:p>
        </w:tc>
        <w:tc>
          <w:tcPr>
            <w:tcW w:type="dxa" w:w="6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LTE Cat-1 (voix + données)</w:t>
            </w:r>
          </w:p>
        </w:tc>
      </w:tr>
      <w:tr>
        <w:tc>
          <w:tcPr>
            <w:tcW w:type="dxa" w:w="30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Wi-Fi</w:t>
            </w:r>
          </w:p>
        </w:tc>
        <w:tc>
          <w:tcPr>
            <w:tcW w:type="dxa" w:w="6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Absent sur ce modèle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Batterie</w:t>
            </w:r>
          </w:p>
        </w:tc>
        <w:tc>
          <w:tcPr>
            <w:tcW w:type="dxa" w:w="6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Slot 18650 avec gestion charge intégrée (ADC sur GPIO 35)</w:t>
            </w:r>
          </w:p>
        </w:tc>
      </w:tr>
      <w:tr>
        <w:tc>
          <w:tcPr>
            <w:tcW w:type="dxa" w:w="30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Connecteur SIM</w:t>
            </w:r>
          </w:p>
        </w:tc>
        <w:tc>
          <w:tcPr>
            <w:tcW w:type="dxa" w:w="6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Nano-SIM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Antenne</w:t>
            </w:r>
          </w:p>
        </w:tc>
        <w:tc>
          <w:tcPr>
            <w:tcW w:type="dxa" w:w="6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Connecteur U.FL externe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 Capteurs et périphériques</w:t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2500"/>
        <w:gridCol w:w="1500"/>
        <w:gridCol w:w="2500"/>
      </w:tblGrid>
      <w:tr>
        <w:trPr>
          <w:tblHeader/>
        </w:trPr>
        <w:tc>
          <w:tcPr>
            <w:tcW w:type="dxa" w:w="2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GPIO(s)</w:t>
            </w:r>
          </w:p>
        </w:tc>
      </w:tr>
      <w:tr>
        <w:tc>
          <w:tcPr>
            <w:tcW w:type="dxa" w:w="2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BME280 (GY-BMME-B-280)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Température / Humidité / Pression</w:t>
            </w:r>
          </w:p>
        </w:tc>
        <w:tc>
          <w:tcPr>
            <w:tcW w:type="dxa" w:w="1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I2C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SDA=21 SCL=22</w:t>
            </w:r>
          </w:p>
        </w:tc>
      </w:tr>
      <w:tr>
        <w:tc>
          <w:tcPr>
            <w:tcW w:type="dxa" w:w="2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TSL2561</w:t>
            </w:r>
          </w:p>
        </w:tc>
        <w:tc>
          <w:tcPr>
            <w:tcW w:type="dxa" w:w="2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Luminosité (lux)</w:t>
            </w:r>
          </w:p>
        </w:tc>
        <w:tc>
          <w:tcPr>
            <w:tcW w:type="dxa" w:w="1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I2C</w:t>
            </w:r>
          </w:p>
        </w:tc>
        <w:tc>
          <w:tcPr>
            <w:tcW w:type="dxa" w:w="2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SDA=21 SCL=22</w:t>
            </w:r>
          </w:p>
        </w:tc>
      </w:tr>
      <w:tr>
        <w:tc>
          <w:tcPr>
            <w:tcW w:type="dxa" w:w="2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PIR HC-SR501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Détection de mouvement</w:t>
            </w:r>
          </w:p>
        </w:tc>
        <w:tc>
          <w:tcPr>
            <w:tcW w:type="dxa" w:w="1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Numérique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 (RTC GPIO)</w:t>
            </w:r>
          </w:p>
        </w:tc>
      </w:tr>
      <w:tr>
        <w:tc>
          <w:tcPr>
            <w:tcW w:type="dxa" w:w="2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PZEM-004T</w:t>
            </w:r>
          </w:p>
        </w:tc>
        <w:tc>
          <w:tcPr>
            <w:tcW w:type="dxa" w:w="2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Consommation électrique</w:t>
            </w:r>
          </w:p>
        </w:tc>
        <w:tc>
          <w:tcPr>
            <w:tcW w:type="dxa" w:w="1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UART</w:t>
            </w:r>
          </w:p>
        </w:tc>
        <w:tc>
          <w:tcPr>
            <w:tcW w:type="dxa" w:w="2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RX=34 TX=18</w:t>
            </w:r>
          </w:p>
        </w:tc>
      </w:tr>
      <w:tr>
        <w:tc>
          <w:tcPr>
            <w:tcW w:type="dxa" w:w="2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Détecteur incendie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Alarme feu (ON/OFF)</w:t>
            </w:r>
          </w:p>
        </w:tc>
        <w:tc>
          <w:tcPr>
            <w:tcW w:type="dxa" w:w="1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Numérique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39 (INPUT-ONLY)</w:t>
            </w:r>
          </w:p>
        </w:tc>
      </w:tr>
      <w:tr>
        <w:tc>
          <w:tcPr>
            <w:tcW w:type="dxa" w:w="2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Détection 220V</w:t>
            </w:r>
          </w:p>
        </w:tc>
        <w:tc>
          <w:tcPr>
            <w:tcW w:type="dxa" w:w="2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Présence secteur</w:t>
            </w:r>
          </w:p>
        </w:tc>
        <w:tc>
          <w:tcPr>
            <w:tcW w:type="dxa" w:w="1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Numérique</w:t>
            </w:r>
          </w:p>
        </w:tc>
        <w:tc>
          <w:tcPr>
            <w:tcW w:type="dxa" w:w="2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36 (INPUT-ONLY)</w:t>
            </w:r>
          </w:p>
        </w:tc>
      </w:tr>
      <w:tr>
        <w:tc>
          <w:tcPr>
            <w:tcW w:type="dxa" w:w="2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Bouton alarme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Activation mode alarme</w:t>
            </w:r>
          </w:p>
        </w:tc>
        <w:tc>
          <w:tcPr>
            <w:tcW w:type="dxa" w:w="1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Numérique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LED WS2812</w:t>
            </w:r>
          </w:p>
        </w:tc>
        <w:tc>
          <w:tcPr>
            <w:tcW w:type="dxa" w:w="2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Indicateur d'état</w:t>
            </w:r>
          </w:p>
        </w:tc>
        <w:tc>
          <w:tcPr>
            <w:tcW w:type="dxa" w:w="1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(pin boot)</w:t>
            </w:r>
          </w:p>
        </w:tc>
      </w:tr>
      <w:tr>
        <w:tc>
          <w:tcPr>
            <w:tcW w:type="dxa" w:w="2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VMOS coupe-5V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Coupe alim. composants en veille</w:t>
            </w:r>
          </w:p>
        </w:tc>
        <w:tc>
          <w:tcPr>
            <w:tcW w:type="dxa" w:w="1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Numérique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 SIM : Things Mobile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Things Mobile est un opérateur MVNO IoT qui permet l'itinérance internationale. La carte SIM s'authentifie par ICCID/IMSI — pas de login/mot de passe APN.</w:t>
      </w:r>
    </w:p>
    <w:p>
      <w:pPr>
        <w:spacing w:before="80" w:after="80"/>
      </w:pPr>
      <w:r>
        <w:t xml:space="preserve"/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APN</w:t>
            </w:r>
          </w:p>
        </w:tc>
        <w:tc>
          <w:tcPr>
            <w:tcW w:type="dxa" w:w="6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TM</w:t>
            </w:r>
          </w:p>
        </w:tc>
      </w:tr>
      <w:tr>
        <w:tc>
          <w:tcPr>
            <w:tcW w:type="dxa" w:w="30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GPRS_USER</w:t>
            </w:r>
          </w:p>
        </w:tc>
        <w:tc>
          <w:tcPr>
            <w:tcW w:type="dxa" w:w="6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(vide)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GPRS_PASS</w:t>
            </w:r>
          </w:p>
        </w:tc>
        <w:tc>
          <w:tcPr>
            <w:tcW w:type="dxa" w:w="6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(vide)</w:t>
            </w:r>
          </w:p>
        </w:tc>
      </w:tr>
      <w:tr>
        <w:tc>
          <w:tcPr>
            <w:tcW w:type="dxa" w:w="30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Centre SMS</w:t>
            </w:r>
          </w:p>
        </w:tc>
        <w:tc>
          <w:tcPr>
            <w:tcW w:type="dxa" w:w="6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+447797704000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Réseau utilisé en France</w:t>
            </w:r>
          </w:p>
        </w:tc>
        <w:tc>
          <w:tcPr>
            <w:tcW w:type="dxa" w:w="6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Orange FR (MCC=208 MNC=10) — Bande 20 (800 MHz)</w:t>
            </w:r>
          </w:p>
        </w:tc>
      </w:tr>
      <w:tr>
        <w:tc>
          <w:tcPr>
            <w:tcW w:type="dxa" w:w="30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enregistrement</w:t>
            </w:r>
          </w:p>
        </w:tc>
        <w:tc>
          <w:tcPr>
            <w:tcW w:type="dxa" w:w="6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CREG=0,7 (SMS only) → normal. Utiliser CEREG pour LTE Cat-1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Plan de câblage</w:t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GPIO et périphériques</w:t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2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48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LED WS2812 data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 Pin boot — LOW au démarrage ESP32. Initialiser en dernier dans setup()</w:t>
            </w:r>
          </w:p>
        </w:tc>
      </w:tr>
      <w:tr>
        <w:tc>
          <w:tcPr>
            <w:tcW w:type="dxa" w:w="1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 PWRKEY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Pulse 800 ms pour démarrer le modem</w:t>
            </w:r>
          </w:p>
        </w:tc>
      </w:tr>
      <w:tr>
        <w:tc>
          <w:tcPr>
            <w:tcW w:type="dxa" w:w="1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PZEM TX (ESP→PZEM)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Bouton alarme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Pull-up interne possible</w:t>
            </w:r>
          </w:p>
        </w:tc>
      </w:tr>
      <w:tr>
        <w:tc>
          <w:tcPr>
            <w:tcW w:type="dxa" w:w="1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I2C SDA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BME280 + TSL2561</w:t>
            </w:r>
          </w:p>
        </w:tc>
      </w:tr>
      <w:tr>
        <w:tc>
          <w:tcPr>
            <w:tcW w:type="dxa" w:w="1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I2C SCL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BME280 + TSL2561</w:t>
            </w:r>
          </w:p>
        </w:tc>
      </w:tr>
      <w:tr>
        <w:tc>
          <w:tcPr>
            <w:tcW w:type="dxa" w:w="1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VMOS coupe-5V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HIGH=5V actif, LOW=5V coupé</w:t>
            </w:r>
          </w:p>
        </w:tc>
      </w:tr>
      <w:tr>
        <w:tc>
          <w:tcPr>
            <w:tcW w:type="dxa" w:w="1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 DTR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 TX (Modem→ESP)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 reçoit sur ce pin (MODEM_RX=26)</w:t>
            </w:r>
          </w:p>
        </w:tc>
      </w:tr>
      <w:tr>
        <w:tc>
          <w:tcPr>
            <w:tcW w:type="dxa" w:w="1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27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 RX (ESP→Modem)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 envoie sur ce pin (MODEM_TX=27)</w:t>
            </w:r>
          </w:p>
        </w:tc>
      </w:tr>
      <w:tr>
        <w:tc>
          <w:tcPr>
            <w:tcW w:type="dxa" w:w="1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PIR HC-SR501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RTC GPIO → réveil deep-sleep EXT0</w:t>
            </w:r>
          </w:p>
        </w:tc>
      </w:tr>
      <w:tr>
        <w:tc>
          <w:tcPr>
            <w:tcW w:type="dxa" w:w="1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33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 RI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Ring indicator</w:t>
            </w:r>
          </w:p>
        </w:tc>
      </w:tr>
      <w:tr>
        <w:tc>
          <w:tcPr>
            <w:tcW w:type="dxa" w:w="1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PZEM RX (PZEM→ESP)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INPUT-ONLY, pas de pull-up</w:t>
            </w:r>
          </w:p>
        </w:tc>
      </w:tr>
      <w:tr>
        <w:tc>
          <w:tcPr>
            <w:tcW w:type="dxa" w:w="1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ADC batterie 18650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Câblé sur la carte, lecture tension batterie</w:t>
            </w:r>
          </w:p>
        </w:tc>
      </w:tr>
      <w:tr>
        <w:tc>
          <w:tcPr>
            <w:tcW w:type="dxa" w:w="1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36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Détection 220V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INPUT-ONLY ⚠️ pas de pull-up interne — résistance externe requise</w:t>
            </w:r>
          </w:p>
        </w:tc>
      </w:tr>
      <w:tr>
        <w:tc>
          <w:tcPr>
            <w:tcW w:type="dxa" w:w="1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39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Détecteur incendie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INPUT-ONLY ⚠️ pas de pull-up interne — RTC GPIO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Piège RX/TX — lecture du pinout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pinout sérigraphié sur la carte indique les noms du point de vue du MODEM. Il faut les croiser pour le code ESP32 :</w:t>
      </w:r>
    </w:p>
    <w:p>
      <w:pPr>
        <w:spacing w:before="80" w:after="80"/>
      </w:pPr>
      <w:r>
        <w:t xml:space="preserve"/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sur carte</w:t>
            </w:r>
          </w:p>
        </w:tc>
        <w:tc>
          <w:tcPr>
            <w:tcW w:type="dxa" w:w="3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</w:t>
            </w:r>
          </w:p>
        </w:tc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Arduino (ESP32)</w:t>
            </w:r>
          </w:p>
        </w:tc>
      </w:tr>
      <w:tr>
        <w:tc>
          <w:tcPr>
            <w:tcW w:type="dxa" w:w="2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TX = GPIO 26</w:t>
            </w:r>
          </w:p>
        </w:tc>
        <w:tc>
          <w:tcPr>
            <w:tcW w:type="dxa" w:w="3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 envoie → ESP reçoit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MODEM_RX = 26</w:t>
            </w:r>
          </w:p>
        </w:tc>
      </w:tr>
      <w:tr>
        <w:tc>
          <w:tcPr>
            <w:tcW w:type="dxa" w:w="2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RX = GPIO 27</w:t>
            </w:r>
          </w:p>
        </w:tc>
        <w:tc>
          <w:tcPr>
            <w:tcW w:type="dxa" w:w="3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 envoie → Modem reçoit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MODEM_TX = 27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C55A11" w:sz="12"/>
        </w:pBdr>
        <w:shd w:color="FFF2CC" w:val="solid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Inverser RX/TX est l'erreur la plus fréquente. Si le modem ne répond à aucune commande AT, c'est la première chose à vérifier.</w:t>
      </w:r>
    </w:p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 Circuit VMOS coupe-5V (GPIO 23)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Pour économiser la batterie en deep-sleep, un PMOS (ex: AO3401) coupe l'alimentation 5V des composants non essentiels (LED WS2812, PZEM-004T). Un NPN (BC547) en pilotage depuis GPIO 23 commande la grille du PMOS :</w:t>
      </w:r>
    </w:p>
    <w:p>
      <w:pPr>
        <w:spacing w:before="80" w:after="80"/>
      </w:pPr>
      <w:r>
        <w:t xml:space="preserve"/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GPIO23 ──[1kΩ]── Base NPN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                 Collector ──[10kΩ]── 5V_IN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                            └──────── Gate PMOS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                 Emitter ── GND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5V_IN ── Source PMOS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         Drain ──── 5V_composants (LED, PZEM)</w:t>
      </w:r>
    </w:p>
    <w:p>
      <w:pPr>
        <w:spacing w:before="80" w:after="80"/>
      </w:pPr>
      <w:r>
        <w:t xml:space="preserve"/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23</w:t>
            </w:r>
          </w:p>
        </w:tc>
        <w:tc>
          <w:tcPr>
            <w:tcW w:type="dxa" w:w="2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PMOS</w:t>
            </w:r>
          </w:p>
        </w:tc>
        <w:tc>
          <w:tcPr>
            <w:tcW w:type="dxa" w:w="4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5V composants</w:t>
            </w:r>
          </w:p>
        </w:tc>
      </w:tr>
      <w:tr>
        <w:tc>
          <w:tcPr>
            <w:tcW w:type="dxa" w:w="2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</w:t>
            </w:r>
          </w:p>
        </w:tc>
        <w:tc>
          <w:tcPr>
            <w:tcW w:type="dxa" w:w="4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Actif</w:t>
            </w:r>
          </w:p>
        </w:tc>
      </w:tr>
      <w:tr>
        <w:tc>
          <w:tcPr>
            <w:tcW w:type="dxa" w:w="2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 (boot/sleep)</w:t>
            </w:r>
          </w:p>
        </w:tc>
        <w:tc>
          <w:tcPr>
            <w:tcW w:type="dxa" w:w="2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</w:t>
            </w:r>
          </w:p>
        </w:tc>
        <w:tc>
          <w:tcPr>
            <w:tcW w:type="dxa" w:w="4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Coupé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Architecture logicielle</w:t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Structure des fichiers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projet est organisé en 5 dossiers sketch Arduino indépendants. Chacun contient son propre secret.h à remplir.</w:t>
      </w:r>
    </w:p>
    <w:p>
      <w:pPr>
        <w:spacing w:before="80" w:after="80"/>
      </w:pPr>
      <w:r>
        <w:t xml:space="preserve"/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4800"/>
        <w:gridCol w:w="2000"/>
      </w:tblGrid>
      <w:tr>
        <w:trPr>
          <w:tblHeader/>
        </w:trPr>
        <w:tc>
          <w:tcPr>
            <w:tcW w:type="dxa" w:w="22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48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main_test_diag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Diagnostic complet de la connexion LTE AT pas-à-pas</w:t>
            </w:r>
          </w:p>
        </w:tc>
        <w:tc>
          <w:tcPr>
            <w:tcW w:type="dxa" w:w="2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2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main_test_mqtt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publication MQTT toutes les minutes sur mod_mobilH/test</w:t>
            </w:r>
          </w:p>
        </w:tc>
        <w:tc>
          <w:tcPr>
            <w:tcW w:type="dxa" w:w="2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main_test_capteur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BME280+TSL2561 → JSON MQTT sur mod_mobilH/lect</w:t>
            </w:r>
          </w:p>
        </w:tc>
        <w:tc>
          <w:tcPr>
            <w:tcW w:type="dxa" w:w="2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Prêt</w:t>
            </w:r>
          </w:p>
        </w:tc>
      </w:tr>
      <w:tr>
        <w:tc>
          <w:tcPr>
            <w:tcW w:type="dxa" w:w="2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main_test_sms</w:t>
            </w:r>
          </w:p>
        </w:tc>
        <w:tc>
          <w:tcPr>
            <w:tcW w:type="dxa" w:w="4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envoi SMS à EMERGENCY_PHONE</w:t>
            </w:r>
          </w:p>
        </w:tc>
        <w:tc>
          <w:tcPr>
            <w:tcW w:type="dxa" w:w="2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Prêt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</w:t>
            </w:r>
          </w:p>
        </w:tc>
        <w:tc>
          <w:tcPr>
            <w:tcW w:type="dxa" w:w="4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Programme complet (veille, alarmes, MQTT, SMS, deep-sleep)</w:t>
            </w:r>
          </w:p>
        </w:tc>
        <w:tc>
          <w:tcPr>
            <w:tcW w:type="dxa" w:w="2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⏳ À valider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secret.h — configuration utilisateur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seul fichier à éditer, copié dans chaque dossier sketch :</w:t>
      </w:r>
    </w:p>
    <w:p>
      <w:pPr>
        <w:spacing w:before="80" w:after="80"/>
      </w:pPr>
      <w:r>
        <w:t xml:space="preserve"/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#define APN              "TM"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#define GPRS_USER        ""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#define GPRS_PASS        ""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#define SMS_CENTER       "+447797704000"     // Centre SMS Things Mobile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#define MQTT_BROKER      "patsour.duckdns.org"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#define MQTT_PORT        1883                  // ou autre si Free bloque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#define MQTT_USER        "mon_user"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#define MQTT_PASSWORD    "mon_mdp"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#define EMERGENCY_PHONE  "+33612345678"</w:t>
      </w:r>
    </w:p>
    <w:p>
      <w:pPr>
        <w:spacing w:before="80" w:after="80"/>
      </w:pPr>
      <w:r>
        <w:t xml:space="preserve"/>
      </w:r>
    </w:p>
    <w:p>
      <w:pPr>
        <w:pBdr>
          <w:left w:val="thick" w:color="C55A11" w:sz="12"/>
        </w:pBdr>
        <w:shd w:color="FFF2CC" w:val="solid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GPRS_USER et GPRS_PASS restent vides. Ce ne sont PAS les identifiants du tableau de bord Things Mobile — la SIM s'authentifie automatiquement par ICCID.</w:t>
      </w:r>
    </w:p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Séquence de démarrage du modem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modem A7670E ne démarre pas automatiquement à la mise sous tension USB. Il faut une impulsion sur PWRKEY :</w:t>
      </w:r>
    </w:p>
    <w:p>
      <w:pPr>
        <w:spacing w:before="80" w:after="80"/>
      </w:pPr>
      <w:r>
        <w:t xml:space="preserve"/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// 1. Tester si le modem répond déjà (cas reset logiciel)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SerialAT.println("AT"); delay(1500);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// Si pas de réponse → pulse PWRKEY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digitalWrite(MODEM_PWRKEY, HIGH); delay(800);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digitalWrite(MODEM_PWRKEY, LOW);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delay(15000); // attendre démarrage complet</w:t>
      </w:r>
    </w:p>
    <w:p>
      <w:pPr>
        <w:spacing w:before="80" w:after="80"/>
      </w:pPr>
      <w:r>
        <w:t xml:space="preserve"/>
      </w:r>
    </w:p>
    <w:p>
      <w:pPr>
        <w:pBdr>
          <w:left w:val="thick" w:color="C55A11" w:sz="12"/>
        </w:pBdr>
        <w:shd w:color="FFF2CC" w:val="solid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Un pulse PWRKEY allume le modem s'il est éteint, mais l'ÉTEINT s'il est allumé. Toujours tester AT d'abord avant de pulser.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Connexion LTE Cat-1 — problèmes rencontrés</w:t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AT+CMNB et AT+CBANDCFG non supportés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Ces commandes sont spécifiques au LTE Cat-M (NB-IoT/LTE-M). Sur le T-A7670E Cat-1 elles retournent ERROR et provoquent un DETACH (déconnexion du réseau) 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❌  AT+CMNB=1                  → ERROR  (Cat-M only)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❌  AT+CBANDCFG="CAT-M",...    → ERROR  (Cat-M only)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✅  AT+CNMP=38                 → LTE uniquement (OK sur Cat-1)</w:t>
      </w:r>
    </w:p>
    <w:p>
      <w:pPr>
        <w:spacing w:before="80" w:after="80"/>
      </w:pPr>
      <w:r>
        <w:t xml:space="preserve"/>
      </w:r>
    </w:p>
    <w:p>
      <w:pPr>
        <w:pBdr>
          <w:left w:val="thick" w:color="C55A11" w:sz="12"/>
        </w:pBdr>
        <w:shd w:color="FFF2CC" w:val="solid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AT+CNMP=38 provoque un +CGEV: ME DETACH. Attendre 10 secondes après cette commande pour laisser le modem se ré-enregistrer.</w:t>
      </w:r>
    </w:p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CREG vs CEREG — enregistrement réseau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TinyGSM utilise AT+CREG pour vérifier l'enregistrement réseau. Sur LTE Cat-1, ce registre indique ,7 (SMS only) et TinyGSM le considère comme non enregistré — d'où les boucles infinies de retry.</w:t>
      </w:r>
    </w:p>
    <w:p>
      <w:pPr>
        <w:spacing w:before="80" w:after="80"/>
      </w:pPr>
      <w:r>
        <w:t xml:space="preserve"/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4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sur T-A7670E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AT+CREG?</w:t>
            </w:r>
          </w:p>
        </w:tc>
        <w:tc>
          <w:tcPr>
            <w:tcW w:type="dxa" w:w="4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Enregistrement circuit-switched (voix)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+CREG: 0,7 — SMS only, toujours</w:t>
            </w:r>
          </w:p>
        </w:tc>
      </w:tr>
      <w:tr>
        <w:tc>
          <w:tcPr>
            <w:tcW w:type="dxa" w:w="20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AT+CGREG?</w:t>
            </w:r>
          </w:p>
        </w:tc>
        <w:tc>
          <w:tcPr>
            <w:tcW w:type="dxa" w:w="4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Enregistrement GPRS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+CGREG: 0,7 — idem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AT+CEREG?</w:t>
            </w:r>
          </w:p>
        </w:tc>
        <w:tc>
          <w:tcPr>
            <w:tcW w:type="dxa" w:w="4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Enregistrement EPS/LTE ← à utiliser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+CEREG: 0,1 ou 0,5 (itinérance)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Solution : utiliser modem.waitForNetwork() de TinyGSM (qui gère internalement le bon registre pour SIM7600) ou vérifier AT+CEREG? manuellement.</w:t>
      </w:r>
    </w:p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Séquence de connexion validée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modem.restart();                              // reset TinyGSM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modem.waitForNetwork(60000);                  // attente enregistrement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modem.gprsConnect(APN, GPRS_USER, GPRS_PASS); // active contexte PDP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 pas mélanger des commandes AT manuelles avec TinyGSM. Si AT+CGACT et AT+CGPADDR sont envoyés manuellement, TinyGSM ne connaît pas l'état de la connexion et refuse d'ouvrir des sockets (état interne incohérent).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MQTT — problèmes et solution</w:t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PubSubClient + TinyGsmClient — ne fonctionne pas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combinaison classique TinyGsmClient + PubSubClient retourne état=-2 (MQTT_CONNECT_FAILED) en continu malgré une connexion LTE opérationnelle. Investigations 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Pile TCP (AT+NETOPEN) → déjà ouverte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Sockets (AT+CIPOPEN?) → tous libres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GPRS (modem.isGprsConnected()) → 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TCP brut AT+CIPOPEN → CONNECT 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TinyGSM debug → aucune commande AT émise entre MQTT connect et l'échec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Conclusion : TinyGsmClient échoue en interne avant d'émettre la moindre commande AT, probablement à cause d'une incompatibilité avec le A7670E dans la version 0.12.0 de TinyGSM.</w:t>
      </w:r>
    </w:p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Solution : stack MQTT natif A7670E (AT+CMQTT)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modem A7670E intègre un client MQTT natif accessible via commandes AT. Bypasser TinyGSM pour le MQTT et utiliser directement ce stack :</w:t>
      </w:r>
    </w:p>
    <w:p>
      <w:pPr>
        <w:spacing w:before="80" w:after="80"/>
      </w:pPr>
      <w:r>
        <w:t xml:space="preserve"/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AT+CMQTTSTART                              // démarrer le service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AT+CMQTTACCQ=0,"clientID",0              // acquérir un client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AT+CMQTTCONNECT=0,"tcp://host:port",60,1,"user","pass"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  → URC: +CMQTTCONNECT: 0,0               // 0,0 = succès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AT+CMQTTTOPIC=0,&lt;longueur_topic&gt;           // prompt &gt; puis envoyer topic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AT+CMQTTPAYLOAD=0,&lt;longueur_payload&gt;       // prompt &gt; puis envoyer payload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AT+CMQTTPUB=0,1,60                         // publier (QoS 1)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AT+CMQTTDISC=0,120                         // déconnecter</w:t>
      </w:r>
    </w:p>
    <w:p>
      <w:pPr>
        <w:spacing w:before="80" w:after="80"/>
      </w:pPr>
      <w:r>
        <w:t xml:space="preserve"/>
      </w:r>
    </w:p>
    <w:p>
      <w:pPr>
        <w:pBdr>
          <w:left w:val="thick" w:color="C55A11" w:sz="12"/>
        </w:pBdr>
        <w:shd w:color="FFF2CC" w:val="solid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Codes +CMQTTCONNECT: 0,X — 0=succès, 1=mauvais protocole, 2=mauvais ID, 3=serveur indisponible, 4=mauvais credentials, 5=non autorisé.</w:t>
      </w:r>
    </w:p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 Réseau : double NAT Freebox + Honor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Architecture réseau du projet :</w:t>
      </w:r>
    </w:p>
    <w:p>
      <w:pPr>
        <w:spacing w:before="80" w:after="80"/>
      </w:pPr>
      <w:r>
        <w:t xml:space="preserve"/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Internet → Freebox (82.65.96.99) → Honor (192.168.1.248) → Serveur HA (192.168.3.81)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port 1883 était bloqué par Free en entrée. Solution : changer le port MQTT côté serveur Mosquitto et dans secret.h pour utiliser un port non bloqué.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Vérification de la connectivité depuis l'extérieur :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nc -zv 82.65.96.99 1883    # tester depuis smartphone 4G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AT+CIPOPEN=0,"TCP","host",1883   # tester depuis le modem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Indicateurs LED WS2812 (GPIO 0)</w:t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 / Animation</w:t>
            </w:r>
          </w:p>
        </w:tc>
        <w:tc>
          <w:tcPr>
            <w:tcW w:type="dxa" w:w="5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 du système</w:t>
            </w:r>
          </w:p>
        </w:tc>
      </w:tr>
      <w:tr>
        <w:tc>
          <w:tcPr>
            <w:tcW w:type="dxa" w:w="3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🔵 Bleu clignotant (400 ms)</w:t>
            </w:r>
          </w:p>
        </w:tc>
        <w:tc>
          <w:tcPr>
            <w:tcW w:type="dxa" w:w="5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Connexion LTE en cours</w:t>
            </w:r>
          </w:p>
        </w:tc>
      </w:tr>
      <w:tr>
        <w:tc>
          <w:tcPr>
            <w:tcW w:type="dxa" w:w="3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🔵🟢 Cyan clignotant (400 ms)</w:t>
            </w:r>
          </w:p>
        </w:tc>
        <w:tc>
          <w:tcPr>
            <w:tcW w:type="dxa" w:w="5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Connexion MQTT en cours</w:t>
            </w:r>
          </w:p>
        </w:tc>
      </w:tr>
      <w:tr>
        <w:tc>
          <w:tcPr>
            <w:tcW w:type="dxa" w:w="3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🟢 Vert fixe</w:t>
            </w:r>
          </w:p>
        </w:tc>
        <w:tc>
          <w:tcPr>
            <w:tcW w:type="dxa" w:w="5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Connecté, mode alarme OFF</w:t>
            </w:r>
          </w:p>
        </w:tc>
      </w:tr>
      <w:tr>
        <w:tc>
          <w:tcPr>
            <w:tcW w:type="dxa" w:w="3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Orange fixe</w:t>
            </w:r>
          </w:p>
        </w:tc>
        <w:tc>
          <w:tcPr>
            <w:tcW w:type="dxa" w:w="5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Connecté, mode alarme ON</w:t>
            </w:r>
          </w:p>
        </w:tc>
      </w:tr>
      <w:tr>
        <w:tc>
          <w:tcPr>
            <w:tcW w:type="dxa" w:w="3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Rouge clignotant lent</w:t>
            </w:r>
          </w:p>
        </w:tc>
        <w:tc>
          <w:tcPr>
            <w:tcW w:type="dxa" w:w="5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Erreur connexion</w:t>
            </w:r>
          </w:p>
        </w:tc>
      </w:tr>
      <w:tr>
        <w:tc>
          <w:tcPr>
            <w:tcW w:type="dxa" w:w="3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Rouge clignotant rapide</w:t>
            </w:r>
          </w:p>
        </w:tc>
        <w:tc>
          <w:tcPr>
            <w:tcW w:type="dxa" w:w="5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Alerte active (PIR ou incendie)</w:t>
            </w:r>
          </w:p>
        </w:tc>
      </w:tr>
      <w:tr>
        <w:tc>
          <w:tcPr>
            <w:tcW w:type="dxa" w:w="3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🔴🔵 Rouge-bleu alternés</w:t>
            </w:r>
          </w:p>
        </w:tc>
        <w:tc>
          <w:tcPr>
            <w:tcW w:type="dxa" w:w="5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Perte 220V</w:t>
            </w:r>
          </w:p>
        </w:tc>
      </w:tr>
      <w:tr>
        <w:tc>
          <w:tcPr>
            <w:tcW w:type="dxa" w:w="3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⚫ Éteinte</w:t>
            </w:r>
          </w:p>
        </w:tc>
        <w:tc>
          <w:tcPr>
            <w:tcW w:type="dxa" w:w="5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Deep-sleep sur batterie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C55A11" w:sz="12"/>
        </w:pBdr>
        <w:shd w:color="FFF2CC" w:val="solid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GPIO 0 est une pin de strapping ESP32. Elle est LOW au boot, ce qui peut perturber FastLED. Toujours initialiser FastLED après la séquence de boot et mettre PIN_PWR_5V=LOW par défaut au démarrage.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Gestion de l'énergie et deep-sleep</w:t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 Sources de réveil</w:t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1200"/>
        <w:gridCol w:w="2600"/>
        <w:gridCol w:w="3000"/>
      </w:tblGrid>
      <w:tr>
        <w:trPr>
          <w:tblHeader/>
        </w:trPr>
        <w:tc>
          <w:tcPr>
            <w:tcW w:type="dxa" w:w="22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réveil</w:t>
            </w:r>
          </w:p>
        </w:tc>
        <w:tc>
          <w:tcPr>
            <w:tcW w:type="dxa" w:w="12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6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Timer</w:t>
            </w:r>
          </w:p>
        </w:tc>
        <w:tc>
          <w:tcPr>
            <w:tcW w:type="dxa" w:w="12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esp_sleep_enable_timer_wakeup()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Toutes les 10 min (secteur) ou 60 min (batterie)</w:t>
            </w:r>
          </w:p>
        </w:tc>
      </w:tr>
      <w:tr>
        <w:tc>
          <w:tcPr>
            <w:tcW w:type="dxa" w:w="2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PIR HC-SR501</w:t>
            </w:r>
          </w:p>
        </w:tc>
        <w:tc>
          <w:tcPr>
            <w:tcW w:type="dxa" w:w="12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</w:t>
            </w:r>
          </w:p>
        </w:tc>
        <w:tc>
          <w:tcPr>
            <w:tcW w:type="dxa" w:w="26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EXT0 (RTC GPIO)</w:t>
            </w:r>
          </w:p>
        </w:tc>
        <w:tc>
          <w:tcPr>
            <w:tcW w:type="dxa" w:w="30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Mouvement détecté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Détecteur incendie</w:t>
            </w:r>
          </w:p>
        </w:tc>
        <w:tc>
          <w:tcPr>
            <w:tcW w:type="dxa" w:w="12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39</w:t>
            </w:r>
          </w:p>
        </w:tc>
        <w:tc>
          <w:tcPr>
            <w:tcW w:type="dxa" w:w="26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EXT1 (RTC GPIO)</w:t>
            </w:r>
          </w:p>
        </w:tc>
        <w:tc>
          <w:tcPr>
            <w:tcW w:type="dxa" w:w="30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Alarme feu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C55A11" w:sz="12"/>
        </w:pBdr>
        <w:shd w:color="FFF2CC" w:val="solid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GPIO 23 n'est pas un RTC GPIO — il ne peut pas servir de source de réveil depuis le deep-sleep. C'est pourquoi le PIR est sur GPIO 32 (RTC).</w:t>
      </w:r>
    </w:p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 Coupe-alimentation 5V avant sleep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Avant d'entrer en deep-sleep, la séquence est :</w:t>
      </w:r>
    </w:p>
    <w:p>
      <w:pPr>
        <w:spacing w:before="80" w:after="80"/>
      </w:pPr>
      <w:r>
        <w:t xml:space="preserve"/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setLED(0, 0, 0);          // éteindre LED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delay(10);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digitalWrite(PIN_PWR_5V, LOW);  // couper 5V (LED, PZEM)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Serial.flush();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esp_deep_sleep_start();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 réveil (boot complet), setup() remet PIN_PWR_5V=HIGH et attend 200 ms pour laisser le PZEM et la LED WS2812 se réinitialiser.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Topics MQTT et intégration Home Assistant</w:t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 Topics capteurs</w:t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5500"/>
        <w:gridCol w:w="1800"/>
        <w:gridCol w:w="1700"/>
      </w:tblGrid>
      <w:tr>
        <w:trPr>
          <w:tblHeader/>
        </w:trPr>
        <w:tc>
          <w:tcPr>
            <w:tcW w:type="dxa" w:w="5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exemple</w:t>
            </w:r>
          </w:p>
        </w:tc>
        <w:tc>
          <w:tcPr>
            <w:tcW w:type="dxa" w:w="17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</w:tr>
      <w:tr>
        <w:tc>
          <w:tcPr>
            <w:tcW w:type="dxa" w:w="5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homeassistant/sensor/surveillance/temperature/state</w:t>
            </w:r>
          </w:p>
        </w:tc>
        <w:tc>
          <w:tcPr>
            <w:tcW w:type="dxa" w:w="1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21.5</w:t>
            </w:r>
          </w:p>
        </w:tc>
        <w:tc>
          <w:tcPr>
            <w:tcW w:type="dxa" w:w="17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5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homeassistant/sensor/surveillance/humidity/state</w:t>
            </w:r>
          </w:p>
        </w:tc>
        <w:tc>
          <w:tcPr>
            <w:tcW w:type="dxa" w:w="1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58.2</w:t>
            </w:r>
          </w:p>
        </w:tc>
        <w:tc>
          <w:tcPr>
            <w:tcW w:type="dxa" w:w="17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homeassistant/sensor/surveillance/pressure/state</w:t>
            </w:r>
          </w:p>
        </w:tc>
        <w:tc>
          <w:tcPr>
            <w:tcW w:type="dxa" w:w="1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1013.2</w:t>
            </w:r>
          </w:p>
        </w:tc>
        <w:tc>
          <w:tcPr>
            <w:tcW w:type="dxa" w:w="17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hPa</w:t>
            </w:r>
          </w:p>
        </w:tc>
      </w:tr>
      <w:tr>
        <w:tc>
          <w:tcPr>
            <w:tcW w:type="dxa" w:w="5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homeassistant/sensor/surveillance/light/state</w:t>
            </w:r>
          </w:p>
        </w:tc>
        <w:tc>
          <w:tcPr>
            <w:tcW w:type="dxa" w:w="1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342</w:t>
            </w:r>
          </w:p>
        </w:tc>
        <w:tc>
          <w:tcPr>
            <w:tcW w:type="dxa" w:w="17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lx</w:t>
            </w:r>
          </w:p>
        </w:tc>
      </w:tr>
      <w:tr>
        <w:tc>
          <w:tcPr>
            <w:tcW w:type="dxa" w:w="5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homeassistant/sensor/surveillance/voltage/state</w:t>
            </w:r>
          </w:p>
        </w:tc>
        <w:tc>
          <w:tcPr>
            <w:tcW w:type="dxa" w:w="1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230.1</w:t>
            </w:r>
          </w:p>
        </w:tc>
        <w:tc>
          <w:tcPr>
            <w:tcW w:type="dxa" w:w="17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5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homeassistant/sensor/surveillance/current/state</w:t>
            </w:r>
          </w:p>
        </w:tc>
        <w:tc>
          <w:tcPr>
            <w:tcW w:type="dxa" w:w="1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0.85</w:t>
            </w:r>
          </w:p>
        </w:tc>
        <w:tc>
          <w:tcPr>
            <w:tcW w:type="dxa" w:w="17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homeassistant/sensor/surveillance/power/state</w:t>
            </w:r>
          </w:p>
        </w:tc>
        <w:tc>
          <w:tcPr>
            <w:tcW w:type="dxa" w:w="18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195.6</w:t>
            </w:r>
          </w:p>
        </w:tc>
        <w:tc>
          <w:tcPr>
            <w:tcW w:type="dxa" w:w="17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5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homeassistant/sensor/surveillance/energy/state</w:t>
            </w:r>
          </w:p>
        </w:tc>
        <w:tc>
          <w:tcPr>
            <w:tcW w:type="dxa" w:w="18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12.4</w:t>
            </w:r>
          </w:p>
        </w:tc>
        <w:tc>
          <w:tcPr>
            <w:tcW w:type="dxa" w:w="17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kWh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 Topics binary sensors</w:t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5500"/>
        <w:gridCol w:w="3500"/>
      </w:tblGrid>
      <w:tr>
        <w:trPr>
          <w:tblHeader/>
        </w:trPr>
        <w:tc>
          <w:tcPr>
            <w:tcW w:type="dxa" w:w="5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5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</w:t>
            </w:r>
          </w:p>
        </w:tc>
      </w:tr>
      <w:tr>
        <w:tc>
          <w:tcPr>
            <w:tcW w:type="dxa" w:w="5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homeassistant/binary_sensor/surveillance/motion/state</w:t>
            </w:r>
          </w:p>
        </w:tc>
        <w:tc>
          <w:tcPr>
            <w:tcW w:type="dxa" w:w="3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/ OFF</w:t>
            </w:r>
          </w:p>
        </w:tc>
      </w:tr>
      <w:tr>
        <w:tc>
          <w:tcPr>
            <w:tcW w:type="dxa" w:w="5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homeassistant/binary_sensor/surveillance/fire/state</w:t>
            </w:r>
          </w:p>
        </w:tc>
        <w:tc>
          <w:tcPr>
            <w:tcW w:type="dxa" w:w="3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/ OFF</w:t>
            </w:r>
          </w:p>
        </w:tc>
      </w:tr>
      <w:tr>
        <w:tc>
          <w:tcPr>
            <w:tcW w:type="dxa" w:w="5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homeassistant/binary_sensor/surveillance/alarm_mode/state</w:t>
            </w:r>
          </w:p>
        </w:tc>
        <w:tc>
          <w:tcPr>
            <w:tcW w:type="dxa" w:w="3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/ OFF</w:t>
            </w:r>
          </w:p>
        </w:tc>
      </w:tr>
      <w:tr>
        <w:tc>
          <w:tcPr>
            <w:tcW w:type="dxa" w:w="55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homeassistant/binary_sensor/surveillance/ac_power/state</w:t>
            </w:r>
          </w:p>
        </w:tc>
        <w:tc>
          <w:tcPr>
            <w:tcW w:type="dxa" w:w="35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/ OFF</w:t>
            </w:r>
          </w:p>
        </w:tc>
      </w:tr>
      <w:tr>
        <w:tc>
          <w:tcPr>
            <w:tcW w:type="dxa" w:w="55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homeassistant/sensor/surveillance/availability</w:t>
            </w:r>
          </w:p>
        </w:tc>
        <w:tc>
          <w:tcPr>
            <w:tcW w:type="dxa" w:w="35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online / offline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découverte automatique Home Assistant (MQTT Discovery) est gérée dans mqtt_manager.h. Les entités apparaissent automatiquement dans HA dès la première connexion.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Journal de débogage — problèmes rencontrés</w:t>
      </w:r>
    </w:p>
    <w:tbl>
      <w:tblPr>
        <w:tblW w:type="dxa" w:w="9000"/>
        <w:tblInd w:type="dxa" w:w="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32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identifiée</w:t>
            </w:r>
          </w:p>
        </w:tc>
        <w:tc>
          <w:tcPr>
            <w:tcW w:type="dxa" w:w="3600"/>
            <w:shd w:color="1F4E79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Aucune réponse AT</w:t>
            </w:r>
          </w:p>
        </w:tc>
        <w:tc>
          <w:tcPr>
            <w:tcW w:type="dxa" w:w="32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Pins RX/TX inversés (confusion labels modem/ESP)</w:t>
            </w:r>
          </w:p>
        </w:tc>
        <w:tc>
          <w:tcPr>
            <w:tcW w:type="dxa" w:w="36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MODEM_RX=26, MODEM_TX=27</w:t>
            </w:r>
          </w:p>
        </w:tc>
      </w:tr>
      <w:tr>
        <w:tc>
          <w:tcPr>
            <w:tcW w:type="dxa" w:w="2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Aucune réponse AT</w:t>
            </w:r>
          </w:p>
        </w:tc>
        <w:tc>
          <w:tcPr>
            <w:tcW w:type="dxa" w:w="32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 non démarré — PWRKEY non pulsé</w:t>
            </w:r>
          </w:p>
        </w:tc>
        <w:tc>
          <w:tcPr>
            <w:tcW w:type="dxa" w:w="36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Pulse PWRKEY 800 ms si AT ne répond pas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 occupé /dev/ttyACM0</w:t>
            </w:r>
          </w:p>
        </w:tc>
        <w:tc>
          <w:tcPr>
            <w:tcW w:type="dxa" w:w="32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ModemManager Linux s'empare du modem USB</w:t>
            </w:r>
          </w:p>
        </w:tc>
        <w:tc>
          <w:tcPr>
            <w:tcW w:type="dxa" w:w="36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systemctl stop ModemManager</w:t>
            </w:r>
          </w:p>
        </w:tc>
      </w:tr>
      <w:tr>
        <w:tc>
          <w:tcPr>
            <w:tcW w:type="dxa" w:w="2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AT+CMNB=1 → ERROR</w:t>
            </w:r>
          </w:p>
        </w:tc>
        <w:tc>
          <w:tcPr>
            <w:tcW w:type="dxa" w:w="32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Commande Cat-M non supportée sur Cat-1</w:t>
            </w:r>
          </w:p>
        </w:tc>
        <w:tc>
          <w:tcPr>
            <w:tcW w:type="dxa" w:w="36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Supprimer AT+CMNB et AT+CBANDCFG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Boucle CEREG infinie</w:t>
            </w:r>
          </w:p>
        </w:tc>
        <w:tc>
          <w:tcPr>
            <w:tcW w:type="dxa" w:w="32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AT+CNMP=38 provoque DETACH — délai insuffisant</w:t>
            </w:r>
          </w:p>
        </w:tc>
        <w:tc>
          <w:tcPr>
            <w:tcW w:type="dxa" w:w="36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Attendre 10 s après AT+CNMP=38</w:t>
            </w:r>
          </w:p>
        </w:tc>
      </w:tr>
      <w:tr>
        <w:tc>
          <w:tcPr>
            <w:tcW w:type="dxa" w:w="2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waitForNetwork() échoue</w:t>
            </w:r>
          </w:p>
        </w:tc>
        <w:tc>
          <w:tcPr>
            <w:tcW w:type="dxa" w:w="32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TinyGSM vérifie CREG (,7 sur Cat-1) au lieu de CEREG</w:t>
            </w:r>
          </w:p>
        </w:tc>
        <w:tc>
          <w:tcPr>
            <w:tcW w:type="dxa" w:w="36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Utiliser modem.waitForNetwork() après modem.restart()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MQTT état=-2 en boucle</w:t>
            </w:r>
          </w:p>
        </w:tc>
        <w:tc>
          <w:tcPr>
            <w:tcW w:type="dxa" w:w="32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TinyGsmClient incompatible A7670E v0.12.0</w:t>
            </w:r>
          </w:p>
        </w:tc>
        <w:tc>
          <w:tcPr>
            <w:tcW w:type="dxa" w:w="36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Utiliser AT+CMQTT natif du modem</w:t>
            </w:r>
          </w:p>
        </w:tc>
      </w:tr>
      <w:tr>
        <w:tc>
          <w:tcPr>
            <w:tcW w:type="dxa" w:w="2200"/>
            <w:shd w:color="F2F2F2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CMQTTCONNECT: 0,3</w:t>
            </w:r>
          </w:p>
        </w:tc>
        <w:tc>
          <w:tcPr>
            <w:tcW w:type="dxa" w:w="32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Serveur MQTT indisponible (port bloqué par FAI)</w:t>
            </w:r>
          </w:p>
        </w:tc>
        <w:tc>
          <w:tcPr>
            <w:tcW w:type="dxa" w:w="3600"/>
            <w:shd w:color="F2F2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Changer le port MQTT, vérifier NAT/firewall</w:t>
            </w:r>
          </w:p>
        </w:tc>
      </w:tr>
      <w:tr>
        <w:tc>
          <w:tcPr>
            <w:tcW w:type="dxa" w:w="2200"/>
            <w:shd w:color="FFFFFF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 de SMS reçu</w:t>
            </w:r>
          </w:p>
        </w:tc>
        <w:tc>
          <w:tcPr>
            <w:tcW w:type="dxa" w:w="32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main_test_mqtt n'envoie pas de SMS</w:t>
            </w:r>
          </w:p>
        </w:tc>
        <w:tc>
          <w:tcPr>
            <w:tcW w:type="dxa" w:w="3600"/>
            <w:shd w:color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Utiliser main_test_sms.ino dédié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color="1F4E79" w:val="solid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Procédure de test recommandée</w:t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Ordre de validation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main_test_diag — valider la communication AT et la connexion LTE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main_test_mqtt — valider la publication MQTT (topic mod_mobilH/test)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main_test_sms — valider l'envoi SMS vers EMERGENCY_PHONE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main_test_capteur — valider les capteurs BME280 + TSL2561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 — programme complet (après validation de toutes les étapes)</w:t>
      </w:r>
    </w:p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Outils de diagnostic utiles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AT+CPIN?                    // état SIM (READY = OK)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AT+CSQ                      // signal (0-31, 99=inconnu)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AT+CEREG?                   // enregistrement LTE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AT+CPSI?                    // type réseau + opérateur détaillé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AT+CGPADDR=1                // IP obtenue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AT+CIPOPEN=0,"TCP","host",port  // test TCP brut</w:t>
      </w:r>
    </w:p>
    <w:p>
      <w:pPr>
        <w:pBdr>
          <w:left w:val="single" w:color="00B0F0" w:sz="6"/>
        </w:pBdr>
        <w:shd w:color="E8F4F8" w:val="solid"/>
        <w:spacing w:before="40" w:after="40"/>
        <w:ind w:left="600" w:right="400"/>
      </w:pPr>
      <w:r>
        <w:rPr>
          <w:rFonts w:ascii="Courier New" w:cs="Courier New" w:eastAsia="Courier New" w:hAnsi="Courier New"/>
          <w:color w:val="003050"/>
          <w:sz w:val="18"/>
          <w:szCs w:val="18"/>
        </w:rPr>
        <w:t xml:space="preserve">AT+CMQTTSTART               // démarrer stack MQTT natif</w:t>
      </w:r>
    </w:p>
    <w:p>
      <w:pPr>
        <w:spacing w:before="80" w:after="80"/>
      </w:pPr>
      <w:r>
        <w:t xml:space="preserve"/>
      </w:r>
    </w:p>
    <w:p>
      <w:pPr>
        <w:pStyle w:val="Heading2"/>
        <w:shd w:color="2E75B6" w:val="solid"/>
        <w:spacing w:before="280" w:after="1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Surveillance depuis MQTT Explorer / 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S'abonner à mod_mobilH/# pour voir tous les messages de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S'abonner à homeassistant/# pour voir la découverte automatique 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Vérifier les logs Mosquitto si la connexion est refusée</w:t>
      </w:r>
    </w:p>
    <w:p>
      <w:pPr>
        <w:spacing w:before="80"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du document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mod_mobilH — Journal de développement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mod_mobilH — Documentation technique  |  LILYGO T-A7670E LTE Cat-1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2026-03-12T16:20:39.612Z</dcterms:created>
  <dcterms:modified xsi:type="dcterms:W3CDTF">2026-03-12T16:20:39.613Z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