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747E6" w14:textId="7C53FE7C" w:rsidR="00907B16" w:rsidRDefault="00907B16">
      <w:r>
        <w:t>W10 GD notes</w:t>
      </w:r>
    </w:p>
    <w:p w14:paraId="28A40DE1" w14:textId="41A11BB4" w:rsidR="00907B16" w:rsidRPr="00907B16" w:rsidRDefault="00907B16" w:rsidP="00907B16">
      <w:pPr>
        <w:shd w:val="clear" w:color="auto" w:fill="FFFFFF"/>
        <w:spacing w:before="180" w:after="180" w:line="240" w:lineRule="auto"/>
        <w:rPr>
          <w:rFonts w:ascii="Lato" w:eastAsia="Times New Roman" w:hAnsi="Lato" w:cs="Times New Roman"/>
          <w:color w:val="525252"/>
          <w:kern w:val="0"/>
          <w14:ligatures w14:val="none"/>
        </w:rPr>
      </w:pPr>
      <w:r>
        <w:rPr>
          <w:rFonts w:ascii="Lato" w:eastAsia="Times New Roman" w:hAnsi="Lato" w:cs="Times New Roman"/>
          <w:color w:val="525252"/>
          <w:kern w:val="0"/>
          <w14:ligatures w14:val="none"/>
        </w:rPr>
        <w:t>T</w:t>
      </w:r>
      <w:r w:rsidRPr="00907B16">
        <w:rPr>
          <w:rFonts w:ascii="Lato" w:eastAsia="Times New Roman" w:hAnsi="Lato" w:cs="Times New Roman"/>
          <w:color w:val="525252"/>
          <w:kern w:val="0"/>
          <w14:ligatures w14:val="none"/>
        </w:rPr>
        <w:t>his video provides you with an example of how professionals use visual experiments in their design work.</w:t>
      </w:r>
    </w:p>
    <w:p w14:paraId="4543394F" w14:textId="64C54F7A" w:rsidR="00907B16" w:rsidRDefault="00907B16">
      <w:hyperlink r:id="rId5" w:tgtFrame="_blank" w:history="1">
        <w:r>
          <w:rPr>
            <w:rStyle w:val="Hyperlink"/>
            <w:rFonts w:ascii="Lato" w:hAnsi="Lato"/>
            <w:color w:val="006BA4"/>
            <w:shd w:val="clear" w:color="auto" w:fill="FFFFFF"/>
          </w:rPr>
          <w:t>https://www.youtube.com/watch?v=5VpvX5CvMHU&amp;t=2s</w:t>
        </w:r>
      </w:hyperlink>
    </w:p>
    <w:p w14:paraId="354BD644" w14:textId="77777777" w:rsidR="00907B16" w:rsidRPr="00907B16" w:rsidRDefault="00907B16" w:rsidP="00907B16">
      <w:pPr>
        <w:shd w:val="clear" w:color="auto" w:fill="FFFFFF"/>
        <w:spacing w:before="90" w:after="90" w:line="240" w:lineRule="auto"/>
        <w:outlineLvl w:val="1"/>
        <w:rPr>
          <w:rFonts w:ascii="Lato" w:eastAsia="Times New Roman" w:hAnsi="Lato" w:cs="Times New Roman"/>
          <w:color w:val="A90B93"/>
          <w:kern w:val="0"/>
          <w:sz w:val="43"/>
          <w:szCs w:val="43"/>
          <w14:ligatures w14:val="none"/>
        </w:rPr>
      </w:pPr>
      <w:r w:rsidRPr="00907B16">
        <w:rPr>
          <w:rFonts w:ascii="Lato" w:eastAsia="Times New Roman" w:hAnsi="Lato" w:cs="Times New Roman"/>
          <w:b/>
          <w:bCs/>
          <w:color w:val="A90B93"/>
          <w:kern w:val="0"/>
          <w:sz w:val="28"/>
          <w:szCs w:val="28"/>
          <w14:ligatures w14:val="none"/>
        </w:rPr>
        <w:t>Step 02: Research Poster Designers (Process pages 02–03)</w:t>
      </w:r>
    </w:p>
    <w:p w14:paraId="3967ADA5" w14:textId="77777777" w:rsidR="00907B16" w:rsidRPr="00907B16" w:rsidRDefault="00907B16" w:rsidP="00907B16">
      <w:pPr>
        <w:shd w:val="clear" w:color="auto" w:fill="FFFFFF"/>
        <w:spacing w:before="180" w:after="180" w:line="240" w:lineRule="auto"/>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Find interesting symbol posters designed my Paul Rand and typographic posters designed by Paula Scher. Accept no substitutes.</w:t>
      </w:r>
    </w:p>
    <w:p w14:paraId="597D5C98" w14:textId="77777777" w:rsidR="00907B16" w:rsidRPr="00907B16" w:rsidRDefault="00907B16" w:rsidP="00907B16">
      <w:pPr>
        <w:shd w:val="clear" w:color="auto" w:fill="FFFFFF"/>
        <w:spacing w:before="90" w:after="90" w:line="240" w:lineRule="auto"/>
        <w:outlineLvl w:val="1"/>
        <w:rPr>
          <w:rFonts w:ascii="Lato" w:eastAsia="Times New Roman" w:hAnsi="Lato" w:cs="Times New Roman"/>
          <w:color w:val="A90B93"/>
          <w:kern w:val="0"/>
          <w:sz w:val="43"/>
          <w:szCs w:val="43"/>
          <w14:ligatures w14:val="none"/>
        </w:rPr>
      </w:pPr>
      <w:r w:rsidRPr="00907B16">
        <w:rPr>
          <w:rFonts w:ascii="Lato" w:eastAsia="Times New Roman" w:hAnsi="Lato" w:cs="Times New Roman"/>
          <w:b/>
          <w:bCs/>
          <w:color w:val="A90B93"/>
          <w:kern w:val="0"/>
          <w:sz w:val="28"/>
          <w:szCs w:val="28"/>
          <w14:ligatures w14:val="none"/>
        </w:rPr>
        <w:t>Step 03: Symbol Experiments (Process pages 04–06)</w:t>
      </w:r>
    </w:p>
    <w:p w14:paraId="39562243" w14:textId="77777777" w:rsidR="00907B16" w:rsidRPr="00907B16" w:rsidRDefault="00907B16" w:rsidP="00907B16">
      <w:pPr>
        <w:shd w:val="clear" w:color="auto" w:fill="FFFFFF"/>
        <w:spacing w:before="180" w:after="180" w:line="240" w:lineRule="auto"/>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You are required to base your symbol posters on experiments made outside of the computer. Based on your sketches, devise a minimum of three experiments. </w:t>
      </w:r>
    </w:p>
    <w:p w14:paraId="386D4586" w14:textId="77777777" w:rsidR="00907B16" w:rsidRPr="00907B16" w:rsidRDefault="00907B16" w:rsidP="00907B16">
      <w:pPr>
        <w:shd w:val="clear" w:color="auto" w:fill="FFFFFF"/>
        <w:spacing w:before="180" w:after="180" w:line="240" w:lineRule="auto"/>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Look at your symbol sketches from last week. Pick three of your best symbol ideas and think of ways to create the symbols without using the computer. You can use the same method for all three symbols, or you can use different methods. </w:t>
      </w:r>
      <w:r w:rsidRPr="00907B16">
        <w:rPr>
          <w:rFonts w:ascii="Lato" w:eastAsia="Times New Roman" w:hAnsi="Lato" w:cs="Times New Roman"/>
          <w:color w:val="525252"/>
          <w:kern w:val="0"/>
          <w14:ligatures w14:val="none"/>
        </w:rPr>
        <w:br/>
      </w:r>
      <w:r w:rsidRPr="00907B16">
        <w:rPr>
          <w:rFonts w:ascii="Lato" w:eastAsia="Times New Roman" w:hAnsi="Lato" w:cs="Times New Roman"/>
          <w:color w:val="525252"/>
          <w:kern w:val="0"/>
          <w14:ligatures w14:val="none"/>
        </w:rPr>
        <w:br/>
        <w:t>In the process book, you will take each of the three experiments (symbols you created without using the computer) and do iterations of them. For example, on page -06, you would take one symbol that you created, then do three iterations of the same symbol on that page. Your iterations can be different colors or different angles of the same image, just do some type of variation.</w:t>
      </w:r>
    </w:p>
    <w:p w14:paraId="5310EFB5" w14:textId="77777777" w:rsidR="00907B16" w:rsidRPr="00907B16" w:rsidRDefault="00907B16" w:rsidP="00907B1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Page 04 (symbol image number 1 and 3 iterations)</w:t>
      </w:r>
    </w:p>
    <w:p w14:paraId="4BC8DE47" w14:textId="77777777" w:rsidR="00907B16" w:rsidRPr="00907B16" w:rsidRDefault="00907B16" w:rsidP="00907B1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Page 05 (symbol image number 2 and 3 iterations)</w:t>
      </w:r>
    </w:p>
    <w:p w14:paraId="7404165E" w14:textId="77777777" w:rsidR="00907B16" w:rsidRPr="00907B16" w:rsidRDefault="00907B16" w:rsidP="00907B16">
      <w:pPr>
        <w:numPr>
          <w:ilvl w:val="0"/>
          <w:numId w:val="1"/>
        </w:numPr>
        <w:shd w:val="clear" w:color="auto" w:fill="FFFFFF"/>
        <w:spacing w:before="100" w:beforeAutospacing="1" w:after="100" w:afterAutospacing="1" w:line="240" w:lineRule="auto"/>
        <w:ind w:left="1095"/>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Page 06 (symbol image number 3 and 3 iterations)</w:t>
      </w:r>
    </w:p>
    <w:p w14:paraId="5BDB066A" w14:textId="77777777" w:rsidR="00907B16" w:rsidRPr="00907B16" w:rsidRDefault="00907B16" w:rsidP="00907B16">
      <w:pPr>
        <w:shd w:val="clear" w:color="auto" w:fill="FFFFFF"/>
        <w:spacing w:before="180" w:after="180" w:line="240" w:lineRule="auto"/>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For help, use the videos found on the </w:t>
      </w:r>
      <w:hyperlink r:id="rId6" w:tooltip="W10 Assignment: Module 10 Process Book" w:history="1">
        <w:r w:rsidRPr="00907B16">
          <w:rPr>
            <w:rFonts w:ascii="Lato" w:eastAsia="Times New Roman" w:hAnsi="Lato" w:cs="Times New Roman"/>
            <w:color w:val="0076B6"/>
            <w:kern w:val="0"/>
            <w:u w:val="single"/>
            <w14:ligatures w14:val="none"/>
          </w:rPr>
          <w:t>W10 Process Book Assignment page </w:t>
        </w:r>
      </w:hyperlink>
      <w:r w:rsidRPr="00907B16">
        <w:rPr>
          <w:rFonts w:ascii="Lato" w:eastAsia="Times New Roman" w:hAnsi="Lato" w:cs="Times New Roman"/>
          <w:color w:val="525252"/>
          <w:kern w:val="0"/>
          <w14:ligatures w14:val="none"/>
        </w:rPr>
        <w:t>and/or the directions in the Week 10 process book.</w:t>
      </w:r>
    </w:p>
    <w:p w14:paraId="7C91EA7E" w14:textId="77777777" w:rsidR="00907B16" w:rsidRPr="00907B16" w:rsidRDefault="00907B16" w:rsidP="00907B16">
      <w:pPr>
        <w:shd w:val="clear" w:color="auto" w:fill="FFFFFF"/>
        <w:spacing w:before="90" w:after="90" w:line="240" w:lineRule="auto"/>
        <w:outlineLvl w:val="1"/>
        <w:rPr>
          <w:rFonts w:ascii="Lato" w:eastAsia="Times New Roman" w:hAnsi="Lato" w:cs="Times New Roman"/>
          <w:color w:val="A90B93"/>
          <w:kern w:val="0"/>
          <w:sz w:val="43"/>
          <w:szCs w:val="43"/>
          <w14:ligatures w14:val="none"/>
        </w:rPr>
      </w:pPr>
      <w:r w:rsidRPr="00907B16">
        <w:rPr>
          <w:rFonts w:ascii="Lato" w:eastAsia="Times New Roman" w:hAnsi="Lato" w:cs="Times New Roman"/>
          <w:b/>
          <w:bCs/>
          <w:color w:val="A90B93"/>
          <w:kern w:val="0"/>
          <w:sz w:val="28"/>
          <w:szCs w:val="28"/>
          <w14:ligatures w14:val="none"/>
        </w:rPr>
        <w:t>Step 04: Refinement Sketched (Process page 07)</w:t>
      </w:r>
    </w:p>
    <w:p w14:paraId="04DDE9C0" w14:textId="77777777" w:rsidR="00907B16" w:rsidRPr="00907B16" w:rsidRDefault="00907B16" w:rsidP="00907B16">
      <w:pPr>
        <w:shd w:val="clear" w:color="auto" w:fill="FFFFFF"/>
        <w:spacing w:before="180" w:after="180" w:line="240" w:lineRule="auto"/>
        <w:rPr>
          <w:rFonts w:ascii="Lato" w:eastAsia="Times New Roman" w:hAnsi="Lato" w:cs="Times New Roman"/>
          <w:color w:val="525252"/>
          <w:kern w:val="0"/>
          <w14:ligatures w14:val="none"/>
        </w:rPr>
      </w:pPr>
      <w:r w:rsidRPr="00907B16">
        <w:rPr>
          <w:rFonts w:ascii="Lato" w:eastAsia="Times New Roman" w:hAnsi="Lato" w:cs="Times New Roman"/>
          <w:color w:val="525252"/>
          <w:kern w:val="0"/>
          <w14:ligatures w14:val="none"/>
        </w:rPr>
        <w:t>Based on your experiments, identify three promising directions on both your symbol posters. Do the same based on your type sketches from last week. Do three sketches for each direction, for a total of 18 sketches (nine for symbol, nine for type). Take your time and focus on form and type placement.</w:t>
      </w:r>
    </w:p>
    <w:p w14:paraId="401232A1" w14:textId="77777777" w:rsidR="00907B16" w:rsidRDefault="00907B16"/>
    <w:sectPr w:rsidR="00907B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ato">
    <w:panose1 w:val="020F0502020204030203"/>
    <w:charset w:val="00"/>
    <w:family w:val="swiss"/>
    <w:pitch w:val="variable"/>
    <w:sig w:usb0="E10002FF" w:usb1="5000ECF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922CF"/>
    <w:multiLevelType w:val="multilevel"/>
    <w:tmpl w:val="3B884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47949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7B16"/>
    <w:rsid w:val="006C16CA"/>
    <w:rsid w:val="007B4957"/>
    <w:rsid w:val="00907B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5DFF4F2"/>
  <w15:chartTrackingRefBased/>
  <w15:docId w15:val="{03FB0A2D-7C0E-7242-A006-2BD5970A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7B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07B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7B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7B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7B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7B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7B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7B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7B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7B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07B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7B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7B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7B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7B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7B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7B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7B16"/>
    <w:rPr>
      <w:rFonts w:eastAsiaTheme="majorEastAsia" w:cstheme="majorBidi"/>
      <w:color w:val="272727" w:themeColor="text1" w:themeTint="D8"/>
    </w:rPr>
  </w:style>
  <w:style w:type="paragraph" w:styleId="Title">
    <w:name w:val="Title"/>
    <w:basedOn w:val="Normal"/>
    <w:next w:val="Normal"/>
    <w:link w:val="TitleChar"/>
    <w:uiPriority w:val="10"/>
    <w:qFormat/>
    <w:rsid w:val="00907B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7B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7B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7B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7B16"/>
    <w:pPr>
      <w:spacing w:before="160"/>
      <w:jc w:val="center"/>
    </w:pPr>
    <w:rPr>
      <w:i/>
      <w:iCs/>
      <w:color w:val="404040" w:themeColor="text1" w:themeTint="BF"/>
    </w:rPr>
  </w:style>
  <w:style w:type="character" w:customStyle="1" w:styleId="QuoteChar">
    <w:name w:val="Quote Char"/>
    <w:basedOn w:val="DefaultParagraphFont"/>
    <w:link w:val="Quote"/>
    <w:uiPriority w:val="29"/>
    <w:rsid w:val="00907B16"/>
    <w:rPr>
      <w:i/>
      <w:iCs/>
      <w:color w:val="404040" w:themeColor="text1" w:themeTint="BF"/>
    </w:rPr>
  </w:style>
  <w:style w:type="paragraph" w:styleId="ListParagraph">
    <w:name w:val="List Paragraph"/>
    <w:basedOn w:val="Normal"/>
    <w:uiPriority w:val="34"/>
    <w:qFormat/>
    <w:rsid w:val="00907B16"/>
    <w:pPr>
      <w:ind w:left="720"/>
      <w:contextualSpacing/>
    </w:pPr>
  </w:style>
  <w:style w:type="character" w:styleId="IntenseEmphasis">
    <w:name w:val="Intense Emphasis"/>
    <w:basedOn w:val="DefaultParagraphFont"/>
    <w:uiPriority w:val="21"/>
    <w:qFormat/>
    <w:rsid w:val="00907B16"/>
    <w:rPr>
      <w:i/>
      <w:iCs/>
      <w:color w:val="0F4761" w:themeColor="accent1" w:themeShade="BF"/>
    </w:rPr>
  </w:style>
  <w:style w:type="paragraph" w:styleId="IntenseQuote">
    <w:name w:val="Intense Quote"/>
    <w:basedOn w:val="Normal"/>
    <w:next w:val="Normal"/>
    <w:link w:val="IntenseQuoteChar"/>
    <w:uiPriority w:val="30"/>
    <w:qFormat/>
    <w:rsid w:val="00907B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7B16"/>
    <w:rPr>
      <w:i/>
      <w:iCs/>
      <w:color w:val="0F4761" w:themeColor="accent1" w:themeShade="BF"/>
    </w:rPr>
  </w:style>
  <w:style w:type="character" w:styleId="IntenseReference">
    <w:name w:val="Intense Reference"/>
    <w:basedOn w:val="DefaultParagraphFont"/>
    <w:uiPriority w:val="32"/>
    <w:qFormat/>
    <w:rsid w:val="00907B16"/>
    <w:rPr>
      <w:b/>
      <w:bCs/>
      <w:smallCaps/>
      <w:color w:val="0F4761" w:themeColor="accent1" w:themeShade="BF"/>
      <w:spacing w:val="5"/>
    </w:rPr>
  </w:style>
  <w:style w:type="character" w:styleId="Hyperlink">
    <w:name w:val="Hyperlink"/>
    <w:basedOn w:val="DefaultParagraphFont"/>
    <w:uiPriority w:val="99"/>
    <w:semiHidden/>
    <w:unhideWhenUsed/>
    <w:rsid w:val="00907B16"/>
    <w:rPr>
      <w:color w:val="0000FF"/>
      <w:u w:val="single"/>
    </w:rPr>
  </w:style>
  <w:style w:type="paragraph" w:styleId="NormalWeb">
    <w:name w:val="Normal (Web)"/>
    <w:basedOn w:val="Normal"/>
    <w:uiPriority w:val="99"/>
    <w:semiHidden/>
    <w:unhideWhenUsed/>
    <w:rsid w:val="00907B1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07B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byui.instructure.com/courses/360356/assignments/15251949" TargetMode="External"/><Relationship Id="rId5" Type="http://schemas.openxmlformats.org/officeDocument/2006/relationships/hyperlink" Target="https://www.youtube.com/watch?v=5VpvX5CvMHU&amp;t=2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296</Words>
  <Characters>1693</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Blau, Pat</dc:creator>
  <cp:keywords/>
  <dc:description/>
  <cp:lastModifiedBy>Blau, Pat</cp:lastModifiedBy>
  <cp:revision>1</cp:revision>
  <dcterms:created xsi:type="dcterms:W3CDTF">2025-11-19T00:51:00Z</dcterms:created>
  <dcterms:modified xsi:type="dcterms:W3CDTF">2025-11-21T09:24:00Z</dcterms:modified>
</cp:coreProperties>
</file>