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230B" w14:textId="77777777" w:rsidR="00EB6084" w:rsidRDefault="00EB6084" w:rsidP="00EB6084">
      <w:pPr>
        <w:ind w:left="1620"/>
        <w:rPr>
          <w:rFonts w:ascii="Dosis" w:hAnsi="Dosis"/>
          <w:b/>
          <w:color w:val="1F4E79"/>
          <w:sz w:val="56"/>
        </w:rPr>
      </w:pPr>
      <w:bookmarkStart w:id="0" w:name="_GoBack"/>
      <w:bookmarkEnd w:id="0"/>
    </w:p>
    <w:p w14:paraId="50392826" w14:textId="77777777" w:rsidR="00EB6084" w:rsidRDefault="00EB6084" w:rsidP="00EB6084">
      <w:pPr>
        <w:ind w:left="1620"/>
        <w:rPr>
          <w:rFonts w:ascii="Dosis" w:hAnsi="Dosis"/>
          <w:b/>
          <w:color w:val="1F4E79"/>
          <w:sz w:val="56"/>
        </w:rPr>
      </w:pPr>
    </w:p>
    <w:p w14:paraId="2ED667C7" w14:textId="739E9E2F" w:rsidR="00EB6084" w:rsidRPr="00DE0016" w:rsidRDefault="00EB6084" w:rsidP="00DE0016">
      <w:pPr>
        <w:tabs>
          <w:tab w:val="left" w:pos="1620"/>
        </w:tabs>
        <w:rPr>
          <w:rFonts w:ascii="Dosis" w:hAnsi="Dosis"/>
          <w:color w:val="A03337"/>
          <w:sz w:val="28"/>
        </w:rPr>
      </w:pPr>
      <w:r w:rsidRPr="00757CD9">
        <w:rPr>
          <w:rFonts w:ascii="Dosis" w:hAnsi="Dosis"/>
          <w:noProof/>
          <w:color w:val="A03337"/>
          <w:sz w:val="5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1A4550" wp14:editId="32E1EB33">
                <wp:simplePos x="0" y="0"/>
                <wp:positionH relativeFrom="page">
                  <wp:align>left</wp:align>
                </wp:positionH>
                <wp:positionV relativeFrom="paragraph">
                  <wp:posOffset>420322</wp:posOffset>
                </wp:positionV>
                <wp:extent cx="4235570" cy="69371"/>
                <wp:effectExtent l="0" t="0" r="0" b="698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35570" cy="693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13D5" id="Rectangle 231" o:spid="_x0000_s1026" style="position:absolute;margin-left:0;margin-top:33.1pt;width:333.5pt;height:5.45pt;flip:y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qypgIAALUFAAAOAAAAZHJzL2Uyb0RvYy54bWysVEtvGyEQvlfqf0Dcm107dtJYWUdWolSV&#10;0sRK0uaMWbCRWIYC9tr99R1gd/No1EPVC4KZ4ZuZbx7nF/tGk51wXoGp6OiopEQYDrUy64p+f7z+&#10;9JkSH5ipmQYjKnoQnl7MP344b+1MjGEDuhaOIIjxs9ZWdBOCnRWF5xvRMH8EVhhUSnANC/h066J2&#10;rEX0RhfjsjwpWnC1dcCF9yi9yko6T/hSCh7upPQiEF1RjC2k06VzFc9ifs5ma8fsRvEuDPYPUTRM&#10;GXQ6QF2xwMjWqT+gGsUdeJDhiENTgJSKi5QDZjMq32TzsGFWpFyQHG8Hmvz/g+W3u6Ujqq7o+HhE&#10;iWENFukeaWNmrQWJQqSotX6Glg926bqXx2vMdy9dQ6RW9gdWPzGAOZF9IvgwECz2gXAUTsbH0+kp&#10;1oGj7uTs+DShFxkmwlnnwxcBDYmXijoMJIGy3Y0P6BpNe5No7kGr+lppnR6xZ8SldmTHsNqrdY5H&#10;b5tvUGfZ2bQsU80RJ7VYNE+or5C0iXgGInJ2GiVFZCHnnW7hoEW00+ZeSKQQ8xunYAfk7JRxLkzI&#10;wfgNq0UWx1DejyUBRmSJ/gfsDuB1kj12jrKzj19F6v3hc/m3wPLn4UfyDCYMnxtlwL0HoDGrznO2&#10;70nK1ESWVlAfsMEc5Mnzll8rLO0N82HJHI4aNgOuj3CHh9TQVhS6GyUbcL/ek0d7nADUUtLi6FbU&#10;/9wyJyjRXw3OxtloMomznh6T6ekYH+6lZvVSY7bNJWC/YPdjdOka7YPur9JB84RbZhG9oooZjr4r&#10;yoPrH5chrxTcU1wsFskM59uycGMeLO9HI7bu4/6JOdv1d8DBuIV+zNnsTZtn21gPA4ttAKnSDDzz&#10;2vGNuyE1cbfH4vJ5+U5Wz9t2/hsAAP//AwBQSwMEFAAGAAgAAAAhAFqxsqDaAAAABgEAAA8AAABk&#10;cnMvZG93bnJldi54bWxMj81OwzAQhO9IvIO1SNyokwg5EOJUVQQXLqgtD+DEmx/hn8h20/D2LCc4&#10;7sxo5tt6v1nDVgxx9k5CvsuAoeu9nt0o4fP89vAELCbltDLeoYRvjLBvbm9qVWl/dUdcT2lkVOJi&#10;pSRMKS0V57Gf0Kq48ws68gYfrEp0hpHroK5Ubg0vskxwq2ZHC5NasJ2w/zpdrITi/XX+aAfMn9Oh&#10;745DeDTt6qW8v9sOL8ASbukvDL/4hA4NMXX+4nRkRgI9kiQIUQAjV4iShE5CWebAm5r/x29+AAAA&#10;//8DAFBLAQItABQABgAIAAAAIQC2gziS/gAAAOEBAAATAAAAAAAAAAAAAAAAAAAAAABbQ29udGVu&#10;dF9UeXBlc10ueG1sUEsBAi0AFAAGAAgAAAAhADj9If/WAAAAlAEAAAsAAAAAAAAAAAAAAAAALwEA&#10;AF9yZWxzLy5yZWxzUEsBAi0AFAAGAAgAAAAhAFWwCrKmAgAAtQUAAA4AAAAAAAAAAAAAAAAALgIA&#10;AGRycy9lMm9Eb2MueG1sUEsBAi0AFAAGAAgAAAAhAFqxsqDaAAAABgEAAA8AAAAAAAAAAAAAAAAA&#10;AAUAAGRycy9kb3ducmV2LnhtbFBLBQYAAAAABAAEAPMAAAAHBgAAAAA=&#10;" fillcolor="#f2f2f2 [3052]" stroked="f" strokeweight="1pt">
                <w10:wrap anchorx="page"/>
              </v:rect>
            </w:pict>
          </mc:Fallback>
        </mc:AlternateContent>
      </w:r>
      <w:r w:rsidRPr="00757CD9">
        <w:rPr>
          <w:rFonts w:ascii="Dosis" w:hAnsi="Dosis"/>
          <w:color w:val="A03337"/>
          <w:sz w:val="72"/>
        </w:rPr>
        <w:t>CONTENTS</w:t>
      </w:r>
      <w:r w:rsidRPr="00332FF3">
        <w:rPr>
          <w:rFonts w:ascii="Dosis" w:hAnsi="Dosis"/>
          <w:b/>
          <w:noProof/>
          <w:color w:val="A03337"/>
          <w:sz w:val="56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08D4E7" wp14:editId="0DDC5F70">
                <wp:simplePos x="0" y="0"/>
                <wp:positionH relativeFrom="rightMargin">
                  <wp:align>left</wp:align>
                </wp:positionH>
                <wp:positionV relativeFrom="paragraph">
                  <wp:posOffset>191135</wp:posOffset>
                </wp:positionV>
                <wp:extent cx="12435840" cy="69215"/>
                <wp:effectExtent l="0" t="7938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435840" cy="69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919E" id="Rectangle 35" o:spid="_x0000_s1026" style="position:absolute;margin-left:0;margin-top:15.05pt;width:979.2pt;height:5.45pt;rotation:-90;flip:y;z-index:-2516541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XsrAIAAMIFAAAOAAAAZHJzL2Uyb0RvYy54bWysVEtv2zAMvg/YfxB0X52kSdcGdYqgRYcB&#10;XRu03XpWZCkWIIuapMTJfv0oyXYfK3YY5oMhPvSR/ETy/GLfaLITziswJR0fjSgRhkOlzKak3x+v&#10;P51S4gMzFdNgREkPwtOLxccP562diwnUoCvhCIIYP29tSesQ7LwoPK9Fw/wRWGHQKME1LKDoNkXl&#10;WIvojS4mo9FJ0YKrrAMuvEftVTbSRcKXUvBwJ6UXgeiSYm4h/V36r+O/WJyz+cYxWyvepcH+IYuG&#10;KYNBB6grFhjZOvUHVKO4Aw8yHHFoCpBScZFqwGrGozfVPNTMilQLkuPtQJP/f7D8drdyRFUlPZ5R&#10;YliDb3SPrDGz0YKgDglqrZ+j34NduU7yeIzV7qVriANkdTYdxY8SqZX9gZ2Q2MD6yD6RfRjIFvtA&#10;OCrHk+nx7HSKVzgaT84m4xSsyKgR3TofvghoSDyU1GFaCZXtbnzATNC1d4nuHrSqrpXWSYgNJC61&#10;IzuGT7/e5IT0tvkGVdadzWLCGSf1W3RPqK+QtIl4BiJydo6aIpKSaUincNAi+mlzLyTyiQVOUrID&#10;cg7KOBcm5GR8zSqR1TGV93NJgBFZYvwBuwN4XWSPnbPs/ONVkQZhuDz6W2L58nAjRQYThsuNMuDe&#10;A9BYVRc5+/ckZWoiS2uoDthtqWHw3b3l1wqf9ob5sGIO5w6VuEvCHf6khrak0J0oqcH9ek8f/XEc&#10;0EpJi3NcUv9zy5ygRH81OChn42nssZCE6ezzBAX30rJ+aTHb5hKwX8Ypu3SM/kH3R+mgecKVs4xR&#10;0cQMx9gl5cH1wmXI+wWXFhfLZXLDYbcs3JgHy/vZiK37uH9iznb9HXAybqGfeTZ/0+bZN76HgeU2&#10;gFRpBp557fjGRZGauFtqcRO9lJPX8+pd/AYAAP//AwBQSwMEFAAGAAgAAAAhAMxWPdHfAAAADQEA&#10;AA8AAABkcnMvZG93bnJldi54bWxMj0FOwzAQRfdI3MEaJHatXRraJMSpEIJNWVE4gBubJMIeW7aT&#10;htszrGA3o3n6835zWJxls4lp9ChhsxbADHZej9hL+Hh/WZXAUlaolfVoJHybBIf2+qpRtfYXfDPz&#10;KfeMQjDVSsKQc6g5T91gnEprHwzS7dNHpzKtsec6qguFO8vvhNhxp0akD4MK5mkw3ddpchKCOIos&#10;8NiFqehten3Oc7zPUt7eLI8PwLJZ8h8Mv/qkDi05nf2EOjErodpv94RKWFXFdgeMkKosaDgTKzZF&#10;Cbxt+P8W7Q8AAAD//wMAUEsBAi0AFAAGAAgAAAAhALaDOJL+AAAA4QEAABMAAAAAAAAAAAAAAAAA&#10;AAAAAFtDb250ZW50X1R5cGVzXS54bWxQSwECLQAUAAYACAAAACEAOP0h/9YAAACUAQAACwAAAAAA&#10;AAAAAAAAAAAvAQAAX3JlbHMvLnJlbHNQSwECLQAUAAYACAAAACEA4zUV7KwCAADCBQAADgAAAAAA&#10;AAAAAAAAAAAuAgAAZHJzL2Uyb0RvYy54bWxQSwECLQAUAAYACAAAACEAzFY90d8AAAANAQAADwAA&#10;AAAAAAAAAAAAAAAGBQAAZHJzL2Rvd25yZXYueG1sUEsFBgAAAAAEAAQA8wAAABIGAAAAAA==&#10;" fillcolor="#f2f2f2 [3052]" stroked="f" strokeweight="1pt"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margin" w:tblpY="1068"/>
        <w:tblW w:w="6030" w:type="dxa"/>
        <w:tblLayout w:type="fixed"/>
        <w:tblLook w:val="0000" w:firstRow="0" w:lastRow="0" w:firstColumn="0" w:lastColumn="0" w:noHBand="0" w:noVBand="0"/>
      </w:tblPr>
      <w:tblGrid>
        <w:gridCol w:w="6030"/>
      </w:tblGrid>
      <w:tr w:rsidR="00EB6084" w:rsidRPr="00395B13" w14:paraId="68094EA0" w14:textId="77777777" w:rsidTr="00062F87">
        <w:tc>
          <w:tcPr>
            <w:tcW w:w="6030" w:type="dxa"/>
            <w:shd w:val="clear" w:color="auto" w:fill="auto"/>
          </w:tcPr>
          <w:p w14:paraId="04F98A49" w14:textId="6A26BD4D" w:rsidR="00A34B15" w:rsidRDefault="00EB6084" w:rsidP="00A34B15">
            <w:pPr>
              <w:pStyle w:val="TOC2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Cs w:val="22"/>
                <w:lang w:val="en-PH" w:eastAsia="en-PH"/>
              </w:rPr>
            </w:pPr>
            <w:r w:rsidRPr="00395B13">
              <w:rPr>
                <w:rFonts w:ascii="Dosis" w:hAnsi="Dosis"/>
              </w:rPr>
              <w:fldChar w:fldCharType="begin"/>
            </w:r>
            <w:r w:rsidRPr="00395B13">
              <w:rPr>
                <w:rFonts w:ascii="Dosis" w:hAnsi="Dosis"/>
              </w:rPr>
              <w:instrText xml:space="preserve"> TOC \o "2-6" \t "Heading 1,1,Appendix 1,1,Appendix 2,1" </w:instrText>
            </w:r>
            <w:r w:rsidRPr="00395B13">
              <w:rPr>
                <w:rFonts w:ascii="Dosis" w:hAnsi="Dosis"/>
              </w:rPr>
              <w:fldChar w:fldCharType="separate"/>
            </w:r>
            <w:r w:rsidR="00A34B15" w:rsidRPr="00680CDF">
              <w:rPr>
                <w:rFonts w:ascii="Dosis" w:hAnsi="Dosis"/>
                <w:color w:val="A03337"/>
              </w:rPr>
              <w:t>patchVantage API Reference</w:t>
            </w:r>
            <w:r w:rsidR="00A34B15">
              <w:tab/>
            </w:r>
            <w:r w:rsidR="00A34B15">
              <w:fldChar w:fldCharType="begin"/>
            </w:r>
            <w:r w:rsidR="00A34B15">
              <w:instrText xml:space="preserve"> PAGEREF _Toc17378547 \h </w:instrText>
            </w:r>
            <w:r w:rsidR="00A34B15">
              <w:fldChar w:fldCharType="separate"/>
            </w:r>
            <w:r w:rsidR="00FC09F4">
              <w:t>3</w:t>
            </w:r>
            <w:r w:rsidR="00A34B15">
              <w:fldChar w:fldCharType="end"/>
            </w:r>
          </w:p>
          <w:p w14:paraId="743ABE33" w14:textId="08F7BEDB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_Toc17378548 \h </w:instrText>
            </w:r>
            <w:r>
              <w:fldChar w:fldCharType="separate"/>
            </w:r>
            <w:r w:rsidR="00FC09F4">
              <w:t>3</w:t>
            </w:r>
            <w:r>
              <w:fldChar w:fldCharType="end"/>
            </w:r>
          </w:p>
          <w:p w14:paraId="0C9FA6C3" w14:textId="7092A4C4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Use Cases</w:t>
            </w:r>
            <w:r>
              <w:tab/>
            </w:r>
            <w:r>
              <w:fldChar w:fldCharType="begin"/>
            </w:r>
            <w:r>
              <w:instrText xml:space="preserve"> PAGEREF _Toc17378549 \h </w:instrText>
            </w:r>
            <w:r>
              <w:fldChar w:fldCharType="separate"/>
            </w:r>
            <w:r w:rsidR="00FC09F4">
              <w:t>4</w:t>
            </w:r>
            <w:r>
              <w:fldChar w:fldCharType="end"/>
            </w:r>
          </w:p>
          <w:p w14:paraId="63CD409C" w14:textId="440B82F6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Usage</w:t>
            </w:r>
            <w:r>
              <w:tab/>
            </w:r>
            <w:r>
              <w:fldChar w:fldCharType="begin"/>
            </w:r>
            <w:r>
              <w:instrText xml:space="preserve"> PAGEREF _Toc17378550 \h </w:instrText>
            </w:r>
            <w:r>
              <w:fldChar w:fldCharType="separate"/>
            </w:r>
            <w:r w:rsidR="00FC09F4">
              <w:t>4</w:t>
            </w:r>
            <w:r>
              <w:fldChar w:fldCharType="end"/>
            </w:r>
          </w:p>
          <w:p w14:paraId="54347C3C" w14:textId="4823267C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Troubleshooting</w:t>
            </w:r>
            <w:r>
              <w:tab/>
            </w:r>
            <w:r>
              <w:fldChar w:fldCharType="begin"/>
            </w:r>
            <w:r>
              <w:instrText xml:space="preserve"> PAGEREF _Toc17378551 \h </w:instrText>
            </w:r>
            <w:r>
              <w:fldChar w:fldCharType="separate"/>
            </w:r>
            <w:r w:rsidR="00FC09F4">
              <w:t>4</w:t>
            </w:r>
            <w:r>
              <w:fldChar w:fldCharType="end"/>
            </w:r>
          </w:p>
          <w:p w14:paraId="7C8EE249" w14:textId="116C387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Keys</w:t>
            </w:r>
            <w:r>
              <w:tab/>
            </w:r>
            <w:r>
              <w:fldChar w:fldCharType="begin"/>
            </w:r>
            <w:r>
              <w:instrText xml:space="preserve"> PAGEREF _Toc17378552 \h </w:instrText>
            </w:r>
            <w:r>
              <w:fldChar w:fldCharType="separate"/>
            </w:r>
            <w:r w:rsidR="00FC09F4">
              <w:t>5</w:t>
            </w:r>
            <w:r>
              <w:fldChar w:fldCharType="end"/>
            </w:r>
          </w:p>
          <w:p w14:paraId="108BF838" w14:textId="35DC433E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Environments</w:t>
            </w:r>
            <w:r>
              <w:tab/>
            </w:r>
            <w:r>
              <w:fldChar w:fldCharType="begin"/>
            </w:r>
            <w:r>
              <w:instrText xml:space="preserve"> PAGEREF _Toc17378553 \h </w:instrText>
            </w:r>
            <w:r>
              <w:fldChar w:fldCharType="separate"/>
            </w:r>
            <w:r w:rsidR="00FC09F4">
              <w:t>5</w:t>
            </w:r>
            <w:r>
              <w:fldChar w:fldCharType="end"/>
            </w:r>
          </w:p>
          <w:p w14:paraId="64BE2CD2" w14:textId="1E758103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Conflict Management</w:t>
            </w:r>
            <w:r>
              <w:tab/>
            </w:r>
            <w:r>
              <w:fldChar w:fldCharType="begin"/>
            </w:r>
            <w:r>
              <w:instrText xml:space="preserve"> PAGEREF _Toc17378554 \h </w:instrText>
            </w:r>
            <w:r>
              <w:fldChar w:fldCharType="separate"/>
            </w:r>
            <w:r w:rsidR="00FC09F4">
              <w:t>5</w:t>
            </w:r>
            <w:r>
              <w:fldChar w:fldCharType="end"/>
            </w:r>
          </w:p>
          <w:p w14:paraId="6ECA6222" w14:textId="504B3276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Sample Output</w:t>
            </w:r>
            <w:r>
              <w:tab/>
            </w:r>
            <w:r>
              <w:fldChar w:fldCharType="begin"/>
            </w:r>
            <w:r>
              <w:instrText xml:space="preserve"> PAGEREF _Toc17378555 \h </w:instrText>
            </w:r>
            <w:r>
              <w:fldChar w:fldCharType="separate"/>
            </w:r>
            <w:r w:rsidR="00FC09F4">
              <w:t>5</w:t>
            </w:r>
            <w:r>
              <w:fldChar w:fldCharType="end"/>
            </w:r>
          </w:p>
          <w:p w14:paraId="65239721" w14:textId="5C970214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stop-environments</w:t>
            </w:r>
            <w:r>
              <w:tab/>
            </w:r>
            <w:r>
              <w:fldChar w:fldCharType="begin"/>
            </w:r>
            <w:r>
              <w:instrText xml:space="preserve"> PAGEREF _Toc17378556 \h </w:instrText>
            </w:r>
            <w:r>
              <w:fldChar w:fldCharType="separate"/>
            </w:r>
            <w:r w:rsidR="00FC09F4">
              <w:t>6</w:t>
            </w:r>
            <w:r>
              <w:fldChar w:fldCharType="end"/>
            </w:r>
          </w:p>
          <w:p w14:paraId="2169B2AB" w14:textId="76B7489E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start-environments</w:t>
            </w:r>
            <w:r>
              <w:tab/>
            </w:r>
            <w:r>
              <w:fldChar w:fldCharType="begin"/>
            </w:r>
            <w:r>
              <w:instrText xml:space="preserve"> PAGEREF _Toc17378557 \h </w:instrText>
            </w:r>
            <w:r>
              <w:fldChar w:fldCharType="separate"/>
            </w:r>
            <w:r w:rsidR="00FC09F4">
              <w:t>6</w:t>
            </w:r>
            <w:r>
              <w:fldChar w:fldCharType="end"/>
            </w:r>
          </w:p>
          <w:p w14:paraId="6EF81040" w14:textId="23E72CB7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view-jobs</w:t>
            </w:r>
            <w:r>
              <w:tab/>
            </w:r>
            <w:r>
              <w:fldChar w:fldCharType="begin"/>
            </w:r>
            <w:r>
              <w:instrText xml:space="preserve"> PAGEREF _Toc17378558 \h </w:instrText>
            </w:r>
            <w:r>
              <w:fldChar w:fldCharType="separate"/>
            </w:r>
            <w:r w:rsidR="00FC09F4">
              <w:t>7</w:t>
            </w:r>
            <w:r>
              <w:fldChar w:fldCharType="end"/>
            </w:r>
          </w:p>
          <w:p w14:paraId="3D94680D" w14:textId="21B1E5C2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backup-databases</w:t>
            </w:r>
            <w:r>
              <w:tab/>
            </w:r>
            <w:r>
              <w:fldChar w:fldCharType="begin"/>
            </w:r>
            <w:r>
              <w:instrText xml:space="preserve"> PAGEREF _Toc17378559 \h </w:instrText>
            </w:r>
            <w:r>
              <w:fldChar w:fldCharType="separate"/>
            </w:r>
            <w:r w:rsidR="00FC09F4">
              <w:t>8</w:t>
            </w:r>
            <w:r>
              <w:fldChar w:fldCharType="end"/>
            </w:r>
          </w:p>
          <w:p w14:paraId="01689DDB" w14:textId="555C1DA7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describe-environments</w:t>
            </w:r>
            <w:r>
              <w:tab/>
            </w:r>
            <w:r>
              <w:fldChar w:fldCharType="begin"/>
            </w:r>
            <w:r>
              <w:instrText xml:space="preserve"> PAGEREF _Toc17378560 \h </w:instrText>
            </w:r>
            <w:r>
              <w:fldChar w:fldCharType="separate"/>
            </w:r>
            <w:r w:rsidR="00FC09F4">
              <w:t>9</w:t>
            </w:r>
            <w:r>
              <w:fldChar w:fldCharType="end"/>
            </w:r>
          </w:p>
          <w:p w14:paraId="257C99F3" w14:textId="4203A4B5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describe-group-headers</w:t>
            </w:r>
            <w:r>
              <w:tab/>
            </w:r>
            <w:r>
              <w:fldChar w:fldCharType="begin"/>
            </w:r>
            <w:r>
              <w:instrText xml:space="preserve"> PAGEREF _Toc17378561 \h </w:instrText>
            </w:r>
            <w:r>
              <w:fldChar w:fldCharType="separate"/>
            </w:r>
            <w:r w:rsidR="00FC09F4">
              <w:t>10</w:t>
            </w:r>
            <w:r>
              <w:fldChar w:fldCharType="end"/>
            </w:r>
          </w:p>
          <w:p w14:paraId="382ACC61" w14:textId="48BCCFD2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describe-snap-configurations</w:t>
            </w:r>
            <w:r>
              <w:tab/>
            </w:r>
            <w:r>
              <w:fldChar w:fldCharType="begin"/>
            </w:r>
            <w:r>
              <w:instrText xml:space="preserve"> PAGEREF _Toc17378562 \h </w:instrText>
            </w:r>
            <w:r>
              <w:fldChar w:fldCharType="separate"/>
            </w:r>
            <w:r w:rsidR="00FC09F4">
              <w:t>11</w:t>
            </w:r>
            <w:r>
              <w:fldChar w:fldCharType="end"/>
            </w:r>
          </w:p>
          <w:p w14:paraId="5CEF870E" w14:textId="01F5C2D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describe-data-mask-headers</w:t>
            </w:r>
            <w:r>
              <w:tab/>
            </w:r>
            <w:r>
              <w:fldChar w:fldCharType="begin"/>
            </w:r>
            <w:r>
              <w:instrText xml:space="preserve"> PAGEREF _Toc17378563 \h </w:instrText>
            </w:r>
            <w:r>
              <w:fldChar w:fldCharType="separate"/>
            </w:r>
            <w:r w:rsidR="00FC09F4">
              <w:t>12</w:t>
            </w:r>
            <w:r>
              <w:fldChar w:fldCharType="end"/>
            </w:r>
          </w:p>
          <w:p w14:paraId="6C1D1620" w14:textId="3BF8D93B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describe-data-mask-headers</w:t>
            </w:r>
            <w:r>
              <w:tab/>
            </w:r>
            <w:r>
              <w:fldChar w:fldCharType="begin"/>
            </w:r>
            <w:r>
              <w:instrText xml:space="preserve"> PAGEREF _Toc17378564 \h </w:instrText>
            </w:r>
            <w:r>
              <w:fldChar w:fldCharType="separate"/>
            </w:r>
            <w:r w:rsidR="00FC09F4">
              <w:t>13</w:t>
            </w:r>
            <w:r>
              <w:fldChar w:fldCharType="end"/>
            </w:r>
          </w:p>
          <w:p w14:paraId="32E6B500" w14:textId="5D54F9F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describe-server-releases</w:t>
            </w:r>
            <w:r>
              <w:tab/>
            </w:r>
            <w:r>
              <w:fldChar w:fldCharType="begin"/>
            </w:r>
            <w:r>
              <w:instrText xml:space="preserve"> PAGEREF _Toc17378565 \h </w:instrText>
            </w:r>
            <w:r>
              <w:fldChar w:fldCharType="separate"/>
            </w:r>
            <w:r w:rsidR="00FC09F4">
              <w:t>14</w:t>
            </w:r>
            <w:r>
              <w:fldChar w:fldCharType="end"/>
            </w:r>
          </w:p>
          <w:p w14:paraId="57BA7FB7" w14:textId="0AC8ADC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1.19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create-snap-clone</w:t>
            </w:r>
            <w:r>
              <w:tab/>
            </w:r>
            <w:r>
              <w:fldChar w:fldCharType="begin"/>
            </w:r>
            <w:r>
              <w:instrText xml:space="preserve"> PAGEREF _Toc17378566 \h </w:instrText>
            </w:r>
            <w:r>
              <w:fldChar w:fldCharType="separate"/>
            </w:r>
            <w:r w:rsidR="00FC09F4">
              <w:t>15</w:t>
            </w:r>
            <w:r>
              <w:fldChar w:fldCharType="end"/>
            </w:r>
          </w:p>
          <w:p w14:paraId="28C26A98" w14:textId="59BD63AC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snap-sga-size</w:t>
            </w:r>
            <w:r>
              <w:tab/>
            </w:r>
            <w:r>
              <w:fldChar w:fldCharType="begin"/>
            </w:r>
            <w:r>
              <w:instrText xml:space="preserve"> PAGEREF _Toc17378567 \h </w:instrText>
            </w:r>
            <w:r>
              <w:fldChar w:fldCharType="separate"/>
            </w:r>
            <w:r w:rsidR="00FC09F4">
              <w:t>15</w:t>
            </w:r>
            <w:r>
              <w:fldChar w:fldCharType="end"/>
            </w:r>
          </w:p>
          <w:p w14:paraId="45801E43" w14:textId="5A5D294B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apply-security-patches</w:t>
            </w:r>
            <w:r>
              <w:tab/>
            </w:r>
            <w:r>
              <w:fldChar w:fldCharType="begin"/>
            </w:r>
            <w:r>
              <w:instrText xml:space="preserve"> PAGEREF _Toc17378568 \h </w:instrText>
            </w:r>
            <w:r>
              <w:fldChar w:fldCharType="separate"/>
            </w:r>
            <w:r w:rsidR="00FC09F4">
              <w:t>16</w:t>
            </w:r>
            <w:r>
              <w:fldChar w:fldCharType="end"/>
            </w:r>
          </w:p>
          <w:p w14:paraId="5F15D065" w14:textId="5C0E56D6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apply-patches</w:t>
            </w:r>
            <w:r>
              <w:tab/>
            </w:r>
            <w:r>
              <w:fldChar w:fldCharType="begin"/>
            </w:r>
            <w:r>
              <w:instrText xml:space="preserve"> PAGEREF _Toc17378569 \h </w:instrText>
            </w:r>
            <w:r>
              <w:fldChar w:fldCharType="separate"/>
            </w:r>
            <w:r w:rsidR="00FC09F4">
              <w:t>17</w:t>
            </w:r>
            <w:r>
              <w:fldChar w:fldCharType="end"/>
            </w:r>
          </w:p>
          <w:p w14:paraId="62E8ADA6" w14:textId="308577B8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apply-patches-bulk</w:t>
            </w:r>
            <w:r>
              <w:tab/>
            </w:r>
            <w:r>
              <w:fldChar w:fldCharType="begin"/>
            </w:r>
            <w:r>
              <w:instrText xml:space="preserve"> PAGEREF _Toc17378570 \h </w:instrText>
            </w:r>
            <w:r>
              <w:fldChar w:fldCharType="separate"/>
            </w:r>
            <w:r w:rsidR="00FC09F4">
              <w:t>18</w:t>
            </w:r>
            <w:r>
              <w:fldChar w:fldCharType="end"/>
            </w:r>
          </w:p>
          <w:p w14:paraId="135A95EB" w14:textId="60F7339A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apply-data-mask</w:t>
            </w:r>
            <w:r>
              <w:tab/>
            </w:r>
            <w:r>
              <w:fldChar w:fldCharType="begin"/>
            </w:r>
            <w:r>
              <w:instrText xml:space="preserve"> PAGEREF _Toc17378571 \h </w:instrText>
            </w:r>
            <w:r>
              <w:fldChar w:fldCharType="separate"/>
            </w:r>
            <w:r w:rsidR="00FC09F4">
              <w:t>19</w:t>
            </w:r>
            <w:r>
              <w:fldChar w:fldCharType="end"/>
            </w:r>
          </w:p>
          <w:p w14:paraId="15361F55" w14:textId="7E491BFD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sqlserver-version</w:t>
            </w:r>
            <w:r>
              <w:tab/>
            </w:r>
            <w:r>
              <w:fldChar w:fldCharType="begin"/>
            </w:r>
            <w:r>
              <w:instrText xml:space="preserve"> PAGEREF _Toc17378572 \h </w:instrText>
            </w:r>
            <w:r>
              <w:fldChar w:fldCharType="separate"/>
            </w:r>
            <w:r w:rsidR="00FC09F4">
              <w:t>19</w:t>
            </w:r>
            <w:r>
              <w:fldChar w:fldCharType="end"/>
            </w:r>
          </w:p>
          <w:p w14:paraId="585CB3E1" w14:textId="4D96624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lastRenderedPageBreak/>
              <w:t>1.26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mysql-version</w:t>
            </w:r>
            <w:r>
              <w:tab/>
            </w:r>
            <w:r>
              <w:fldChar w:fldCharType="begin"/>
            </w:r>
            <w:r>
              <w:instrText xml:space="preserve"> PAGEREF _Toc17378573 \h </w:instrText>
            </w:r>
            <w:r>
              <w:fldChar w:fldCharType="separate"/>
            </w:r>
            <w:r w:rsidR="00FC09F4">
              <w:t>19</w:t>
            </w:r>
            <w:r>
              <w:fldChar w:fldCharType="end"/>
            </w:r>
          </w:p>
          <w:p w14:paraId="776D9AD2" w14:textId="5CBC9A37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upgrade-server</w:t>
            </w:r>
            <w:r>
              <w:tab/>
            </w:r>
            <w:r>
              <w:fldChar w:fldCharType="begin"/>
            </w:r>
            <w:r>
              <w:instrText xml:space="preserve"> PAGEREF _Toc17378574 \h </w:instrText>
            </w:r>
            <w:r>
              <w:fldChar w:fldCharType="separate"/>
            </w:r>
            <w:r w:rsidR="00FC09F4">
              <w:t>20</w:t>
            </w:r>
            <w:r>
              <w:fldChar w:fldCharType="end"/>
            </w:r>
          </w:p>
          <w:p w14:paraId="42D9738F" w14:textId="09F4CD36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send-message</w:t>
            </w:r>
            <w:r>
              <w:tab/>
            </w:r>
            <w:r>
              <w:fldChar w:fldCharType="begin"/>
            </w:r>
            <w:r>
              <w:instrText xml:space="preserve"> PAGEREF _Toc17378575 \h </w:instrText>
            </w:r>
            <w:r>
              <w:fldChar w:fldCharType="separate"/>
            </w:r>
            <w:r w:rsidR="00FC09F4">
              <w:t>20</w:t>
            </w:r>
            <w:r>
              <w:fldChar w:fldCharType="end"/>
            </w:r>
          </w:p>
          <w:p w14:paraId="2B3305CC" w14:textId="070641A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1.29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is-patch-applied</w:t>
            </w:r>
            <w:r>
              <w:tab/>
            </w:r>
            <w:r>
              <w:fldChar w:fldCharType="begin"/>
            </w:r>
            <w:r>
              <w:instrText xml:space="preserve"> PAGEREF _Toc17378576 \h </w:instrText>
            </w:r>
            <w:r>
              <w:fldChar w:fldCharType="separate"/>
            </w:r>
            <w:r w:rsidR="00FC09F4">
              <w:t>21</w:t>
            </w:r>
            <w:r>
              <w:fldChar w:fldCharType="end"/>
            </w:r>
          </w:p>
          <w:p w14:paraId="5F723C92" w14:textId="0DEA7B01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get-latest-cpu</w:t>
            </w:r>
            <w:r>
              <w:tab/>
            </w:r>
            <w:r>
              <w:fldChar w:fldCharType="begin"/>
            </w:r>
            <w:r>
              <w:instrText xml:space="preserve"> PAGEREF _Toc17378577 \h </w:instrText>
            </w:r>
            <w:r>
              <w:fldChar w:fldCharType="separate"/>
            </w:r>
            <w:r w:rsidR="00FC09F4">
              <w:t>21</w:t>
            </w:r>
            <w:r>
              <w:fldChar w:fldCharType="end"/>
            </w:r>
          </w:p>
          <w:p w14:paraId="3C8AA899" w14:textId="258D1690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get-cpu-list</w:t>
            </w:r>
            <w:r>
              <w:tab/>
            </w:r>
            <w:r>
              <w:fldChar w:fldCharType="begin"/>
            </w:r>
            <w:r>
              <w:instrText xml:space="preserve"> PAGEREF _Toc17378578 \h </w:instrText>
            </w:r>
            <w:r>
              <w:fldChar w:fldCharType="separate"/>
            </w:r>
            <w:r w:rsidR="00FC09F4">
              <w:t>21</w:t>
            </w:r>
            <w:r>
              <w:fldChar w:fldCharType="end"/>
            </w:r>
          </w:p>
          <w:p w14:paraId="2E72BD37" w14:textId="21B9282B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is-aws-credentials-configured</w:t>
            </w:r>
            <w:r>
              <w:tab/>
            </w:r>
            <w:r>
              <w:fldChar w:fldCharType="begin"/>
            </w:r>
            <w:r>
              <w:instrText xml:space="preserve"> PAGEREF _Toc17378579 \h </w:instrText>
            </w:r>
            <w:r>
              <w:fldChar w:fldCharType="separate"/>
            </w:r>
            <w:r w:rsidR="00FC09F4">
              <w:t>21</w:t>
            </w:r>
            <w:r>
              <w:fldChar w:fldCharType="end"/>
            </w:r>
          </w:p>
          <w:p w14:paraId="02D1B356" w14:textId="52B82CB6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ec2-instance-id</w:t>
            </w:r>
            <w:r>
              <w:tab/>
            </w:r>
            <w:r>
              <w:fldChar w:fldCharType="begin"/>
            </w:r>
            <w:r>
              <w:instrText xml:space="preserve"> PAGEREF _Toc17378580 \h </w:instrText>
            </w:r>
            <w:r>
              <w:fldChar w:fldCharType="separate"/>
            </w:r>
            <w:r w:rsidR="00FC09F4">
              <w:t>22</w:t>
            </w:r>
            <w:r>
              <w:fldChar w:fldCharType="end"/>
            </w:r>
          </w:p>
          <w:p w14:paraId="41D9A13D" w14:textId="2E1904CC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ec2-instance-type</w:t>
            </w:r>
            <w:r>
              <w:tab/>
            </w:r>
            <w:r>
              <w:fldChar w:fldCharType="begin"/>
            </w:r>
            <w:r>
              <w:instrText xml:space="preserve"> PAGEREF _Toc17378581 \h </w:instrText>
            </w:r>
            <w:r>
              <w:fldChar w:fldCharType="separate"/>
            </w:r>
            <w:r w:rsidR="00FC09F4">
              <w:t>22</w:t>
            </w:r>
            <w:r>
              <w:fldChar w:fldCharType="end"/>
            </w:r>
          </w:p>
          <w:p w14:paraId="550B8770" w14:textId="0D71ECFE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ec2-instance-vcpu</w:t>
            </w:r>
            <w:r>
              <w:tab/>
            </w:r>
            <w:r>
              <w:fldChar w:fldCharType="begin"/>
            </w:r>
            <w:r>
              <w:instrText xml:space="preserve"> PAGEREF _Toc17378582 \h </w:instrText>
            </w:r>
            <w:r>
              <w:fldChar w:fldCharType="separate"/>
            </w:r>
            <w:r w:rsidR="00FC09F4">
              <w:t>22</w:t>
            </w:r>
            <w:r>
              <w:fldChar w:fldCharType="end"/>
            </w:r>
          </w:p>
          <w:p w14:paraId="3657C235" w14:textId="448DEB29" w:rsidR="00A34B15" w:rsidRDefault="00A34B15" w:rsidP="00A34B15">
            <w:pPr>
              <w:pStyle w:val="TOC3"/>
              <w:framePr w:hSpace="0" w:wrap="auto" w:vAnchor="margin" w:hAnchor="text" w:xAlign="left" w:yAlign="inline"/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</w:pPr>
            <w:r w:rsidRPr="00680CDF">
              <w:rPr>
                <w:rFonts w:ascii="Dosis" w:hAnsi="Dosis"/>
              </w:rPr>
              <w:t>1.36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PH" w:eastAsia="en-PH"/>
              </w:rPr>
              <w:tab/>
            </w:r>
            <w:r w:rsidRPr="00680CDF">
              <w:rPr>
                <w:rFonts w:ascii="Dosis" w:hAnsi="Dosis"/>
              </w:rPr>
              <w:t>ec2-instance-memory</w:t>
            </w:r>
            <w:r>
              <w:tab/>
            </w:r>
            <w:r>
              <w:fldChar w:fldCharType="begin"/>
            </w:r>
            <w:r>
              <w:instrText xml:space="preserve"> PAGEREF _Toc17378583 \h </w:instrText>
            </w:r>
            <w:r>
              <w:fldChar w:fldCharType="separate"/>
            </w:r>
            <w:r w:rsidR="00FC09F4">
              <w:t>23</w:t>
            </w:r>
            <w:r>
              <w:fldChar w:fldCharType="end"/>
            </w:r>
          </w:p>
          <w:p w14:paraId="4B274370" w14:textId="527CD4B6" w:rsidR="00EB6084" w:rsidRDefault="00EB6084" w:rsidP="00062F87">
            <w:pPr>
              <w:pStyle w:val="TOC5"/>
              <w:rPr>
                <w:rFonts w:ascii="Dosis" w:hAnsi="Dosis" w:cs="Arial"/>
                <w:color w:val="595959" w:themeColor="text1" w:themeTint="A6"/>
                <w:sz w:val="28"/>
              </w:rPr>
            </w:pPr>
            <w:r w:rsidRPr="00395B13">
              <w:rPr>
                <w:rFonts w:ascii="Dosis" w:hAnsi="Dosis" w:cs="Arial"/>
                <w:color w:val="595959" w:themeColor="text1" w:themeTint="A6"/>
                <w:sz w:val="28"/>
              </w:rPr>
              <w:fldChar w:fldCharType="end"/>
            </w:r>
          </w:p>
          <w:p w14:paraId="09BE63DA" w14:textId="25E13126" w:rsidR="006506E8" w:rsidRPr="006506E8" w:rsidRDefault="006506E8" w:rsidP="006506E8"/>
        </w:tc>
      </w:tr>
    </w:tbl>
    <w:p w14:paraId="5390C5A8" w14:textId="77777777" w:rsidR="00205CBB" w:rsidRDefault="00205CBB" w:rsidP="00205CBB">
      <w:pPr>
        <w:rPr>
          <w:lang w:val="en-GB"/>
        </w:rPr>
      </w:pPr>
    </w:p>
    <w:p w14:paraId="73FBAA60" w14:textId="77777777" w:rsidR="00205CBB" w:rsidRPr="00F60B8D" w:rsidRDefault="00205CBB" w:rsidP="00205CBB">
      <w:pPr>
        <w:rPr>
          <w:lang w:val="en-GB"/>
        </w:rPr>
      </w:pPr>
    </w:p>
    <w:p w14:paraId="33BD2721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71FB9E25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534954D3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4B7CB39A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31BFCECD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4B7BD6F0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1484C2AD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1429335E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39DB3A1E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0E1FE15D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69A17EE9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431AD267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519424ED" w14:textId="77777777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287AA794" w14:textId="26FCE1E9" w:rsidR="000460B5" w:rsidRDefault="000460B5" w:rsidP="00205CBB">
      <w:pPr>
        <w:pStyle w:val="Heading2"/>
        <w:rPr>
          <w:rFonts w:ascii="Dosis" w:hAnsi="Dosis"/>
          <w:i w:val="0"/>
          <w:color w:val="A03337"/>
        </w:rPr>
      </w:pPr>
    </w:p>
    <w:p w14:paraId="4E736B28" w14:textId="77777777" w:rsidR="00C21B8A" w:rsidRPr="00C21B8A" w:rsidRDefault="00C21B8A" w:rsidP="00C21B8A">
      <w:pPr>
        <w:rPr>
          <w:lang w:val="en-GB"/>
        </w:rPr>
      </w:pPr>
    </w:p>
    <w:bookmarkStart w:id="1" w:name="_Toc17378547"/>
    <w:p w14:paraId="4E2C1112" w14:textId="5F8911BF" w:rsidR="00205CBB" w:rsidRDefault="00205CBB" w:rsidP="00205CBB">
      <w:pPr>
        <w:pStyle w:val="Heading2"/>
        <w:rPr>
          <w:rFonts w:ascii="Dosis" w:hAnsi="Dosis"/>
          <w:i w:val="0"/>
          <w:color w:val="A03337"/>
        </w:rPr>
      </w:pPr>
      <w:r w:rsidRPr="00757CD9">
        <w:rPr>
          <w:rFonts w:ascii="Dosis" w:hAnsi="Dosis"/>
          <w:noProof/>
          <w:color w:val="A03337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1A9318" wp14:editId="4F89AF99">
                <wp:simplePos x="0" y="0"/>
                <wp:positionH relativeFrom="page">
                  <wp:posOffset>0</wp:posOffset>
                </wp:positionH>
                <wp:positionV relativeFrom="paragraph">
                  <wp:posOffset>297815</wp:posOffset>
                </wp:positionV>
                <wp:extent cx="3017520" cy="69371"/>
                <wp:effectExtent l="0" t="0" r="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17520" cy="693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9519" id="Rectangle 38" o:spid="_x0000_s1026" style="position:absolute;margin-left:0;margin-top:23.45pt;width:237.6pt;height:5.4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Y9owIAALMFAAAOAAAAZHJzL2Uyb0RvYy54bWysVEtvGyEQvlfqf0Dcm107r8bKOrISpaqU&#10;JlaSNmfMgnclYChgr91f3wF2N49GPVS9IJj5+OY95xc7rchWON+CqejkoKREGA51a9YV/f54/ekz&#10;JT4wUzMFRlR0Lzy9mH/8cN7ZmZhCA6oWjiCJ8bPOVrQJwc6KwvNGaOYPwAqDSglOs4BPty5qxzpk&#10;16qYluVJ0YGrrQMuvEfpVVbSeeKXUvBwJ6UXgaiKom8hnS6dq3gW83M2Wztmm5b3brB/8EKz1qDR&#10;keqKBUY2rv2DSrfcgQcZDjjoAqRsuUgxYDST8k00Dw2zIsWCyfF2TJP/f7T8drt0pK0reoiVMkxj&#10;je4xa8yslSAowwR11s8Q92CXrn95vMZod9JpIlVrf2DtU/wYEdml9O7H9IpdIByFh+Xk9HiKVeCo&#10;Ozk7PJ1E9iLTRDrrfPgiQJN4qahDPxIp2974kKEDJMI9qLa+bpVKj9gx4lI5smVY69U6+6M2+hvU&#10;WXZ2XJap4mgyNViEJwdeMSkT+QxE5mw0SoqYhRx3uoW9EhGnzL2QmECMb5qcHZmzUca5MCE74xtW&#10;iyyOrrzvSyKMzBLtj9w9wesgB+7sZY+PX0Xq/PFz+TfH8ufxR7IMJoyfdWvAvUegMKrecsYPScqp&#10;iVlaQb3H9nKQ585bft1iaW+YD0vmcNCwGXB5hDs8pIKuotDfKGnA/XpPHvHY/6ilpMPBraj/uWFO&#10;UKK+GpyMs8nRUZz09Dg6Po0N515qVi81ZqMvAftlgmvK8nSN+KCGq3Sgn3DHLKJVVDHD0XZFeXDD&#10;4zLkhYJbiovFIsFwui0LN+bB8mE0Yus+7p6Ys31/BxyMWxiGnM3etHnGxnoYWGwCyDbNwHNe+3zj&#10;ZkhN3G+xuHpevhPqedfOfwMAAP//AwBQSwMEFAAGAAgAAAAhACPJoIvbAAAABgEAAA8AAABkcnMv&#10;ZG93bnJldi54bWxMj81OwzAQhO9IvIO1SNyo0yj9C9lUVQQXLqiFB3DizY+I15HtpuHtMSc4jmY0&#10;801xXMwoZnJ+sIywXiUgiBurB+4QPj9en/YgfFCs1WiZEL7Jw7G8vytUru2NzzRfQidiCftcIfQh&#10;TLmUvunJKL+yE3H0WuuMClG6TmqnbrHcjDJNkq00auC40KuJqp6ar8vVIKRvL8N71dL6EE5NfW5d&#10;NlazRXx8WE7PIAIt4S8Mv/gRHcrIVNsray9GhHgkIGTbA4joZrtNCqJG2Oz2IMtC/scvfwAAAP//&#10;AwBQSwECLQAUAAYACAAAACEAtoM4kv4AAADhAQAAEwAAAAAAAAAAAAAAAAAAAAAAW0NvbnRlbnRf&#10;VHlwZXNdLnhtbFBLAQItABQABgAIAAAAIQA4/SH/1gAAAJQBAAALAAAAAAAAAAAAAAAAAC8BAABf&#10;cmVscy8ucmVsc1BLAQItABQABgAIAAAAIQC0NwY9owIAALMFAAAOAAAAAAAAAAAAAAAAAC4CAABk&#10;cnMvZTJvRG9jLnhtbFBLAQItABQABgAIAAAAIQAjyaCL2wAAAAYBAAAPAAAAAAAAAAAAAAAAAP0E&#10;AABkcnMvZG93bnJldi54bWxQSwUGAAAAAAQABADzAAAABQYAAAAA&#10;" fillcolor="#f2f2f2 [3052]" stroked="f" strokeweight="1pt">
                <w10:wrap anchorx="page"/>
              </v:rect>
            </w:pict>
          </mc:Fallback>
        </mc:AlternateContent>
      </w:r>
      <w:r w:rsidR="008748FA">
        <w:rPr>
          <w:rFonts w:ascii="Dosis" w:hAnsi="Dosis"/>
          <w:i w:val="0"/>
          <w:color w:val="A03337"/>
        </w:rPr>
        <w:t xml:space="preserve">patchVantage </w:t>
      </w:r>
      <w:r w:rsidR="00776F80">
        <w:rPr>
          <w:rFonts w:ascii="Dosis" w:hAnsi="Dosis"/>
          <w:i w:val="0"/>
          <w:color w:val="A03337"/>
        </w:rPr>
        <w:t>API Reference</w:t>
      </w:r>
      <w:bookmarkEnd w:id="1"/>
      <w:r w:rsidR="00776F80">
        <w:rPr>
          <w:rFonts w:ascii="Dosis" w:hAnsi="Dosis"/>
          <w:i w:val="0"/>
          <w:color w:val="A03337"/>
        </w:rPr>
        <w:t xml:space="preserve"> </w:t>
      </w:r>
    </w:p>
    <w:p w14:paraId="35A10BF7" w14:textId="662FE17A" w:rsidR="00FC1826" w:rsidRPr="0047409F" w:rsidRDefault="00FC1826" w:rsidP="00FC1826">
      <w:pPr>
        <w:rPr>
          <w:rFonts w:ascii="Dosis" w:hAnsi="Dosis"/>
          <w:color w:val="2F5496" w:themeColor="accent1" w:themeShade="BF"/>
          <w:lang w:val="en-GB"/>
        </w:rPr>
      </w:pPr>
      <w:r w:rsidRPr="0047409F">
        <w:rPr>
          <w:rFonts w:ascii="Dosis" w:hAnsi="Dosis"/>
          <w:color w:val="2F5496" w:themeColor="accent1" w:themeShade="BF"/>
          <w:lang w:val="en-GB"/>
        </w:rPr>
        <w:t xml:space="preserve">                                                                                      </w:t>
      </w:r>
      <w:r w:rsidR="0047409F" w:rsidRPr="0047409F">
        <w:rPr>
          <w:rFonts w:ascii="Dosis" w:hAnsi="Dosis"/>
          <w:color w:val="2F5496" w:themeColor="accent1" w:themeShade="BF"/>
          <w:lang w:val="en-GB"/>
        </w:rPr>
        <w:t xml:space="preserve">                                      </w:t>
      </w:r>
      <w:r w:rsidR="00776F80">
        <w:rPr>
          <w:rFonts w:ascii="Dosis" w:hAnsi="Dosis"/>
          <w:color w:val="2F5496" w:themeColor="accent1" w:themeShade="BF"/>
          <w:lang w:val="en-GB"/>
        </w:rPr>
        <w:t xml:space="preserve">Web Services </w:t>
      </w:r>
    </w:p>
    <w:p w14:paraId="60FCF83F" w14:textId="6021A559" w:rsidR="00AF0EAD" w:rsidRDefault="00AF0EAD" w:rsidP="00AF0EAD">
      <w:pPr>
        <w:rPr>
          <w:lang w:val="en-GB"/>
        </w:rPr>
      </w:pPr>
    </w:p>
    <w:p w14:paraId="4FFA87E7" w14:textId="740CFB63" w:rsidR="00DA44E7" w:rsidRDefault="005B545D" w:rsidP="00DA44E7">
      <w:pPr>
        <w:pStyle w:val="Heading3"/>
        <w:rPr>
          <w:rFonts w:ascii="Dosis" w:hAnsi="Dosis"/>
          <w:b w:val="0"/>
        </w:rPr>
      </w:pPr>
      <w:bookmarkStart w:id="2" w:name="_Toc17378548"/>
      <w:r>
        <w:rPr>
          <w:rFonts w:ascii="Dosis" w:hAnsi="Dosis"/>
          <w:b w:val="0"/>
        </w:rPr>
        <w:t>Introduction</w:t>
      </w:r>
      <w:bookmarkEnd w:id="2"/>
      <w:r w:rsidR="00E322FE">
        <w:rPr>
          <w:rFonts w:ascii="Dosis" w:hAnsi="Dosis"/>
          <w:b w:val="0"/>
        </w:rPr>
        <w:t xml:space="preserve"> </w:t>
      </w:r>
    </w:p>
    <w:p w14:paraId="3AF13B5B" w14:textId="4E9B893F" w:rsidR="00DA44E7" w:rsidRDefault="00DA44E7" w:rsidP="00DA44E7"/>
    <w:p w14:paraId="3FED07C9" w14:textId="6B7FC99F" w:rsidR="00776F80" w:rsidRDefault="00776F80" w:rsidP="00DA44E7">
      <w:r>
        <w:t xml:space="preserve">The patchVantage CPI is a python program that executes all the </w:t>
      </w:r>
      <w:r w:rsidR="001F34E6">
        <w:t xml:space="preserve">DBaaS </w:t>
      </w:r>
      <w:r>
        <w:t xml:space="preserve">functions in a single line command. It uses web services to connect with the server and completely script complex upgrades and other DBA tasks. </w:t>
      </w:r>
    </w:p>
    <w:p w14:paraId="45B4192B" w14:textId="50E07955" w:rsidR="00DA44E7" w:rsidRDefault="00DA44E7" w:rsidP="00DA44E7"/>
    <w:p w14:paraId="627BB82E" w14:textId="19D04D4A" w:rsidR="001F7D5A" w:rsidRDefault="003842F3" w:rsidP="00DA44E7">
      <w:r>
        <w:rPr>
          <w:noProof/>
          <w:lang w:val="en-PH" w:eastAsia="en-PH"/>
        </w:rPr>
        <w:drawing>
          <wp:inline distT="0" distB="0" distL="0" distR="0" wp14:anchorId="6673C0C3" wp14:editId="5E15BB0C">
            <wp:extent cx="5943600" cy="3343275"/>
            <wp:effectExtent l="0" t="0" r="0" b="952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ch 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9C8" w14:textId="05819A92" w:rsidR="001F7D5A" w:rsidRDefault="001F7D5A" w:rsidP="00DA44E7"/>
    <w:p w14:paraId="2FC43F96" w14:textId="782CA722" w:rsidR="007D5802" w:rsidRPr="00C510F8" w:rsidRDefault="007D5802" w:rsidP="007D5802">
      <w:pPr>
        <w:pStyle w:val="Caption"/>
        <w:spacing w:after="0"/>
        <w:ind w:left="4590" w:right="29"/>
        <w:jc w:val="right"/>
        <w:rPr>
          <w:rFonts w:ascii="Roboto Light" w:hAnsi="Roboto Light"/>
          <w:color w:val="A6A6A6" w:themeColor="background1" w:themeShade="A6"/>
          <w:sz w:val="20"/>
        </w:rPr>
      </w:pPr>
      <w:r w:rsidRPr="00112A0E">
        <w:rPr>
          <w:rFonts w:ascii="Roboto Light" w:hAnsi="Roboto Light"/>
          <w:color w:val="A6A6A6" w:themeColor="background1" w:themeShade="A6"/>
          <w:sz w:val="20"/>
        </w:rPr>
        <w:t xml:space="preserve">Figure </w:t>
      </w:r>
      <w:r>
        <w:rPr>
          <w:rFonts w:ascii="Roboto Light" w:hAnsi="Roboto Light"/>
          <w:color w:val="A6A6A6" w:themeColor="background1" w:themeShade="A6"/>
          <w:sz w:val="20"/>
        </w:rPr>
        <w:t>1</w:t>
      </w:r>
      <w:r w:rsidRPr="00112A0E">
        <w:rPr>
          <w:rFonts w:ascii="Roboto Light" w:hAnsi="Roboto Light"/>
          <w:color w:val="A6A6A6" w:themeColor="background1" w:themeShade="A6"/>
          <w:sz w:val="20"/>
        </w:rPr>
        <w:t xml:space="preserve"> </w:t>
      </w:r>
      <w:r>
        <w:rPr>
          <w:rFonts w:ascii="Roboto Light" w:hAnsi="Roboto Light"/>
          <w:color w:val="A6A6A6" w:themeColor="background1" w:themeShade="A6"/>
          <w:sz w:val="20"/>
        </w:rPr>
        <w:t>Layered Architecture of Product</w:t>
      </w:r>
    </w:p>
    <w:p w14:paraId="58138F81" w14:textId="0319E33C" w:rsidR="001F7D5A" w:rsidRDefault="001F7D5A" w:rsidP="00DA44E7"/>
    <w:p w14:paraId="132F37B6" w14:textId="1578FC77" w:rsidR="001F34E6" w:rsidRDefault="001F34E6" w:rsidP="00DA44E7"/>
    <w:p w14:paraId="5D7A2650" w14:textId="321CB709" w:rsidR="001F34E6" w:rsidRDefault="001F34E6" w:rsidP="00DA44E7"/>
    <w:p w14:paraId="12A6A44C" w14:textId="1DF9AACA" w:rsidR="001F34E6" w:rsidRDefault="001F34E6" w:rsidP="00DA44E7"/>
    <w:p w14:paraId="0E19BD2F" w14:textId="0C7B7797" w:rsidR="001F34E6" w:rsidRDefault="001F34E6" w:rsidP="00DA44E7"/>
    <w:p w14:paraId="77A78237" w14:textId="703B782E" w:rsidR="001F34E6" w:rsidRDefault="001F34E6" w:rsidP="00DA44E7"/>
    <w:p w14:paraId="347E74D2" w14:textId="72547CB8" w:rsidR="001F34E6" w:rsidRDefault="001F34E6" w:rsidP="00DA44E7"/>
    <w:p w14:paraId="2E419648" w14:textId="252F1050" w:rsidR="001F34E6" w:rsidRDefault="001F34E6" w:rsidP="00DA44E7"/>
    <w:p w14:paraId="1991A3D5" w14:textId="0346E2E5" w:rsidR="001F34E6" w:rsidRDefault="001F34E6" w:rsidP="00DA44E7"/>
    <w:p w14:paraId="517B2DBA" w14:textId="7D961DCC" w:rsidR="001F34E6" w:rsidRDefault="001F34E6" w:rsidP="00DA44E7"/>
    <w:p w14:paraId="03021B2A" w14:textId="02D8DE12" w:rsidR="001F34E6" w:rsidRDefault="001F34E6" w:rsidP="00DA44E7"/>
    <w:p w14:paraId="54CC1AC7" w14:textId="352C24A6" w:rsidR="001F34E6" w:rsidRDefault="001F34E6" w:rsidP="00DA44E7"/>
    <w:p w14:paraId="7986B6C3" w14:textId="401E5B77" w:rsidR="001F34E6" w:rsidRDefault="001F34E6" w:rsidP="00DA44E7"/>
    <w:p w14:paraId="67A7AB2F" w14:textId="77777777" w:rsidR="001F34E6" w:rsidRDefault="001F34E6" w:rsidP="00DA44E7"/>
    <w:p w14:paraId="5250ABE6" w14:textId="02AD0C72" w:rsidR="001F34E6" w:rsidRDefault="001F34E6" w:rsidP="001F34E6">
      <w:pPr>
        <w:pStyle w:val="Heading3"/>
        <w:rPr>
          <w:rFonts w:ascii="Dosis" w:hAnsi="Dosis"/>
          <w:b w:val="0"/>
        </w:rPr>
      </w:pPr>
      <w:bookmarkStart w:id="3" w:name="_Toc17378549"/>
      <w:r>
        <w:rPr>
          <w:rFonts w:ascii="Dosis" w:hAnsi="Dosis"/>
          <w:b w:val="0"/>
        </w:rPr>
        <w:lastRenderedPageBreak/>
        <w:t>Use Cases</w:t>
      </w:r>
      <w:bookmarkEnd w:id="3"/>
      <w:r>
        <w:rPr>
          <w:rFonts w:ascii="Dosis" w:hAnsi="Dosis"/>
          <w:b w:val="0"/>
        </w:rPr>
        <w:t xml:space="preserve"> </w:t>
      </w:r>
    </w:p>
    <w:p w14:paraId="08F64166" w14:textId="3B9A3DDC" w:rsidR="001F7D5A" w:rsidRDefault="001F7D5A" w:rsidP="00DA44E7"/>
    <w:p w14:paraId="24875A0E" w14:textId="24366A89" w:rsidR="001F34E6" w:rsidRDefault="00867532" w:rsidP="001F34E6">
      <w:r>
        <w:t xml:space="preserve">The CLI can be used in multiple ways. One example is to apply the latest Oracle security patches. The API finds the latest Patch Groups, determines whether </w:t>
      </w:r>
      <w:r w:rsidR="009E4469">
        <w:t xml:space="preserve">patches </w:t>
      </w:r>
      <w:r>
        <w:t xml:space="preserve">need to be applied </w:t>
      </w:r>
      <w:r w:rsidR="009E4469">
        <w:t>,</w:t>
      </w:r>
      <w:r>
        <w:t>performs the operations and then sends an exception report. It can be called externally from another program when patching is deemed to be suitable</w:t>
      </w:r>
      <w:r w:rsidR="00992190">
        <w:t xml:space="preserve"> without predetermined scheduling </w:t>
      </w:r>
    </w:p>
    <w:p w14:paraId="77967EA2" w14:textId="77777777" w:rsidR="001F34E6" w:rsidRDefault="001F34E6" w:rsidP="001F34E6"/>
    <w:p w14:paraId="63850BDA" w14:textId="77777777" w:rsidR="001F34E6" w:rsidRDefault="001F34E6" w:rsidP="001F34E6"/>
    <w:p w14:paraId="0224A5E8" w14:textId="77777777" w:rsidR="001F34E6" w:rsidRDefault="001F34E6" w:rsidP="001F34E6"/>
    <w:tbl>
      <w:tblPr>
        <w:tblStyle w:val="TableGrid"/>
        <w:tblW w:w="0" w:type="auto"/>
        <w:tblBorders>
          <w:top w:val="single" w:sz="18" w:space="0" w:color="0A5195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dotted" w:sz="4" w:space="0" w:color="BFBFBF" w:themeColor="background1" w:themeShade="BF"/>
          <w:insideV w:val="dotted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65"/>
        <w:gridCol w:w="7565"/>
      </w:tblGrid>
      <w:tr w:rsidR="001F34E6" w:rsidRPr="00112A0E" w14:paraId="7A338A6D" w14:textId="77777777" w:rsidTr="00062F87">
        <w:trPr>
          <w:trHeight w:val="562"/>
        </w:trPr>
        <w:tc>
          <w:tcPr>
            <w:tcW w:w="1165" w:type="dxa"/>
            <w:shd w:val="clear" w:color="auto" w:fill="auto"/>
            <w:vAlign w:val="center"/>
          </w:tcPr>
          <w:p w14:paraId="52FD647C" w14:textId="77777777" w:rsidR="001F34E6" w:rsidRPr="00112A0E" w:rsidRDefault="001F34E6" w:rsidP="00062F87">
            <w:pPr>
              <w:jc w:val="center"/>
              <w:rPr>
                <w:rFonts w:ascii="Dosis" w:hAnsi="Dosis"/>
                <w:b/>
                <w:color w:val="A03337"/>
                <w:sz w:val="28"/>
                <w:szCs w:val="24"/>
              </w:rPr>
            </w:pPr>
            <w:r w:rsidRPr="00A8663C">
              <w:rPr>
                <w:rFonts w:ascii="Roboto Light" w:hAnsi="Roboto Light"/>
                <w:noProof/>
                <w:color w:val="000000" w:themeColor="text1"/>
                <w:lang w:val="en-PH"/>
              </w:rPr>
              <w:drawing>
                <wp:anchor distT="0" distB="0" distL="114300" distR="114300" simplePos="0" relativeHeight="251671552" behindDoc="0" locked="0" layoutInCell="1" allowOverlap="1" wp14:anchorId="7A42EF60" wp14:editId="74E6345A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7620" b="7620"/>
                  <wp:wrapNone/>
                  <wp:docPr id="3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2FD66B-6229-430E-920A-8D5C7A002E5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 picture containing object&#10;&#10;Description generated with very high confidence">
                            <a:extLst>
                              <a:ext uri="{FF2B5EF4-FFF2-40B4-BE49-F238E27FC236}">
                                <a16:creationId xmlns:a16="http://schemas.microsoft.com/office/drawing/2014/main" id="{CA2FD66B-6229-430E-920A-8D5C7A002E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5" w:type="dxa"/>
            <w:shd w:val="clear" w:color="auto" w:fill="auto"/>
            <w:vAlign w:val="center"/>
          </w:tcPr>
          <w:p w14:paraId="5E04D385" w14:textId="4C54871D" w:rsidR="001F34E6" w:rsidRPr="00112A0E" w:rsidRDefault="00C50786" w:rsidP="00062F87">
            <w:pPr>
              <w:rPr>
                <w:rFonts w:ascii="Roboto Light" w:hAnsi="Roboto Light"/>
                <w:color w:val="000000" w:themeColor="text1"/>
                <w:szCs w:val="24"/>
              </w:rPr>
            </w:pPr>
            <w:r>
              <w:rPr>
                <w:rFonts w:ascii="Roboto Light" w:hAnsi="Roboto Light"/>
                <w:color w:val="000000" w:themeColor="text1"/>
                <w:szCs w:val="24"/>
              </w:rPr>
              <w:t xml:space="preserve">Install and start using the API in seconds </w:t>
            </w:r>
            <w:r w:rsidR="001F34E6">
              <w:rPr>
                <w:rFonts w:ascii="Roboto Light" w:hAnsi="Roboto Light"/>
                <w:color w:val="000000" w:themeColor="text1"/>
                <w:szCs w:val="24"/>
              </w:rPr>
              <w:t xml:space="preserve"> </w:t>
            </w:r>
          </w:p>
        </w:tc>
      </w:tr>
      <w:tr w:rsidR="001F34E6" w:rsidRPr="00112A0E" w14:paraId="168570EF" w14:textId="77777777" w:rsidTr="00062F87">
        <w:trPr>
          <w:trHeight w:val="562"/>
        </w:trPr>
        <w:tc>
          <w:tcPr>
            <w:tcW w:w="1165" w:type="dxa"/>
            <w:shd w:val="clear" w:color="auto" w:fill="auto"/>
            <w:vAlign w:val="center"/>
          </w:tcPr>
          <w:p w14:paraId="26527421" w14:textId="77777777" w:rsidR="001F34E6" w:rsidRPr="00112A0E" w:rsidRDefault="001F34E6" w:rsidP="00062F87">
            <w:pPr>
              <w:jc w:val="center"/>
              <w:rPr>
                <w:rFonts w:ascii="Dosis" w:hAnsi="Dosis"/>
                <w:b/>
                <w:color w:val="A03337"/>
                <w:sz w:val="28"/>
                <w:szCs w:val="24"/>
              </w:rPr>
            </w:pPr>
            <w:r w:rsidRPr="00A8663C">
              <w:rPr>
                <w:rFonts w:ascii="Roboto Light" w:hAnsi="Roboto Light"/>
                <w:noProof/>
                <w:color w:val="000000" w:themeColor="text1"/>
                <w:lang w:val="en-PH"/>
              </w:rPr>
              <w:drawing>
                <wp:anchor distT="0" distB="0" distL="114300" distR="114300" simplePos="0" relativeHeight="251669504" behindDoc="0" locked="0" layoutInCell="1" allowOverlap="1" wp14:anchorId="3E7351EA" wp14:editId="691A432A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8255</wp:posOffset>
                  </wp:positionV>
                  <wp:extent cx="182880" cy="182880"/>
                  <wp:effectExtent l="0" t="0" r="7620" b="7620"/>
                  <wp:wrapNone/>
                  <wp:docPr id="10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03E031-70CA-4549-B001-2CBC5E3500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close up of a sign&#10;&#10;Description generated with very high confidence">
                            <a:extLst>
                              <a:ext uri="{FF2B5EF4-FFF2-40B4-BE49-F238E27FC236}">
                                <a16:creationId xmlns:a16="http://schemas.microsoft.com/office/drawing/2014/main" id="{F503E031-70CA-4549-B001-2CBC5E3500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5" w:type="dxa"/>
            <w:shd w:val="clear" w:color="auto" w:fill="auto"/>
            <w:vAlign w:val="center"/>
          </w:tcPr>
          <w:p w14:paraId="443DEBA2" w14:textId="77A5900F" w:rsidR="001F34E6" w:rsidRPr="00112A0E" w:rsidRDefault="00C50786" w:rsidP="00062F87">
            <w:pPr>
              <w:rPr>
                <w:rFonts w:ascii="Roboto Light" w:hAnsi="Roboto Light"/>
                <w:color w:val="000000" w:themeColor="text1"/>
                <w:szCs w:val="24"/>
              </w:rPr>
            </w:pPr>
            <w:r>
              <w:rPr>
                <w:rFonts w:ascii="Roboto Light" w:hAnsi="Roboto Light"/>
                <w:color w:val="000000" w:themeColor="text1"/>
                <w:szCs w:val="24"/>
              </w:rPr>
              <w:t>Save time by repeating important functions with scripts or a third-party  e.g. Ansible</w:t>
            </w:r>
          </w:p>
        </w:tc>
      </w:tr>
      <w:tr w:rsidR="001F34E6" w:rsidRPr="00112A0E" w14:paraId="13B44A1D" w14:textId="77777777" w:rsidTr="00062F87">
        <w:trPr>
          <w:trHeight w:val="562"/>
        </w:trPr>
        <w:tc>
          <w:tcPr>
            <w:tcW w:w="1165" w:type="dxa"/>
            <w:shd w:val="clear" w:color="auto" w:fill="auto"/>
            <w:vAlign w:val="center"/>
          </w:tcPr>
          <w:p w14:paraId="184A3474" w14:textId="77777777" w:rsidR="001F34E6" w:rsidRPr="00112A0E" w:rsidRDefault="001F34E6" w:rsidP="00062F87">
            <w:pPr>
              <w:jc w:val="center"/>
              <w:rPr>
                <w:rFonts w:ascii="Dosis" w:hAnsi="Dosis"/>
                <w:b/>
                <w:color w:val="A03337"/>
                <w:sz w:val="28"/>
                <w:szCs w:val="24"/>
              </w:rPr>
            </w:pPr>
            <w:r w:rsidRPr="00A8663C">
              <w:rPr>
                <w:rFonts w:ascii="Roboto Light" w:hAnsi="Roboto Light"/>
                <w:noProof/>
                <w:color w:val="000000" w:themeColor="text1"/>
                <w:lang w:val="en-PH"/>
              </w:rPr>
              <w:drawing>
                <wp:anchor distT="0" distB="0" distL="114300" distR="114300" simplePos="0" relativeHeight="251670528" behindDoc="0" locked="0" layoutInCell="1" allowOverlap="1" wp14:anchorId="2F8F9533" wp14:editId="325B916E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15875</wp:posOffset>
                  </wp:positionV>
                  <wp:extent cx="182880" cy="182880"/>
                  <wp:effectExtent l="0" t="0" r="7620" b="7620"/>
                  <wp:wrapNone/>
                  <wp:docPr id="1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C9CEF3-0FB8-4B08-8C01-C05E436535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picture containing object&#10;&#10;Description generated with very high confidence">
                            <a:extLst>
                              <a:ext uri="{FF2B5EF4-FFF2-40B4-BE49-F238E27FC236}">
                                <a16:creationId xmlns:a16="http://schemas.microsoft.com/office/drawing/2014/main" id="{2DC9CEF3-0FB8-4B08-8C01-C05E436535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5" w:type="dxa"/>
            <w:shd w:val="clear" w:color="auto" w:fill="auto"/>
            <w:vAlign w:val="center"/>
          </w:tcPr>
          <w:p w14:paraId="71CAFF62" w14:textId="152F948E" w:rsidR="001F34E6" w:rsidRPr="00112A0E" w:rsidRDefault="00C50786" w:rsidP="00062F87">
            <w:pPr>
              <w:rPr>
                <w:rFonts w:ascii="Roboto Light" w:hAnsi="Roboto Light"/>
                <w:color w:val="000000" w:themeColor="text1"/>
                <w:szCs w:val="24"/>
              </w:rPr>
            </w:pPr>
            <w:r>
              <w:rPr>
                <w:rFonts w:ascii="Roboto Light" w:hAnsi="Roboto Light"/>
                <w:color w:val="000000" w:themeColor="text1"/>
                <w:szCs w:val="24"/>
              </w:rPr>
              <w:t xml:space="preserve">Perform heavy duty automation </w:t>
            </w:r>
          </w:p>
        </w:tc>
      </w:tr>
      <w:tr w:rsidR="001F34E6" w:rsidRPr="00112A0E" w14:paraId="70DFDBFE" w14:textId="77777777" w:rsidTr="00062F87">
        <w:trPr>
          <w:trHeight w:val="562"/>
        </w:trPr>
        <w:tc>
          <w:tcPr>
            <w:tcW w:w="1165" w:type="dxa"/>
            <w:shd w:val="clear" w:color="auto" w:fill="auto"/>
            <w:vAlign w:val="center"/>
          </w:tcPr>
          <w:p w14:paraId="068C0997" w14:textId="77777777" w:rsidR="001F34E6" w:rsidRPr="00112A0E" w:rsidRDefault="001F34E6" w:rsidP="00062F87">
            <w:pPr>
              <w:jc w:val="center"/>
              <w:rPr>
                <w:rFonts w:ascii="Dosis" w:hAnsi="Dosis"/>
                <w:b/>
                <w:color w:val="A03337"/>
                <w:sz w:val="28"/>
                <w:szCs w:val="24"/>
              </w:rPr>
            </w:pPr>
            <w:r w:rsidRPr="00A8663C">
              <w:rPr>
                <w:rFonts w:ascii="Roboto Light" w:hAnsi="Roboto Light"/>
                <w:noProof/>
                <w:color w:val="000000" w:themeColor="text1"/>
                <w:lang w:val="en-PH"/>
              </w:rPr>
              <w:drawing>
                <wp:anchor distT="0" distB="0" distL="114300" distR="114300" simplePos="0" relativeHeight="251672576" behindDoc="0" locked="0" layoutInCell="1" allowOverlap="1" wp14:anchorId="7DE702DF" wp14:editId="2266240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8255</wp:posOffset>
                  </wp:positionV>
                  <wp:extent cx="182880" cy="182880"/>
                  <wp:effectExtent l="0" t="0" r="7620" b="7620"/>
                  <wp:wrapNone/>
                  <wp:docPr id="1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90ACF7-4D9A-4A2A-85FF-3C8BDF23B77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A picture containing object&#10;&#10;Description generated with high confidence">
                            <a:extLst>
                              <a:ext uri="{FF2B5EF4-FFF2-40B4-BE49-F238E27FC236}">
                                <a16:creationId xmlns:a16="http://schemas.microsoft.com/office/drawing/2014/main" id="{7A90ACF7-4D9A-4A2A-85FF-3C8BDF23B7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5" w:type="dxa"/>
            <w:shd w:val="clear" w:color="auto" w:fill="auto"/>
            <w:vAlign w:val="center"/>
          </w:tcPr>
          <w:p w14:paraId="45588B2B" w14:textId="03D61670" w:rsidR="001F34E6" w:rsidRPr="00112A0E" w:rsidRDefault="001F34E6" w:rsidP="00062F87">
            <w:pPr>
              <w:rPr>
                <w:rFonts w:ascii="Roboto Light" w:hAnsi="Roboto Light"/>
                <w:color w:val="000000" w:themeColor="text1"/>
                <w:szCs w:val="24"/>
              </w:rPr>
            </w:pPr>
            <w:r>
              <w:rPr>
                <w:rFonts w:ascii="Roboto Light" w:hAnsi="Roboto Light"/>
                <w:color w:val="000000" w:themeColor="text1"/>
                <w:szCs w:val="24"/>
              </w:rPr>
              <w:t>A</w:t>
            </w:r>
            <w:r w:rsidR="00C50786">
              <w:rPr>
                <w:rFonts w:ascii="Roboto Light" w:hAnsi="Roboto Light"/>
                <w:color w:val="000000" w:themeColor="text1"/>
                <w:szCs w:val="24"/>
              </w:rPr>
              <w:t xml:space="preserve">ll functions available and more </w:t>
            </w:r>
          </w:p>
        </w:tc>
      </w:tr>
    </w:tbl>
    <w:p w14:paraId="57078447" w14:textId="77777777" w:rsidR="001F34E6" w:rsidRDefault="001F34E6" w:rsidP="001F34E6"/>
    <w:p w14:paraId="566A6BF0" w14:textId="77777777" w:rsidR="001F34E6" w:rsidRPr="008E4CD5" w:rsidRDefault="001F34E6" w:rsidP="001F34E6"/>
    <w:p w14:paraId="2A23A8F8" w14:textId="3515F7EE" w:rsidR="001F7D5A" w:rsidRDefault="001F7D5A" w:rsidP="00DA44E7"/>
    <w:p w14:paraId="340E0021" w14:textId="73B3AB4F" w:rsidR="00712133" w:rsidRPr="00757CD9" w:rsidRDefault="000879EE" w:rsidP="00712133">
      <w:pPr>
        <w:pStyle w:val="Heading3"/>
        <w:rPr>
          <w:rFonts w:ascii="Dosis" w:hAnsi="Dosis"/>
          <w:b w:val="0"/>
        </w:rPr>
      </w:pPr>
      <w:bookmarkStart w:id="4" w:name="_Toc17378550"/>
      <w:r>
        <w:rPr>
          <w:rFonts w:ascii="Dosis" w:hAnsi="Dosis"/>
          <w:b w:val="0"/>
        </w:rPr>
        <w:t>Usage</w:t>
      </w:r>
      <w:bookmarkEnd w:id="4"/>
      <w:r>
        <w:rPr>
          <w:rFonts w:ascii="Dosis" w:hAnsi="Dosis"/>
          <w:b w:val="0"/>
        </w:rPr>
        <w:t xml:space="preserve"> </w:t>
      </w:r>
    </w:p>
    <w:p w14:paraId="1827BE31" w14:textId="77777777" w:rsidR="00712133" w:rsidRDefault="00712133" w:rsidP="00712133"/>
    <w:p w14:paraId="5571972C" w14:textId="63ED57D2" w:rsidR="007A23BA" w:rsidRDefault="000879EE" w:rsidP="007A23BA">
      <w:r>
        <w:t>Many parameters used in patchVantage are simple string or numeric values, such as Environment in the example below.</w:t>
      </w:r>
    </w:p>
    <w:p w14:paraId="234F0987" w14:textId="2A2D4BA6" w:rsidR="000879EE" w:rsidRDefault="000879EE" w:rsidP="007A23BA"/>
    <w:p w14:paraId="26BBDD59" w14:textId="1CFC0F98" w:rsidR="000879EE" w:rsidRPr="000879EE" w:rsidRDefault="000879EE" w:rsidP="007A23BA">
      <w:pPr>
        <w:rPr>
          <w:sz w:val="28"/>
          <w:szCs w:val="28"/>
        </w:rPr>
      </w:pPr>
      <w:r w:rsidRPr="000879EE">
        <w:rPr>
          <w:sz w:val="28"/>
          <w:szCs w:val="28"/>
        </w:rPr>
        <w:t>pv is-tier –environment ip-172-31-0-45.324.CRM</w:t>
      </w:r>
    </w:p>
    <w:p w14:paraId="2B24F6F2" w14:textId="7771699F" w:rsidR="008373B7" w:rsidRDefault="008373B7" w:rsidP="00AF0EAD"/>
    <w:p w14:paraId="22CF51E9" w14:textId="40FDA860" w:rsidR="00243489" w:rsidRDefault="004945D0" w:rsidP="00AF0EAD">
      <w:r>
        <w:t>Optionally, you can optionally separate the parameter name from the value with an equal’s sign (=) instead of a space. This is typically necessary only if the value of the parameter starts with a hyphen.</w:t>
      </w:r>
    </w:p>
    <w:p w14:paraId="5E313008" w14:textId="200C95D9" w:rsidR="004945D0" w:rsidRDefault="004945D0" w:rsidP="00AF0EAD"/>
    <w:p w14:paraId="1DDD71BD" w14:textId="674D17E9" w:rsidR="004945D0" w:rsidRDefault="004945D0" w:rsidP="00AF0EAD">
      <w:r>
        <w:t xml:space="preserve">Most output is either text when a single response is expected( in the example above ) or json. The API has a return code of 0 when </w:t>
      </w:r>
      <w:r w:rsidR="00525E0E">
        <w:t>it</w:t>
      </w:r>
      <w:r>
        <w:t xml:space="preserve"> executes successfully and non-zero otherwise. </w:t>
      </w:r>
    </w:p>
    <w:p w14:paraId="072A616D" w14:textId="7FE85129" w:rsidR="00635808" w:rsidRDefault="00635808" w:rsidP="00AF0EAD"/>
    <w:p w14:paraId="46907F9A" w14:textId="4446215E" w:rsidR="00635808" w:rsidRDefault="00635808" w:rsidP="00635808">
      <w:pPr>
        <w:pStyle w:val="Heading3"/>
        <w:rPr>
          <w:rFonts w:ascii="Dosis" w:hAnsi="Dosis"/>
          <w:b w:val="0"/>
        </w:rPr>
      </w:pPr>
      <w:bookmarkStart w:id="5" w:name="_Toc17378551"/>
      <w:r>
        <w:rPr>
          <w:rFonts w:ascii="Dosis" w:hAnsi="Dosis"/>
          <w:b w:val="0"/>
        </w:rPr>
        <w:t>Troubleshooting</w:t>
      </w:r>
      <w:bookmarkEnd w:id="5"/>
    </w:p>
    <w:p w14:paraId="517AF47B" w14:textId="7501EAA6" w:rsidR="00635808" w:rsidRDefault="00635808" w:rsidP="00635808"/>
    <w:p w14:paraId="6593C595" w14:textId="6B99CCFC" w:rsidR="00635808" w:rsidRDefault="00635808" w:rsidP="00635808">
      <w:r>
        <w:t xml:space="preserve">Setting the environment variable export PV_DEBUG=true will product output. If you require a log </w:t>
      </w:r>
      <w:r w:rsidR="00783723">
        <w:t>file,</w:t>
      </w:r>
      <w:r>
        <w:t xml:space="preserve"> then then export PV_CONSOLE=false will write to a logfile called pv.log </w:t>
      </w:r>
    </w:p>
    <w:p w14:paraId="31C3D0D0" w14:textId="402E7B2D" w:rsidR="00992190" w:rsidRDefault="00992190" w:rsidP="00635808"/>
    <w:p w14:paraId="52384F5A" w14:textId="55492003" w:rsidR="00992190" w:rsidRDefault="00992190" w:rsidP="00635808"/>
    <w:p w14:paraId="715DF7A4" w14:textId="3CF245A4" w:rsidR="00992190" w:rsidRDefault="00992190" w:rsidP="00635808"/>
    <w:p w14:paraId="3566702F" w14:textId="35EA791E" w:rsidR="00992190" w:rsidRDefault="00992190" w:rsidP="00635808"/>
    <w:p w14:paraId="7F3536A8" w14:textId="377EC52A" w:rsidR="00992190" w:rsidRDefault="00992190" w:rsidP="00635808"/>
    <w:p w14:paraId="155EB919" w14:textId="29D62062" w:rsidR="00992190" w:rsidRDefault="00992190" w:rsidP="00635808"/>
    <w:p w14:paraId="16A528C5" w14:textId="5919C6E3" w:rsidR="00BB14EE" w:rsidRDefault="00BB14EE" w:rsidP="00635808"/>
    <w:p w14:paraId="4CEFCA94" w14:textId="77777777" w:rsidR="00BB14EE" w:rsidRDefault="00BB14EE" w:rsidP="00635808"/>
    <w:p w14:paraId="09E9A68D" w14:textId="63A71D87" w:rsidR="00992190" w:rsidRDefault="00992190" w:rsidP="00635808"/>
    <w:p w14:paraId="223F67F7" w14:textId="0C12666D" w:rsidR="00992190" w:rsidRDefault="00992190" w:rsidP="00992190">
      <w:pPr>
        <w:pStyle w:val="Heading3"/>
        <w:rPr>
          <w:rFonts w:ascii="Dosis" w:hAnsi="Dosis"/>
          <w:b w:val="0"/>
        </w:rPr>
      </w:pPr>
      <w:bookmarkStart w:id="6" w:name="_Toc17378552"/>
      <w:r>
        <w:rPr>
          <w:rFonts w:ascii="Dosis" w:hAnsi="Dosis"/>
          <w:b w:val="0"/>
        </w:rPr>
        <w:lastRenderedPageBreak/>
        <w:t>Keys</w:t>
      </w:r>
      <w:bookmarkEnd w:id="6"/>
      <w:r>
        <w:rPr>
          <w:rFonts w:ascii="Dosis" w:hAnsi="Dosis"/>
          <w:b w:val="0"/>
        </w:rPr>
        <w:t xml:space="preserve"> </w:t>
      </w:r>
    </w:p>
    <w:p w14:paraId="7584231A" w14:textId="77777777" w:rsidR="00992190" w:rsidRDefault="00992190" w:rsidP="00992190"/>
    <w:p w14:paraId="65655A1A" w14:textId="77777777" w:rsidR="00783723" w:rsidRDefault="00783723" w:rsidP="00992190">
      <w:r>
        <w:t xml:space="preserve">The keys can be obtained from logging into the application. </w:t>
      </w:r>
    </w:p>
    <w:p w14:paraId="041F3D17" w14:textId="77777777" w:rsidR="00783723" w:rsidRDefault="00783723" w:rsidP="00992190"/>
    <w:p w14:paraId="69439B5F" w14:textId="2924FE0F" w:rsidR="00992190" w:rsidRPr="00635808" w:rsidRDefault="00783723" w:rsidP="00992190">
      <w:r>
        <w:t xml:space="preserve">Navigate to Security Credentials-&gt;Web Service Access Keys and click </w:t>
      </w:r>
      <w:r>
        <w:rPr>
          <w:noProof/>
        </w:rPr>
        <w:drawing>
          <wp:inline distT="0" distB="0" distL="0" distR="0" wp14:anchorId="0B334332" wp14:editId="48A57C0D">
            <wp:extent cx="533333" cy="21904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7A0" w14:textId="77777777" w:rsidR="00992190" w:rsidRPr="00635808" w:rsidRDefault="00992190" w:rsidP="00635808"/>
    <w:p w14:paraId="0E7E8570" w14:textId="394064BD" w:rsidR="00635808" w:rsidRDefault="00783723" w:rsidP="00AF0EAD">
      <w:r>
        <w:rPr>
          <w:noProof/>
        </w:rPr>
        <w:drawing>
          <wp:inline distT="0" distB="0" distL="0" distR="0" wp14:anchorId="2F86F240" wp14:editId="670857B7">
            <wp:extent cx="1790476" cy="1352381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298" w14:textId="2F4FFC8D" w:rsidR="00783723" w:rsidRDefault="00783723" w:rsidP="00AF0EAD"/>
    <w:p w14:paraId="2A988677" w14:textId="52AE5E8C" w:rsidR="00783723" w:rsidRDefault="00783723" w:rsidP="00AF0EAD">
      <w:r>
        <w:t>In the same way that AWS applies keys these are set as environment variables :</w:t>
      </w:r>
    </w:p>
    <w:p w14:paraId="24C2B6E8" w14:textId="5CEF9FDF" w:rsidR="00783723" w:rsidRDefault="00783723" w:rsidP="00AF0EAD"/>
    <w:p w14:paraId="6FD513B0" w14:textId="0B0940FD" w:rsidR="00783723" w:rsidRDefault="00783723" w:rsidP="00AF0EAD">
      <w:r>
        <w:t xml:space="preserve">export </w:t>
      </w:r>
      <w:r w:rsidRPr="00783723">
        <w:t>PV_CLIENT_ID=</w:t>
      </w:r>
      <w:r>
        <w:t>&lt;string&gt;</w:t>
      </w:r>
    </w:p>
    <w:p w14:paraId="19AA5854" w14:textId="0342C167" w:rsidR="00783723" w:rsidRDefault="00783723" w:rsidP="00AF0EAD"/>
    <w:p w14:paraId="3CDF417F" w14:textId="7C473FB7" w:rsidR="00783723" w:rsidRDefault="00783723" w:rsidP="00AF0EAD">
      <w:r>
        <w:t xml:space="preserve">export </w:t>
      </w:r>
      <w:r w:rsidRPr="00783723">
        <w:t>PV_CLIENT_</w:t>
      </w:r>
      <w:r>
        <w:t>KEY</w:t>
      </w:r>
      <w:r w:rsidRPr="00783723">
        <w:t>=</w:t>
      </w:r>
      <w:r>
        <w:t>&lt;string&gt;</w:t>
      </w:r>
    </w:p>
    <w:p w14:paraId="54644A70" w14:textId="26888760" w:rsidR="00E8006F" w:rsidRDefault="00E8006F" w:rsidP="00AF0EAD"/>
    <w:p w14:paraId="581FA9F2" w14:textId="40DA08DE" w:rsidR="00BB14EE" w:rsidRDefault="00BB14EE" w:rsidP="00BB14EE">
      <w:pPr>
        <w:pStyle w:val="Heading3"/>
        <w:rPr>
          <w:rFonts w:ascii="Dosis" w:hAnsi="Dosis"/>
          <w:b w:val="0"/>
        </w:rPr>
      </w:pPr>
      <w:bookmarkStart w:id="7" w:name="_Toc17378553"/>
      <w:r>
        <w:rPr>
          <w:rFonts w:ascii="Dosis" w:hAnsi="Dosis"/>
          <w:b w:val="0"/>
        </w:rPr>
        <w:t>Environments</w:t>
      </w:r>
      <w:bookmarkEnd w:id="7"/>
    </w:p>
    <w:p w14:paraId="51C79CFA" w14:textId="77777777" w:rsidR="00BB14EE" w:rsidRDefault="00BB14EE" w:rsidP="00BB14EE"/>
    <w:p w14:paraId="20A2386A" w14:textId="114A107A" w:rsidR="00BB14EE" w:rsidRDefault="00BB14EE" w:rsidP="00BB14EE">
      <w:r>
        <w:t>Most operations are performed against environments . These are of three target types, Server(HOST),Databases(DB) or Application(APPS)</w:t>
      </w:r>
    </w:p>
    <w:p w14:paraId="5EBE3BCD" w14:textId="4308FDB7" w:rsidR="00E8006F" w:rsidRDefault="00E8006F" w:rsidP="00AF0EAD"/>
    <w:p w14:paraId="7B5AC9EE" w14:textId="2928B7ED" w:rsidR="00E8006F" w:rsidRDefault="00E8006F" w:rsidP="00E8006F">
      <w:pPr>
        <w:pStyle w:val="Heading3"/>
        <w:rPr>
          <w:rFonts w:ascii="Dosis" w:hAnsi="Dosis"/>
          <w:b w:val="0"/>
        </w:rPr>
      </w:pPr>
      <w:bookmarkStart w:id="8" w:name="_Toc17378554"/>
      <w:r>
        <w:rPr>
          <w:rFonts w:ascii="Dosis" w:hAnsi="Dosis"/>
          <w:b w:val="0"/>
        </w:rPr>
        <w:t>Conflict Management</w:t>
      </w:r>
      <w:bookmarkEnd w:id="8"/>
      <w:r>
        <w:rPr>
          <w:rFonts w:ascii="Dosis" w:hAnsi="Dosis"/>
          <w:b w:val="0"/>
        </w:rPr>
        <w:t xml:space="preserve"> </w:t>
      </w:r>
    </w:p>
    <w:p w14:paraId="6501B86E" w14:textId="77777777" w:rsidR="00E8006F" w:rsidRDefault="00E8006F" w:rsidP="00E8006F"/>
    <w:p w14:paraId="0E0D2F4D" w14:textId="0BDC5512" w:rsidR="00E8006F" w:rsidRDefault="00E8006F" w:rsidP="00E8006F">
      <w:r>
        <w:t xml:space="preserve">Where a job conflicts with another environment the API will abort with an error message </w:t>
      </w:r>
    </w:p>
    <w:p w14:paraId="1EB85361" w14:textId="206380CA" w:rsidR="00E8006F" w:rsidRDefault="00E8006F" w:rsidP="00E8006F"/>
    <w:p w14:paraId="245082FA" w14:textId="66E74F65" w:rsidR="00E8006F" w:rsidRDefault="00E8006F" w:rsidP="00E8006F">
      <w:r>
        <w:t xml:space="preserve">For </w:t>
      </w:r>
      <w:r w:rsidR="00F409D0">
        <w:t>example,</w:t>
      </w:r>
      <w:r>
        <w:t xml:space="preserve"> it is not possible to patch the database and backup at the same time</w:t>
      </w:r>
    </w:p>
    <w:p w14:paraId="4B0A35CF" w14:textId="68E85F29" w:rsidR="00783723" w:rsidRDefault="00783723" w:rsidP="00AF0EAD"/>
    <w:p w14:paraId="52B915AA" w14:textId="4020F230" w:rsidR="00F409D0" w:rsidRDefault="00F409D0" w:rsidP="00F409D0">
      <w:pPr>
        <w:pStyle w:val="Heading3"/>
        <w:rPr>
          <w:rFonts w:ascii="Dosis" w:hAnsi="Dosis"/>
          <w:b w:val="0"/>
        </w:rPr>
      </w:pPr>
      <w:bookmarkStart w:id="9" w:name="_Toc17378555"/>
      <w:r>
        <w:rPr>
          <w:rFonts w:ascii="Dosis" w:hAnsi="Dosis"/>
          <w:b w:val="0"/>
        </w:rPr>
        <w:t>Sample Output</w:t>
      </w:r>
      <w:bookmarkEnd w:id="9"/>
    </w:p>
    <w:p w14:paraId="21810934" w14:textId="77777777" w:rsidR="00F409D0" w:rsidRDefault="00F409D0" w:rsidP="00F409D0"/>
    <w:p w14:paraId="6E4ADFB0" w14:textId="17E98F52" w:rsidR="00F409D0" w:rsidRDefault="00F409D0" w:rsidP="00F409D0">
      <w:r>
        <w:t>As described the output is normally json (which can be parsed in bash) or a single text value</w:t>
      </w:r>
    </w:p>
    <w:p w14:paraId="35979DFC" w14:textId="14948A37" w:rsidR="008509DF" w:rsidRDefault="008509DF" w:rsidP="00AF0EAD"/>
    <w:p w14:paraId="21872644" w14:textId="58D3C0B7" w:rsidR="008509DF" w:rsidRDefault="008509DF" w:rsidP="00AF0EAD"/>
    <w:p w14:paraId="08DBBC1A" w14:textId="77777777" w:rsidR="00F409D0" w:rsidRDefault="00F409D0" w:rsidP="00F409D0">
      <w:pPr>
        <w:rPr>
          <w:sz w:val="24"/>
          <w:szCs w:val="24"/>
        </w:rPr>
      </w:pPr>
      <w:r>
        <w:t>Output :</w:t>
      </w:r>
      <w:r>
        <w:rPr>
          <w:sz w:val="24"/>
          <w:szCs w:val="24"/>
        </w:rPr>
        <w:t xml:space="preserve">    </w:t>
      </w:r>
    </w:p>
    <w:p w14:paraId="70CBEA17" w14:textId="77777777" w:rsidR="00F409D0" w:rsidRPr="00E8006F" w:rsidRDefault="00F409D0" w:rsidP="00F409D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8006F">
        <w:rPr>
          <w:sz w:val="24"/>
          <w:szCs w:val="24"/>
        </w:rPr>
        <w:t>{</w:t>
      </w:r>
    </w:p>
    <w:p w14:paraId="59E05A7B" w14:textId="77777777" w:rsidR="00F409D0" w:rsidRPr="00E8006F" w:rsidRDefault="00F409D0" w:rsidP="00F409D0">
      <w:pPr>
        <w:rPr>
          <w:sz w:val="24"/>
          <w:szCs w:val="24"/>
        </w:rPr>
      </w:pPr>
      <w:r w:rsidRPr="00E8006F">
        <w:rPr>
          <w:sz w:val="24"/>
          <w:szCs w:val="24"/>
        </w:rPr>
        <w:t>"control_environment":[</w:t>
      </w:r>
    </w:p>
    <w:p w14:paraId="77199211" w14:textId="7BC6CB4D" w:rsidR="00F409D0" w:rsidRPr="00E8006F" w:rsidRDefault="00BB14EE" w:rsidP="00F409D0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409D0" w:rsidRPr="00E8006F">
        <w:rPr>
          <w:sz w:val="24"/>
          <w:szCs w:val="24"/>
        </w:rPr>
        <w:t>"JOB_NAME":"PV5299"</w:t>
      </w:r>
    </w:p>
    <w:p w14:paraId="2B059DB9" w14:textId="77777777" w:rsidR="00F409D0" w:rsidRPr="00E8006F" w:rsidRDefault="00F409D0" w:rsidP="00F409D0">
      <w:pPr>
        <w:rPr>
          <w:sz w:val="24"/>
          <w:szCs w:val="24"/>
        </w:rPr>
      </w:pPr>
      <w:r w:rsidRPr="00E8006F">
        <w:rPr>
          <w:sz w:val="24"/>
          <w:szCs w:val="24"/>
        </w:rPr>
        <w:t>,"</w:t>
      </w:r>
      <w:proofErr w:type="spellStart"/>
      <w:r w:rsidRPr="00E8006F">
        <w:rPr>
          <w:sz w:val="24"/>
          <w:szCs w:val="24"/>
        </w:rPr>
        <w:t>DESCRIPTION":"Control</w:t>
      </w:r>
      <w:proofErr w:type="spellEnd"/>
      <w:r w:rsidRPr="00E8006F">
        <w:rPr>
          <w:sz w:val="24"/>
          <w:szCs w:val="24"/>
        </w:rPr>
        <w:t xml:space="preserve"> RDBMS Environment[REST]"</w:t>
      </w:r>
    </w:p>
    <w:p w14:paraId="11808C50" w14:textId="77777777" w:rsidR="00F409D0" w:rsidRPr="00E8006F" w:rsidRDefault="00F409D0" w:rsidP="00F409D0">
      <w:pPr>
        <w:rPr>
          <w:sz w:val="24"/>
          <w:szCs w:val="24"/>
        </w:rPr>
      </w:pPr>
      <w:r w:rsidRPr="00E8006F">
        <w:rPr>
          <w:sz w:val="24"/>
          <w:szCs w:val="24"/>
        </w:rPr>
        <w:t>,"ENVIRONMENT":"ip-172-31-0-45.324.CRM"</w:t>
      </w:r>
    </w:p>
    <w:p w14:paraId="3A351142" w14:textId="0792FD5A" w:rsidR="00F409D0" w:rsidRDefault="00F409D0" w:rsidP="00F409D0">
      <w:pPr>
        <w:rPr>
          <w:sz w:val="24"/>
          <w:szCs w:val="24"/>
        </w:rPr>
      </w:pPr>
      <w:r w:rsidRPr="00E8006F">
        <w:rPr>
          <w:sz w:val="24"/>
          <w:szCs w:val="24"/>
        </w:rPr>
        <w:t>,"STATUS":"RUNNING"}]}</w:t>
      </w:r>
      <w:r>
        <w:rPr>
          <w:sz w:val="24"/>
          <w:szCs w:val="24"/>
        </w:rPr>
        <w:t xml:space="preserve">       </w:t>
      </w:r>
    </w:p>
    <w:p w14:paraId="0B38E3B0" w14:textId="208388D8" w:rsidR="00171D08" w:rsidRDefault="00171D08" w:rsidP="00AF0EAD"/>
    <w:p w14:paraId="712578E5" w14:textId="459BCC65" w:rsidR="00171D08" w:rsidRDefault="00171D08" w:rsidP="00AF0EAD"/>
    <w:p w14:paraId="04FD2B6B" w14:textId="7F774A7C" w:rsidR="00171D08" w:rsidRDefault="00171D08" w:rsidP="00AF0EAD"/>
    <w:p w14:paraId="1E71741B" w14:textId="77777777" w:rsidR="00171D08" w:rsidRDefault="00171D08" w:rsidP="00AF0EAD"/>
    <w:p w14:paraId="003C2331" w14:textId="36D0A5BB" w:rsidR="00BF45E1" w:rsidRPr="00757CD9" w:rsidRDefault="0062498D" w:rsidP="00BF45E1">
      <w:pPr>
        <w:pStyle w:val="Heading3"/>
        <w:rPr>
          <w:rFonts w:ascii="Dosis" w:hAnsi="Dosis"/>
          <w:b w:val="0"/>
        </w:rPr>
      </w:pPr>
      <w:bookmarkStart w:id="10" w:name="_Toc17378556"/>
      <w:r>
        <w:rPr>
          <w:rFonts w:ascii="Dosis" w:hAnsi="Dosis"/>
          <w:b w:val="0"/>
        </w:rPr>
        <w:t>stop-environments</w:t>
      </w:r>
      <w:bookmarkEnd w:id="10"/>
    </w:p>
    <w:p w14:paraId="1E1EC8DF" w14:textId="35FE39A0" w:rsidR="00BF45E1" w:rsidRDefault="00BF45E1" w:rsidP="00BF45E1"/>
    <w:p w14:paraId="74F5928D" w14:textId="3440D706" w:rsidR="0080112E" w:rsidRDefault="0080112E" w:rsidP="00BF45E1">
      <w:r>
        <w:t xml:space="preserve">Synopsis : </w:t>
      </w:r>
      <w:r w:rsidRPr="0080112E">
        <w:rPr>
          <w:sz w:val="24"/>
          <w:szCs w:val="24"/>
        </w:rPr>
        <w:t>stop-environments  --environment_names [</w:t>
      </w:r>
      <w:r w:rsidR="00C33104">
        <w:rPr>
          <w:sz w:val="24"/>
          <w:szCs w:val="24"/>
        </w:rPr>
        <w:t>String</w:t>
      </w:r>
      <w:r w:rsidRPr="0080112E">
        <w:rPr>
          <w:sz w:val="24"/>
          <w:szCs w:val="24"/>
        </w:rPr>
        <w:t xml:space="preserve"> – wait yes|no</w:t>
      </w:r>
    </w:p>
    <w:p w14:paraId="267CF6F1" w14:textId="20051D89" w:rsidR="00BF45E1" w:rsidRDefault="00BF45E1" w:rsidP="0062498D">
      <w:pPr>
        <w:rPr>
          <w:rFonts w:ascii="Roboto Light" w:hAnsi="Roboto Light" w:cs="Arial"/>
          <w:i/>
          <w:iCs/>
        </w:rPr>
      </w:pPr>
    </w:p>
    <w:p w14:paraId="4E166748" w14:textId="7E342020" w:rsidR="00E645BA" w:rsidRPr="0080112E" w:rsidRDefault="0026526D" w:rsidP="00BF45E1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rPr>
          <w:rStyle w:val="pre"/>
          <w:rFonts w:ascii="Courier New" w:hAnsi="Courier New" w:cs="Courier New"/>
        </w:rPr>
        <w:t>--environment-names</w:t>
      </w:r>
      <w:r>
        <w:t xml:space="preserve"> (string)</w:t>
      </w:r>
    </w:p>
    <w:p w14:paraId="6BDDBE20" w14:textId="1A20E239" w:rsidR="00FB28CD" w:rsidRDefault="0026526D" w:rsidP="00AF0EAD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>A list of environment names to stopped. They can be Databases or applications</w:t>
      </w:r>
    </w:p>
    <w:p w14:paraId="7A936B36" w14:textId="0484F3E7" w:rsidR="00C33104" w:rsidRDefault="00C33104" w:rsidP="00AF0EAD">
      <w:pPr>
        <w:rPr>
          <w:lang w:val="en-GB"/>
        </w:rPr>
      </w:pPr>
    </w:p>
    <w:p w14:paraId="7B8D8D00" w14:textId="0FD0D688" w:rsidR="00C33104" w:rsidRDefault="00C33104" w:rsidP="00AF0EAD">
      <w:pPr>
        <w:rPr>
          <w:lang w:val="en-GB"/>
        </w:rPr>
      </w:pPr>
      <w:r>
        <w:rPr>
          <w:lang w:val="en-GB"/>
        </w:rPr>
        <w:tab/>
        <w:t>Can be a comma delimited String</w:t>
      </w:r>
    </w:p>
    <w:p w14:paraId="5DB696D9" w14:textId="77777777" w:rsidR="0026526D" w:rsidRDefault="0026526D" w:rsidP="00AF0EAD">
      <w:pPr>
        <w:rPr>
          <w:lang w:val="en-GB"/>
        </w:rPr>
      </w:pPr>
    </w:p>
    <w:p w14:paraId="2D662BC6" w14:textId="4DF73AFA" w:rsidR="0026526D" w:rsidRPr="0080112E" w:rsidRDefault="0026526D" w:rsidP="0026526D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rPr>
          <w:rStyle w:val="pre"/>
          <w:rFonts w:ascii="Courier New" w:hAnsi="Courier New" w:cs="Courier New"/>
        </w:rPr>
        <w:t xml:space="preserve">--wait </w:t>
      </w:r>
      <w:r>
        <w:t>(string)</w:t>
      </w:r>
    </w:p>
    <w:p w14:paraId="43AA1FAC" w14:textId="34B83343" w:rsidR="0026526D" w:rsidRPr="0026526D" w:rsidRDefault="0026526D" w:rsidP="0026526D">
      <w:pPr>
        <w:rPr>
          <w:b/>
          <w:bCs/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 xml:space="preserve">Wait for process to finish. The default is </w:t>
      </w:r>
      <w:r w:rsidRPr="0026526D">
        <w:rPr>
          <w:b/>
          <w:bCs/>
          <w:lang w:val="en-GB"/>
        </w:rPr>
        <w:t xml:space="preserve">no </w:t>
      </w:r>
    </w:p>
    <w:p w14:paraId="46C1B429" w14:textId="102967D5" w:rsidR="00BF45E1" w:rsidRDefault="00BF45E1" w:rsidP="00AF0EAD">
      <w:pPr>
        <w:rPr>
          <w:lang w:val="en-GB"/>
        </w:rPr>
      </w:pPr>
    </w:p>
    <w:p w14:paraId="1F810F2D" w14:textId="4B7AE5CD" w:rsidR="00BF45E1" w:rsidRDefault="0026526D" w:rsidP="00AF0EAD">
      <w:pPr>
        <w:rPr>
          <w:sz w:val="24"/>
          <w:szCs w:val="24"/>
        </w:rPr>
      </w:pPr>
      <w:r w:rsidRPr="00D2672B">
        <w:rPr>
          <w:b/>
          <w:bCs/>
        </w:rPr>
        <w:t>Examples</w:t>
      </w:r>
      <w:r>
        <w:t xml:space="preserve">  : </w:t>
      </w:r>
      <w:r w:rsidRPr="0026526D">
        <w:rPr>
          <w:sz w:val="28"/>
          <w:szCs w:val="28"/>
        </w:rPr>
        <w:t xml:space="preserve"> </w:t>
      </w:r>
      <w:r w:rsidRPr="008027BE">
        <w:rPr>
          <w:sz w:val="24"/>
          <w:szCs w:val="24"/>
        </w:rPr>
        <w:t>pv</w:t>
      </w:r>
      <w:r>
        <w:t xml:space="preserve"> </w:t>
      </w:r>
      <w:r w:rsidRPr="0080112E">
        <w:rPr>
          <w:sz w:val="24"/>
          <w:szCs w:val="24"/>
        </w:rPr>
        <w:t>stop-environments  --environment</w:t>
      </w:r>
      <w:r w:rsidR="00E8006F">
        <w:rPr>
          <w:sz w:val="24"/>
          <w:szCs w:val="24"/>
        </w:rPr>
        <w:t>-</w:t>
      </w:r>
      <w:r w:rsidRPr="0080112E">
        <w:rPr>
          <w:sz w:val="24"/>
          <w:szCs w:val="24"/>
        </w:rPr>
        <w:t>names</w:t>
      </w:r>
      <w:r>
        <w:rPr>
          <w:sz w:val="24"/>
          <w:szCs w:val="24"/>
        </w:rPr>
        <w:t xml:space="preserve"> </w:t>
      </w:r>
      <w:r w:rsidR="00E8006F">
        <w:rPr>
          <w:sz w:val="24"/>
          <w:szCs w:val="24"/>
        </w:rPr>
        <w:t>\</w:t>
      </w:r>
    </w:p>
    <w:p w14:paraId="0B2008EA" w14:textId="53485A1B" w:rsidR="0026526D" w:rsidRDefault="0026526D" w:rsidP="00AF0E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6526D">
        <w:rPr>
          <w:sz w:val="24"/>
          <w:szCs w:val="24"/>
        </w:rPr>
        <w:t>ip-172-31-0-45.324.CRM</w:t>
      </w:r>
      <w:r>
        <w:rPr>
          <w:sz w:val="24"/>
          <w:szCs w:val="24"/>
        </w:rPr>
        <w:t xml:space="preserve">  --wait </w:t>
      </w:r>
      <w:r w:rsidR="00E8006F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</w:p>
    <w:p w14:paraId="19B59ED8" w14:textId="679B808F" w:rsidR="008027BE" w:rsidRDefault="008027BE" w:rsidP="00AF0EAD">
      <w:pPr>
        <w:rPr>
          <w:sz w:val="24"/>
          <w:szCs w:val="24"/>
        </w:rPr>
      </w:pPr>
    </w:p>
    <w:p w14:paraId="539FE1B6" w14:textId="08CD82B2" w:rsidR="008027BE" w:rsidRDefault="008027BE" w:rsidP="00AF0EAD">
      <w:pPr>
        <w:rPr>
          <w:sz w:val="24"/>
          <w:szCs w:val="24"/>
        </w:rPr>
      </w:pPr>
      <w:r>
        <w:rPr>
          <w:sz w:val="24"/>
          <w:szCs w:val="24"/>
        </w:rPr>
        <w:t>json parse : control_environment</w:t>
      </w:r>
    </w:p>
    <w:p w14:paraId="391C7152" w14:textId="198E7193" w:rsidR="0026526D" w:rsidRDefault="0026526D" w:rsidP="00AF0EAD">
      <w:pPr>
        <w:rPr>
          <w:sz w:val="24"/>
          <w:szCs w:val="24"/>
        </w:rPr>
      </w:pPr>
    </w:p>
    <w:p w14:paraId="4B09B372" w14:textId="4E3606BD" w:rsidR="008509DF" w:rsidRDefault="008509DF" w:rsidP="00E8006F">
      <w:pPr>
        <w:rPr>
          <w:sz w:val="24"/>
          <w:szCs w:val="24"/>
        </w:rPr>
      </w:pPr>
    </w:p>
    <w:p w14:paraId="5902E2DB" w14:textId="2EA7E35A" w:rsidR="008509DF" w:rsidRPr="00757CD9" w:rsidRDefault="008509DF" w:rsidP="008509DF">
      <w:pPr>
        <w:pStyle w:val="Heading3"/>
        <w:rPr>
          <w:rFonts w:ascii="Dosis" w:hAnsi="Dosis"/>
          <w:b w:val="0"/>
        </w:rPr>
      </w:pPr>
      <w:bookmarkStart w:id="11" w:name="_Toc17378557"/>
      <w:r>
        <w:rPr>
          <w:rFonts w:ascii="Dosis" w:hAnsi="Dosis"/>
          <w:b w:val="0"/>
        </w:rPr>
        <w:t>start-environments</w:t>
      </w:r>
      <w:bookmarkEnd w:id="11"/>
    </w:p>
    <w:p w14:paraId="5EC5BF7A" w14:textId="77777777" w:rsidR="008509DF" w:rsidRDefault="008509DF" w:rsidP="008509DF"/>
    <w:p w14:paraId="634F95F1" w14:textId="4F134D41" w:rsidR="008509DF" w:rsidRDefault="008509DF" w:rsidP="008509DF">
      <w:r>
        <w:t xml:space="preserve">Synopsis : </w:t>
      </w:r>
      <w:r w:rsidRPr="0080112E">
        <w:rPr>
          <w:sz w:val="24"/>
          <w:szCs w:val="24"/>
        </w:rPr>
        <w:t>st</w:t>
      </w:r>
      <w:r>
        <w:rPr>
          <w:sz w:val="24"/>
          <w:szCs w:val="24"/>
        </w:rPr>
        <w:t>art</w:t>
      </w:r>
      <w:r w:rsidRPr="0080112E">
        <w:rPr>
          <w:sz w:val="24"/>
          <w:szCs w:val="24"/>
        </w:rPr>
        <w:t>-environments  --environment_names [</w:t>
      </w:r>
      <w:r w:rsidR="00C33104">
        <w:rPr>
          <w:sz w:val="24"/>
          <w:szCs w:val="24"/>
        </w:rPr>
        <w:t>String</w:t>
      </w:r>
      <w:r w:rsidRPr="0080112E">
        <w:rPr>
          <w:sz w:val="24"/>
          <w:szCs w:val="24"/>
        </w:rPr>
        <w:t>] – wait yes|no</w:t>
      </w:r>
    </w:p>
    <w:p w14:paraId="7F382A98" w14:textId="77777777" w:rsidR="008509DF" w:rsidRDefault="008509DF" w:rsidP="008509DF">
      <w:pPr>
        <w:rPr>
          <w:rFonts w:ascii="Roboto Light" w:hAnsi="Roboto Light" w:cs="Arial"/>
          <w:i/>
          <w:iCs/>
        </w:rPr>
      </w:pPr>
    </w:p>
    <w:p w14:paraId="28C70693" w14:textId="2EDBB94F" w:rsidR="008509DF" w:rsidRPr="0080112E" w:rsidRDefault="008509DF" w:rsidP="008509DF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rPr>
          <w:rStyle w:val="pre"/>
          <w:rFonts w:ascii="Courier New" w:hAnsi="Courier New" w:cs="Courier New"/>
        </w:rPr>
        <w:t>--environment-names</w:t>
      </w:r>
      <w:r>
        <w:t xml:space="preserve"> (</w:t>
      </w:r>
      <w:r w:rsidR="00BB14EE">
        <w:t xml:space="preserve">comma delimited </w:t>
      </w:r>
      <w:r>
        <w:t>string)</w:t>
      </w:r>
    </w:p>
    <w:p w14:paraId="76540AE4" w14:textId="24A1FCF0" w:rsidR="008509DF" w:rsidRDefault="008509DF" w:rsidP="008509DF"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>A list of environment names to stopped. They can be Databases or applications</w:t>
      </w:r>
    </w:p>
    <w:p w14:paraId="757137EF" w14:textId="137BC73C" w:rsidR="00C33104" w:rsidRDefault="00C33104" w:rsidP="008509DF">
      <w:pPr>
        <w:rPr>
          <w:lang w:val="en-GB"/>
        </w:rPr>
      </w:pPr>
    </w:p>
    <w:p w14:paraId="07F50CA7" w14:textId="77777777" w:rsidR="00C33104" w:rsidRDefault="00C33104" w:rsidP="00C33104">
      <w:pPr>
        <w:rPr>
          <w:lang w:val="en-GB"/>
        </w:rPr>
      </w:pPr>
      <w:r>
        <w:rPr>
          <w:lang w:val="en-GB"/>
        </w:rPr>
        <w:tab/>
        <w:t>Can be a comma delimited String</w:t>
      </w:r>
    </w:p>
    <w:p w14:paraId="0E970292" w14:textId="524A503D" w:rsidR="00C33104" w:rsidRDefault="00C33104" w:rsidP="008509DF">
      <w:pPr>
        <w:rPr>
          <w:lang w:val="en-GB"/>
        </w:rPr>
      </w:pPr>
    </w:p>
    <w:p w14:paraId="1132D6B3" w14:textId="77777777" w:rsidR="008509DF" w:rsidRDefault="008509DF" w:rsidP="008509DF">
      <w:pPr>
        <w:rPr>
          <w:lang w:val="en-GB"/>
        </w:rPr>
      </w:pPr>
    </w:p>
    <w:p w14:paraId="66634CE5" w14:textId="77777777" w:rsidR="008509DF" w:rsidRPr="0080112E" w:rsidRDefault="008509DF" w:rsidP="008509DF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rPr>
          <w:rStyle w:val="pre"/>
          <w:rFonts w:ascii="Courier New" w:hAnsi="Courier New" w:cs="Courier New"/>
        </w:rPr>
        <w:t xml:space="preserve">--wait </w:t>
      </w:r>
      <w:r>
        <w:t>(string)</w:t>
      </w:r>
    </w:p>
    <w:p w14:paraId="0A89CC0E" w14:textId="77777777" w:rsidR="008509DF" w:rsidRPr="0026526D" w:rsidRDefault="008509DF" w:rsidP="008509DF">
      <w:pPr>
        <w:rPr>
          <w:b/>
          <w:bCs/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 xml:space="preserve">Wait for process to finish. The default is </w:t>
      </w:r>
      <w:r w:rsidRPr="0026526D">
        <w:rPr>
          <w:b/>
          <w:bCs/>
          <w:lang w:val="en-GB"/>
        </w:rPr>
        <w:t xml:space="preserve">no </w:t>
      </w:r>
    </w:p>
    <w:p w14:paraId="6365E6E9" w14:textId="77777777" w:rsidR="008509DF" w:rsidRDefault="008509DF" w:rsidP="008509DF">
      <w:pPr>
        <w:rPr>
          <w:lang w:val="en-GB"/>
        </w:rPr>
      </w:pPr>
    </w:p>
    <w:p w14:paraId="575870D4" w14:textId="6F9EDA4D" w:rsidR="008509DF" w:rsidRDefault="008509DF" w:rsidP="008509DF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</w:t>
      </w:r>
      <w:r w:rsidRPr="0026526D">
        <w:rPr>
          <w:sz w:val="28"/>
          <w:szCs w:val="28"/>
        </w:rPr>
        <w:t xml:space="preserve"> </w:t>
      </w:r>
      <w:r w:rsidRPr="008027BE">
        <w:rPr>
          <w:sz w:val="24"/>
          <w:szCs w:val="24"/>
        </w:rPr>
        <w:t>pv</w:t>
      </w:r>
      <w:r>
        <w:t xml:space="preserve"> </w:t>
      </w:r>
      <w:r w:rsidRPr="0080112E"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r w:rsidRPr="0080112E">
        <w:rPr>
          <w:sz w:val="24"/>
          <w:szCs w:val="24"/>
        </w:rPr>
        <w:t>-environments  --environment</w:t>
      </w:r>
      <w:r>
        <w:rPr>
          <w:sz w:val="24"/>
          <w:szCs w:val="24"/>
        </w:rPr>
        <w:t>-</w:t>
      </w:r>
      <w:r w:rsidRPr="0080112E">
        <w:rPr>
          <w:sz w:val="24"/>
          <w:szCs w:val="24"/>
        </w:rPr>
        <w:t>names</w:t>
      </w:r>
      <w:r>
        <w:rPr>
          <w:sz w:val="24"/>
          <w:szCs w:val="24"/>
        </w:rPr>
        <w:t xml:space="preserve"> \</w:t>
      </w:r>
    </w:p>
    <w:p w14:paraId="76ED5C57" w14:textId="77777777" w:rsidR="008509DF" w:rsidRDefault="008509DF" w:rsidP="008509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6526D">
        <w:rPr>
          <w:sz w:val="24"/>
          <w:szCs w:val="24"/>
        </w:rPr>
        <w:t>ip-172-31-0-45.324.CRM</w:t>
      </w:r>
      <w:r>
        <w:rPr>
          <w:sz w:val="24"/>
          <w:szCs w:val="24"/>
        </w:rPr>
        <w:t xml:space="preserve">  --wait no </w:t>
      </w:r>
    </w:p>
    <w:p w14:paraId="0AFC61F5" w14:textId="4EF85483" w:rsidR="008509DF" w:rsidRDefault="008509DF" w:rsidP="008509DF">
      <w:pPr>
        <w:rPr>
          <w:sz w:val="24"/>
          <w:szCs w:val="24"/>
        </w:rPr>
      </w:pPr>
    </w:p>
    <w:p w14:paraId="27CEF7DD" w14:textId="13248A5B" w:rsidR="008027BE" w:rsidRDefault="008027BE" w:rsidP="008509DF">
      <w:pPr>
        <w:rPr>
          <w:sz w:val="24"/>
          <w:szCs w:val="24"/>
        </w:rPr>
      </w:pPr>
    </w:p>
    <w:p w14:paraId="7BDC7383" w14:textId="73790BC7" w:rsidR="008027BE" w:rsidRDefault="008027BE" w:rsidP="008509DF">
      <w:pPr>
        <w:rPr>
          <w:sz w:val="24"/>
          <w:szCs w:val="24"/>
        </w:rPr>
      </w:pPr>
      <w:r>
        <w:rPr>
          <w:sz w:val="24"/>
          <w:szCs w:val="24"/>
        </w:rPr>
        <w:t>json parse : control_environment</w:t>
      </w:r>
    </w:p>
    <w:p w14:paraId="21398949" w14:textId="37548445" w:rsidR="008027BE" w:rsidRDefault="008027BE" w:rsidP="008509DF">
      <w:pPr>
        <w:rPr>
          <w:sz w:val="24"/>
          <w:szCs w:val="24"/>
        </w:rPr>
      </w:pPr>
    </w:p>
    <w:p w14:paraId="4063213C" w14:textId="35FED04A" w:rsidR="008027BE" w:rsidRDefault="008027BE" w:rsidP="008509DF">
      <w:pPr>
        <w:rPr>
          <w:sz w:val="24"/>
          <w:szCs w:val="24"/>
        </w:rPr>
      </w:pPr>
    </w:p>
    <w:p w14:paraId="0B898A64" w14:textId="368EDA32" w:rsidR="008027BE" w:rsidRDefault="008027BE" w:rsidP="008509DF">
      <w:pPr>
        <w:rPr>
          <w:sz w:val="24"/>
          <w:szCs w:val="24"/>
        </w:rPr>
      </w:pPr>
    </w:p>
    <w:p w14:paraId="21558F07" w14:textId="6A5CB15E" w:rsidR="008027BE" w:rsidRDefault="008027BE" w:rsidP="008509DF">
      <w:pPr>
        <w:rPr>
          <w:sz w:val="24"/>
          <w:szCs w:val="24"/>
        </w:rPr>
      </w:pPr>
    </w:p>
    <w:p w14:paraId="010D5B56" w14:textId="7875B334" w:rsidR="008027BE" w:rsidRDefault="008027BE" w:rsidP="008509DF">
      <w:pPr>
        <w:rPr>
          <w:sz w:val="24"/>
          <w:szCs w:val="24"/>
        </w:rPr>
      </w:pPr>
    </w:p>
    <w:p w14:paraId="5668BE3D" w14:textId="0B570234" w:rsidR="008027BE" w:rsidRDefault="008027BE" w:rsidP="008509DF">
      <w:pPr>
        <w:rPr>
          <w:sz w:val="24"/>
          <w:szCs w:val="24"/>
        </w:rPr>
      </w:pPr>
    </w:p>
    <w:p w14:paraId="31601D44" w14:textId="4F4F96B0" w:rsidR="008027BE" w:rsidRDefault="008027BE" w:rsidP="008509DF">
      <w:pPr>
        <w:rPr>
          <w:sz w:val="24"/>
          <w:szCs w:val="24"/>
        </w:rPr>
      </w:pPr>
    </w:p>
    <w:p w14:paraId="43118B94" w14:textId="77777777" w:rsidR="008027BE" w:rsidRDefault="008027BE" w:rsidP="008509DF">
      <w:pPr>
        <w:rPr>
          <w:sz w:val="24"/>
          <w:szCs w:val="24"/>
        </w:rPr>
      </w:pPr>
    </w:p>
    <w:p w14:paraId="7175F29D" w14:textId="17A173E0" w:rsidR="00C665A7" w:rsidRDefault="00C665A7" w:rsidP="00C665A7">
      <w:pPr>
        <w:pStyle w:val="Heading3"/>
        <w:rPr>
          <w:rFonts w:ascii="Dosis" w:hAnsi="Dosis"/>
          <w:b w:val="0"/>
        </w:rPr>
      </w:pPr>
      <w:bookmarkStart w:id="12" w:name="_Toc17378558"/>
      <w:r>
        <w:rPr>
          <w:rFonts w:ascii="Dosis" w:hAnsi="Dosis"/>
          <w:b w:val="0"/>
        </w:rPr>
        <w:t>view-jobs</w:t>
      </w:r>
      <w:bookmarkEnd w:id="12"/>
    </w:p>
    <w:p w14:paraId="27E70F99" w14:textId="664E3566" w:rsidR="00D2672B" w:rsidRDefault="00D2672B" w:rsidP="00D2672B"/>
    <w:p w14:paraId="61637B92" w14:textId="5C5CE9EC" w:rsidR="00D2672B" w:rsidRPr="00D2672B" w:rsidRDefault="00D2672B" w:rsidP="00D2672B">
      <w:r>
        <w:t>View details of jobs in process or completed.</w:t>
      </w:r>
    </w:p>
    <w:p w14:paraId="54E9543D" w14:textId="77777777" w:rsidR="00C665A7" w:rsidRDefault="00C665A7" w:rsidP="00C665A7"/>
    <w:p w14:paraId="165194E2" w14:textId="338FCEF0" w:rsidR="00C665A7" w:rsidRDefault="00C665A7" w:rsidP="00C665A7">
      <w:pPr>
        <w:rPr>
          <w:sz w:val="24"/>
          <w:szCs w:val="24"/>
        </w:rPr>
      </w:pPr>
      <w:r>
        <w:t xml:space="preserve">Synopsis : </w:t>
      </w:r>
      <w:r>
        <w:rPr>
          <w:sz w:val="24"/>
          <w:szCs w:val="24"/>
        </w:rPr>
        <w:t xml:space="preserve">view-jobs </w:t>
      </w:r>
      <w:r w:rsidRPr="0080112E">
        <w:rPr>
          <w:sz w:val="24"/>
          <w:szCs w:val="24"/>
        </w:rPr>
        <w:t xml:space="preserve">  --</w:t>
      </w:r>
      <w:r w:rsidR="00D2672B">
        <w:rPr>
          <w:sz w:val="24"/>
          <w:szCs w:val="24"/>
        </w:rPr>
        <w:t>query [ Column1=String,Value1=String]</w:t>
      </w:r>
    </w:p>
    <w:p w14:paraId="5D58B30A" w14:textId="2ED9681E" w:rsidR="00D2672B" w:rsidRDefault="00D2672B" w:rsidP="00C665A7">
      <w:pPr>
        <w:rPr>
          <w:sz w:val="24"/>
          <w:szCs w:val="24"/>
        </w:rPr>
      </w:pPr>
    </w:p>
    <w:p w14:paraId="657C0670" w14:textId="462DE13A" w:rsidR="00D2672B" w:rsidRDefault="00D2672B" w:rsidP="00C665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-- Columns [Column1=String]</w:t>
      </w:r>
    </w:p>
    <w:p w14:paraId="17A646A1" w14:textId="60F04CC1" w:rsidR="00D2672B" w:rsidRDefault="00D2672B" w:rsidP="00C665A7">
      <w:pPr>
        <w:rPr>
          <w:sz w:val="24"/>
          <w:szCs w:val="24"/>
        </w:rPr>
      </w:pPr>
    </w:p>
    <w:p w14:paraId="7DBD5FC7" w14:textId="38A85727" w:rsidR="00D2672B" w:rsidRDefault="00D2672B" w:rsidP="00C665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-- job_names [</w:t>
      </w:r>
      <w:r w:rsidR="00C33104">
        <w:rPr>
          <w:sz w:val="24"/>
          <w:szCs w:val="24"/>
        </w:rPr>
        <w:t>String</w:t>
      </w:r>
      <w:r>
        <w:rPr>
          <w:sz w:val="24"/>
          <w:szCs w:val="24"/>
        </w:rPr>
        <w:t>]</w:t>
      </w:r>
    </w:p>
    <w:p w14:paraId="38524B93" w14:textId="482A13E1" w:rsidR="00D2672B" w:rsidRDefault="00D2672B" w:rsidP="00C665A7">
      <w:pPr>
        <w:rPr>
          <w:sz w:val="24"/>
          <w:szCs w:val="24"/>
        </w:rPr>
      </w:pPr>
    </w:p>
    <w:p w14:paraId="1149718A" w14:textId="24D846D5" w:rsidR="00D2672B" w:rsidRDefault="00D2672B" w:rsidP="00C665A7">
      <w:pPr>
        <w:rPr>
          <w:sz w:val="24"/>
          <w:szCs w:val="24"/>
        </w:rPr>
      </w:pPr>
    </w:p>
    <w:p w14:paraId="17FC31F9" w14:textId="575F6212" w:rsidR="00D2672B" w:rsidRDefault="00D2672B" w:rsidP="00D2672B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01422EB3" w14:textId="216EECC7" w:rsidR="00D2672B" w:rsidRPr="0080112E" w:rsidRDefault="00D2672B" w:rsidP="00D2672B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</w:t>
      </w:r>
      <w:r w:rsidR="001F1526">
        <w:t>of</w:t>
      </w:r>
      <w:r w:rsidR="00BA3EDF">
        <w:t xml:space="preserve"> Column ,Value Tuples </w:t>
      </w:r>
    </w:p>
    <w:p w14:paraId="6A0BC176" w14:textId="6046D23C" w:rsidR="00D2672B" w:rsidRDefault="00D2672B" w:rsidP="00C665A7">
      <w:pPr>
        <w:rPr>
          <w:sz w:val="24"/>
          <w:szCs w:val="24"/>
        </w:rPr>
      </w:pPr>
    </w:p>
    <w:p w14:paraId="05BF091F" w14:textId="157E1CE5" w:rsidR="00BA3EDF" w:rsidRDefault="00D2672B" w:rsidP="00BA3EDF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 w:rsidR="00BA3EDF">
        <w:rPr>
          <w:rStyle w:val="pre"/>
          <w:rFonts w:ascii="Courier New" w:hAnsi="Courier New" w:cs="Courier New"/>
        </w:rPr>
        <w:t>--columns</w:t>
      </w:r>
      <w:r w:rsidR="00BA3EDF">
        <w:t xml:space="preserve"> (string)</w:t>
      </w:r>
    </w:p>
    <w:p w14:paraId="71D1680C" w14:textId="032F63D4" w:rsidR="00BA3EDF" w:rsidRDefault="00BA3EDF" w:rsidP="00BA3EDF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</w:t>
      </w:r>
      <w:r w:rsidR="001F1526">
        <w:t>of</w:t>
      </w:r>
      <w:r>
        <w:t xml:space="preserve"> Columns</w:t>
      </w:r>
    </w:p>
    <w:p w14:paraId="30DD8B68" w14:textId="77157E45" w:rsidR="00BA3EDF" w:rsidRDefault="00BA3EDF" w:rsidP="00BA3EDF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--job_names </w:t>
      </w:r>
    </w:p>
    <w:p w14:paraId="3E83916F" w14:textId="35AC35E4" w:rsidR="00484123" w:rsidRDefault="00BA3EDF" w:rsidP="00BA3EDF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Jobs to be viewed</w:t>
      </w:r>
    </w:p>
    <w:p w14:paraId="2A9C2B85" w14:textId="77777777" w:rsidR="00484123" w:rsidRDefault="00484123" w:rsidP="00BA3EDF">
      <w:pPr>
        <w:pStyle w:val="ListBullet"/>
        <w:numPr>
          <w:ilvl w:val="0"/>
          <w:numId w:val="0"/>
        </w:numPr>
        <w:ind w:left="720"/>
        <w:jc w:val="both"/>
      </w:pPr>
    </w:p>
    <w:p w14:paraId="5866E6BD" w14:textId="34157166" w:rsidR="00484123" w:rsidRDefault="00484123" w:rsidP="00484123">
      <w:pPr>
        <w:rPr>
          <w:sz w:val="24"/>
          <w:szCs w:val="24"/>
        </w:rPr>
      </w:pPr>
      <w:r>
        <w:t>Supported Columns</w:t>
      </w:r>
    </w:p>
    <w:p w14:paraId="7EAEC104" w14:textId="77777777" w:rsidR="00484123" w:rsidRDefault="00484123" w:rsidP="00484123">
      <w:pPr>
        <w:rPr>
          <w:sz w:val="24"/>
          <w:szCs w:val="24"/>
        </w:rPr>
      </w:pPr>
    </w:p>
    <w:p w14:paraId="0B04EAE5" w14:textId="14BCBBAA" w:rsidR="00484123" w:rsidRDefault="00484123" w:rsidP="00BA3EDF">
      <w:pPr>
        <w:pStyle w:val="ListBullet"/>
        <w:numPr>
          <w:ilvl w:val="0"/>
          <w:numId w:val="0"/>
        </w:numPr>
        <w:ind w:left="720"/>
        <w:jc w:val="both"/>
        <w:rPr>
          <w:sz w:val="24"/>
        </w:rPr>
      </w:pPr>
      <w:r w:rsidRPr="00484123">
        <w:rPr>
          <w:sz w:val="24"/>
        </w:rPr>
        <w:t>job_name</w:t>
      </w:r>
      <w:r w:rsidR="0045512F">
        <w:rPr>
          <w:sz w:val="24"/>
        </w:rPr>
        <w:t xml:space="preserve">   </w:t>
      </w:r>
      <w:r w:rsidRPr="00484123">
        <w:rPr>
          <w:sz w:val="24"/>
        </w:rPr>
        <w:t>status</w:t>
      </w:r>
      <w:r w:rsidR="0045512F">
        <w:rPr>
          <w:sz w:val="24"/>
        </w:rPr>
        <w:t xml:space="preserve">  </w:t>
      </w:r>
      <w:r w:rsidRPr="00484123">
        <w:rPr>
          <w:sz w:val="24"/>
        </w:rPr>
        <w:t>environment</w:t>
      </w:r>
      <w:r w:rsidR="0045512F">
        <w:rPr>
          <w:sz w:val="24"/>
        </w:rPr>
        <w:t xml:space="preserve">   </w:t>
      </w:r>
      <w:r w:rsidRPr="00484123">
        <w:rPr>
          <w:sz w:val="24"/>
        </w:rPr>
        <w:t>description</w:t>
      </w:r>
      <w:r w:rsidR="0045512F">
        <w:rPr>
          <w:sz w:val="24"/>
        </w:rPr>
        <w:t xml:space="preserve">   </w:t>
      </w:r>
      <w:r w:rsidRPr="00484123">
        <w:rPr>
          <w:sz w:val="24"/>
        </w:rPr>
        <w:t>message</w:t>
      </w:r>
    </w:p>
    <w:p w14:paraId="0DFB738F" w14:textId="37EDC58F" w:rsidR="00BA3EDF" w:rsidRPr="00484123" w:rsidRDefault="00484123" w:rsidP="00BA3EDF">
      <w:pPr>
        <w:pStyle w:val="ListBullet"/>
        <w:numPr>
          <w:ilvl w:val="0"/>
          <w:numId w:val="0"/>
        </w:numPr>
        <w:ind w:left="720"/>
        <w:jc w:val="both"/>
        <w:rPr>
          <w:sz w:val="24"/>
        </w:rPr>
      </w:pPr>
      <w:r w:rsidRPr="00484123">
        <w:rPr>
          <w:sz w:val="24"/>
        </w:rPr>
        <w:t>start_date</w:t>
      </w:r>
      <w:r w:rsidR="0045512F">
        <w:rPr>
          <w:sz w:val="24"/>
        </w:rPr>
        <w:t xml:space="preserve">   </w:t>
      </w:r>
      <w:r w:rsidRPr="00484123">
        <w:rPr>
          <w:sz w:val="24"/>
        </w:rPr>
        <w:t>scheduled_date</w:t>
      </w:r>
      <w:r w:rsidR="0045512F">
        <w:rPr>
          <w:sz w:val="24"/>
        </w:rPr>
        <w:t xml:space="preserve">    </w:t>
      </w:r>
      <w:r w:rsidRPr="00484123">
        <w:rPr>
          <w:sz w:val="24"/>
        </w:rPr>
        <w:t>elapsed_tim</w:t>
      </w:r>
      <w:r w:rsidR="0045512F">
        <w:rPr>
          <w:sz w:val="24"/>
        </w:rPr>
        <w:t xml:space="preserve">e  </w:t>
      </w:r>
      <w:r w:rsidRPr="00484123">
        <w:rPr>
          <w:sz w:val="24"/>
        </w:rPr>
        <w:t>pv_user</w:t>
      </w:r>
      <w:r w:rsidR="00BA3EDF" w:rsidRPr="00484123">
        <w:rPr>
          <w:sz w:val="24"/>
        </w:rPr>
        <w:t xml:space="preserve">               </w:t>
      </w:r>
    </w:p>
    <w:p w14:paraId="703A7EFD" w14:textId="5344F615" w:rsidR="00D2672B" w:rsidRDefault="00D2672B" w:rsidP="00C665A7"/>
    <w:p w14:paraId="09AD50D6" w14:textId="7239316A" w:rsidR="008509DF" w:rsidRDefault="009C68C8" w:rsidP="00E8006F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="00CC3190" w:rsidRPr="00CC3190">
        <w:rPr>
          <w:sz w:val="24"/>
          <w:szCs w:val="24"/>
        </w:rPr>
        <w:t>pv</w:t>
      </w:r>
      <w:r w:rsidRPr="00CC3190">
        <w:rPr>
          <w:sz w:val="24"/>
          <w:szCs w:val="24"/>
        </w:rPr>
        <w:t xml:space="preserve">  view-jobs  --job-names [PV5299]</w:t>
      </w:r>
    </w:p>
    <w:p w14:paraId="1729944A" w14:textId="312A9A33" w:rsidR="00CC3190" w:rsidRDefault="00CC3190" w:rsidP="00E8006F">
      <w:pPr>
        <w:rPr>
          <w:sz w:val="24"/>
          <w:szCs w:val="24"/>
        </w:rPr>
      </w:pPr>
    </w:p>
    <w:p w14:paraId="4A6A5CA9" w14:textId="32E90D77" w:rsidR="00CC3190" w:rsidRDefault="00CC3190" w:rsidP="00E800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CC3190">
        <w:rPr>
          <w:sz w:val="24"/>
          <w:szCs w:val="24"/>
        </w:rPr>
        <w:t>pv  view-jobs  --query [Column=Status,Value=RUNNING]</w:t>
      </w:r>
    </w:p>
    <w:p w14:paraId="3B764E2A" w14:textId="44A17939" w:rsidR="000B0940" w:rsidRDefault="000B0940" w:rsidP="00E8006F">
      <w:pPr>
        <w:rPr>
          <w:sz w:val="24"/>
          <w:szCs w:val="24"/>
        </w:rPr>
      </w:pPr>
    </w:p>
    <w:p w14:paraId="01B462FE" w14:textId="323CF816" w:rsidR="000B0940" w:rsidRDefault="000B0940" w:rsidP="00E800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r w:rsidRPr="00CC3190">
        <w:rPr>
          <w:sz w:val="24"/>
          <w:szCs w:val="24"/>
        </w:rPr>
        <w:t>pv  view-jobs  --job-names [PV5299]</w:t>
      </w:r>
      <w:r>
        <w:rPr>
          <w:sz w:val="24"/>
          <w:szCs w:val="24"/>
        </w:rPr>
        <w:t xml:space="preserve"> –columns [ job_name,status ]</w:t>
      </w:r>
    </w:p>
    <w:p w14:paraId="68064253" w14:textId="532B5E4A" w:rsidR="00C454E6" w:rsidRDefault="00C454E6" w:rsidP="00E8006F">
      <w:pPr>
        <w:rPr>
          <w:sz w:val="24"/>
          <w:szCs w:val="24"/>
        </w:rPr>
      </w:pPr>
    </w:p>
    <w:p w14:paraId="770CA4EC" w14:textId="7CDCAEAD" w:rsidR="00C454E6" w:rsidRDefault="00C454E6" w:rsidP="00C454E6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41CD2B8D" w14:textId="435E0010" w:rsidR="00C454E6" w:rsidRDefault="00C454E6" w:rsidP="00E8006F">
      <w:pPr>
        <w:rPr>
          <w:lang w:val="en-GB"/>
        </w:rPr>
      </w:pPr>
    </w:p>
    <w:p w14:paraId="083534A4" w14:textId="7C312E59" w:rsidR="003A0A41" w:rsidRDefault="003A0A41" w:rsidP="00E8006F">
      <w:pPr>
        <w:rPr>
          <w:lang w:val="en-GB"/>
        </w:rPr>
      </w:pPr>
    </w:p>
    <w:p w14:paraId="05CC0412" w14:textId="7EC4E434" w:rsidR="003A0A41" w:rsidRDefault="003A0A41" w:rsidP="00E8006F">
      <w:pPr>
        <w:rPr>
          <w:lang w:val="en-GB"/>
        </w:rPr>
      </w:pPr>
    </w:p>
    <w:p w14:paraId="62738B89" w14:textId="05BCEF4C" w:rsidR="003A0A41" w:rsidRDefault="003A0A41" w:rsidP="00E8006F">
      <w:pPr>
        <w:rPr>
          <w:lang w:val="en-GB"/>
        </w:rPr>
      </w:pPr>
    </w:p>
    <w:p w14:paraId="3C34F8FF" w14:textId="574125ED" w:rsidR="003A0A41" w:rsidRDefault="003A0A41" w:rsidP="00E8006F">
      <w:pPr>
        <w:rPr>
          <w:lang w:val="en-GB"/>
        </w:rPr>
      </w:pPr>
    </w:p>
    <w:p w14:paraId="7958E663" w14:textId="628B5661" w:rsidR="003A0A41" w:rsidRDefault="003A0A41" w:rsidP="00E8006F">
      <w:pPr>
        <w:rPr>
          <w:lang w:val="en-GB"/>
        </w:rPr>
      </w:pPr>
    </w:p>
    <w:p w14:paraId="167DAF2B" w14:textId="6EB5B59F" w:rsidR="003A0A41" w:rsidRDefault="003A0A41" w:rsidP="00E8006F">
      <w:pPr>
        <w:rPr>
          <w:lang w:val="en-GB"/>
        </w:rPr>
      </w:pPr>
    </w:p>
    <w:p w14:paraId="2F2BDDCC" w14:textId="54312DC8" w:rsidR="00C873B7" w:rsidRDefault="00C873B7" w:rsidP="00E8006F">
      <w:pPr>
        <w:rPr>
          <w:lang w:val="en-GB"/>
        </w:rPr>
      </w:pPr>
    </w:p>
    <w:p w14:paraId="7DB641E6" w14:textId="017FE96F" w:rsidR="00C33104" w:rsidRDefault="00C33104" w:rsidP="00E8006F">
      <w:pPr>
        <w:rPr>
          <w:lang w:val="en-GB"/>
        </w:rPr>
      </w:pPr>
    </w:p>
    <w:p w14:paraId="232AEE97" w14:textId="410FD13A" w:rsidR="00171D08" w:rsidRDefault="00171D08" w:rsidP="00E8006F">
      <w:pPr>
        <w:rPr>
          <w:lang w:val="en-GB"/>
        </w:rPr>
      </w:pPr>
    </w:p>
    <w:p w14:paraId="16DA7028" w14:textId="77777777" w:rsidR="00171D08" w:rsidRDefault="00171D08" w:rsidP="00E8006F">
      <w:pPr>
        <w:rPr>
          <w:lang w:val="en-GB"/>
        </w:rPr>
      </w:pPr>
    </w:p>
    <w:p w14:paraId="44AFF043" w14:textId="77777777" w:rsidR="00C33104" w:rsidRDefault="00C33104" w:rsidP="00E8006F">
      <w:pPr>
        <w:rPr>
          <w:lang w:val="en-GB"/>
        </w:rPr>
      </w:pPr>
    </w:p>
    <w:p w14:paraId="3815FC08" w14:textId="3FF31662" w:rsidR="003A0A41" w:rsidRPr="00420F25" w:rsidRDefault="00420F25" w:rsidP="00420F25">
      <w:pPr>
        <w:pStyle w:val="Heading3"/>
        <w:rPr>
          <w:rFonts w:ascii="Dosis" w:hAnsi="Dosis"/>
          <w:b w:val="0"/>
        </w:rPr>
      </w:pPr>
      <w:bookmarkStart w:id="13" w:name="_Toc17378559"/>
      <w:r>
        <w:rPr>
          <w:rFonts w:ascii="Dosis" w:hAnsi="Dosis"/>
          <w:b w:val="0"/>
        </w:rPr>
        <w:lastRenderedPageBreak/>
        <w:t>backup-databases</w:t>
      </w:r>
      <w:bookmarkEnd w:id="13"/>
    </w:p>
    <w:p w14:paraId="130392DD" w14:textId="77777777" w:rsidR="003A0A41" w:rsidRDefault="003A0A41" w:rsidP="003A0A41"/>
    <w:p w14:paraId="0B25D219" w14:textId="6B18EB8F" w:rsidR="003A0A41" w:rsidRDefault="003A0A41" w:rsidP="003A0A41">
      <w:pPr>
        <w:rPr>
          <w:sz w:val="24"/>
          <w:szCs w:val="24"/>
        </w:rPr>
      </w:pPr>
      <w:r>
        <w:t xml:space="preserve">Synopsis : </w:t>
      </w:r>
      <w:r w:rsidR="00BB14EE">
        <w:rPr>
          <w:sz w:val="24"/>
          <w:szCs w:val="24"/>
        </w:rPr>
        <w:t>backup-databases</w:t>
      </w:r>
      <w:r>
        <w:rPr>
          <w:sz w:val="24"/>
          <w:szCs w:val="24"/>
        </w:rPr>
        <w:t xml:space="preserve"> </w:t>
      </w:r>
      <w:r w:rsidRPr="0080112E">
        <w:rPr>
          <w:sz w:val="24"/>
          <w:szCs w:val="24"/>
        </w:rPr>
        <w:t xml:space="preserve">  --</w:t>
      </w:r>
      <w:r w:rsidR="00BB14EE">
        <w:rPr>
          <w:sz w:val="24"/>
          <w:szCs w:val="24"/>
        </w:rPr>
        <w:t xml:space="preserve">database-names </w:t>
      </w:r>
      <w:r w:rsidR="00C86115">
        <w:rPr>
          <w:sz w:val="24"/>
          <w:szCs w:val="24"/>
        </w:rPr>
        <w:t>[</w:t>
      </w:r>
      <w:r w:rsidR="00C33104">
        <w:rPr>
          <w:sz w:val="24"/>
          <w:szCs w:val="24"/>
        </w:rPr>
        <w:t>String</w:t>
      </w:r>
      <w:r w:rsidR="00C86115">
        <w:rPr>
          <w:sz w:val="24"/>
          <w:szCs w:val="24"/>
        </w:rPr>
        <w:t>]</w:t>
      </w:r>
    </w:p>
    <w:p w14:paraId="44F9CA32" w14:textId="77777777" w:rsidR="003A0A41" w:rsidRDefault="003A0A41" w:rsidP="003A0A41">
      <w:pPr>
        <w:rPr>
          <w:sz w:val="24"/>
          <w:szCs w:val="24"/>
        </w:rPr>
      </w:pPr>
    </w:p>
    <w:p w14:paraId="3DCEB416" w14:textId="253D5C09" w:rsidR="003A0A41" w:rsidRDefault="003A0A41" w:rsidP="003A0A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BB14E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--</w:t>
      </w:r>
      <w:r w:rsidR="00A208F8">
        <w:rPr>
          <w:sz w:val="24"/>
          <w:szCs w:val="24"/>
        </w:rPr>
        <w:t>type hot | cold</w:t>
      </w:r>
      <w:r w:rsidR="00C86115">
        <w:rPr>
          <w:sz w:val="24"/>
          <w:szCs w:val="24"/>
        </w:rPr>
        <w:t xml:space="preserve"> </w:t>
      </w:r>
    </w:p>
    <w:p w14:paraId="3DDF7441" w14:textId="77777777" w:rsidR="003A0A41" w:rsidRDefault="003A0A41" w:rsidP="003A0A41">
      <w:pPr>
        <w:rPr>
          <w:sz w:val="24"/>
          <w:szCs w:val="24"/>
        </w:rPr>
      </w:pPr>
    </w:p>
    <w:p w14:paraId="407BA74C" w14:textId="6DBBFBA0" w:rsidR="003A0A41" w:rsidRDefault="003A0A41" w:rsidP="003A0A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BB14EE">
        <w:rPr>
          <w:sz w:val="24"/>
          <w:szCs w:val="24"/>
        </w:rPr>
        <w:t xml:space="preserve">               </w:t>
      </w:r>
      <w:r w:rsidR="00C86115">
        <w:rPr>
          <w:sz w:val="24"/>
          <w:szCs w:val="24"/>
        </w:rPr>
        <w:t xml:space="preserve">--stage [Value] </w:t>
      </w:r>
    </w:p>
    <w:p w14:paraId="5FB1134C" w14:textId="273E3349" w:rsidR="00C86115" w:rsidRDefault="00C86115" w:rsidP="003A0A41">
      <w:pPr>
        <w:rPr>
          <w:sz w:val="24"/>
          <w:szCs w:val="24"/>
        </w:rPr>
      </w:pPr>
    </w:p>
    <w:p w14:paraId="184247D8" w14:textId="6A70E5E3" w:rsidR="00C86115" w:rsidRDefault="00C86115" w:rsidP="003A0A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--archive-mode </w:t>
      </w:r>
      <w:r w:rsidR="00314B57">
        <w:rPr>
          <w:sz w:val="24"/>
          <w:szCs w:val="24"/>
        </w:rPr>
        <w:t>yes | no</w:t>
      </w:r>
    </w:p>
    <w:p w14:paraId="083016A7" w14:textId="37E1A856" w:rsidR="00314B57" w:rsidRDefault="00314B57" w:rsidP="003A0A41">
      <w:pPr>
        <w:rPr>
          <w:sz w:val="24"/>
          <w:szCs w:val="24"/>
        </w:rPr>
      </w:pPr>
    </w:p>
    <w:p w14:paraId="6703B066" w14:textId="16BE1364" w:rsidR="00314B57" w:rsidRDefault="00314B57" w:rsidP="003A0A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--s3  yes | no</w:t>
      </w:r>
    </w:p>
    <w:p w14:paraId="14FAAE1C" w14:textId="6FF62649" w:rsidR="00795640" w:rsidRDefault="00795640" w:rsidP="003A0A41">
      <w:pPr>
        <w:rPr>
          <w:sz w:val="24"/>
          <w:szCs w:val="24"/>
        </w:rPr>
      </w:pPr>
    </w:p>
    <w:p w14:paraId="5127AE9D" w14:textId="74C175CA" w:rsidR="00795640" w:rsidRDefault="00795640" w:rsidP="003A0A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--wait  yes | no</w:t>
      </w:r>
    </w:p>
    <w:p w14:paraId="0FEE1A5E" w14:textId="77777777" w:rsidR="003A0A41" w:rsidRDefault="003A0A41" w:rsidP="003A0A41">
      <w:pPr>
        <w:rPr>
          <w:sz w:val="24"/>
          <w:szCs w:val="24"/>
        </w:rPr>
      </w:pPr>
    </w:p>
    <w:p w14:paraId="3C763E52" w14:textId="460CC521" w:rsidR="003A0A41" w:rsidRDefault="003A0A41" w:rsidP="003A0A41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</w:t>
      </w:r>
      <w:r w:rsidR="00A208F8">
        <w:rPr>
          <w:rStyle w:val="pre"/>
          <w:rFonts w:ascii="Courier New" w:hAnsi="Courier New" w:cs="Courier New"/>
        </w:rPr>
        <w:t>database-names</w:t>
      </w:r>
      <w:r>
        <w:t>(</w:t>
      </w:r>
      <w:r w:rsidR="00BB14EE">
        <w:t xml:space="preserve">comma delimited string </w:t>
      </w:r>
      <w:r>
        <w:t>)</w:t>
      </w:r>
    </w:p>
    <w:p w14:paraId="36F56190" w14:textId="5A88DF66" w:rsidR="003A0A41" w:rsidRPr="001D0585" w:rsidRDefault="003A0A41" w:rsidP="001D0585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</w:t>
      </w:r>
      <w:r w:rsidR="0061699D">
        <w:t>Comma delimited l</w:t>
      </w:r>
      <w:r>
        <w:t xml:space="preserve">ist </w:t>
      </w:r>
      <w:r w:rsidR="00C86115">
        <w:t>of</w:t>
      </w:r>
      <w:r>
        <w:t xml:space="preserve"> </w:t>
      </w:r>
      <w:r w:rsidR="00BB14EE">
        <w:t xml:space="preserve">Environment Names, Oracle with Tier=DB </w:t>
      </w:r>
    </w:p>
    <w:p w14:paraId="7EACAD05" w14:textId="14FC2403" w:rsidR="003A0A41" w:rsidRDefault="003A0A41" w:rsidP="003A0A41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</w:t>
      </w:r>
      <w:r w:rsidR="00A208F8">
        <w:rPr>
          <w:rStyle w:val="pre"/>
          <w:rFonts w:ascii="Courier New" w:hAnsi="Courier New" w:cs="Courier New"/>
        </w:rPr>
        <w:t xml:space="preserve">Type </w:t>
      </w:r>
      <w:r>
        <w:t>(string)</w:t>
      </w:r>
    </w:p>
    <w:p w14:paraId="7FBC10D5" w14:textId="2F8D4B27" w:rsidR="003A0A41" w:rsidRDefault="003A0A41" w:rsidP="003A0A41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</w:t>
      </w:r>
      <w:r w:rsidR="00A208F8">
        <w:t xml:space="preserve">Specify hot or cold backup </w:t>
      </w:r>
      <w:r w:rsidR="00314B57">
        <w:t>(default=cold)</w:t>
      </w:r>
    </w:p>
    <w:p w14:paraId="6CDEC04D" w14:textId="1D6122BE" w:rsidR="003A0A41" w:rsidRDefault="003A0A41" w:rsidP="003A0A41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</w:t>
      </w:r>
      <w:r w:rsidR="00314B57">
        <w:t xml:space="preserve">stage </w:t>
      </w:r>
    </w:p>
    <w:p w14:paraId="4790AC48" w14:textId="3969EBF1" w:rsidR="00314B57" w:rsidRDefault="003A0A41" w:rsidP="003A0A41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</w:t>
      </w:r>
      <w:r w:rsidR="00314B57">
        <w:t>Filesystem on server where unique backup will be created</w:t>
      </w:r>
    </w:p>
    <w:p w14:paraId="1685201C" w14:textId="35FBDBD5" w:rsidR="00314B57" w:rsidRDefault="00314B57" w:rsidP="00314B57">
      <w:pPr>
        <w:pStyle w:val="ListBullet"/>
        <w:numPr>
          <w:ilvl w:val="0"/>
          <w:numId w:val="0"/>
        </w:numPr>
        <w:ind w:left="720"/>
        <w:jc w:val="both"/>
      </w:pPr>
      <w:r>
        <w:tab/>
        <w:t xml:space="preserve">    --archive-mode(default=no)</w:t>
      </w:r>
    </w:p>
    <w:p w14:paraId="6D99269E" w14:textId="79AB3DAC" w:rsidR="003F6CEB" w:rsidRDefault="00314B57" w:rsidP="00314B57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If using hot backup, you can turn on archiving </w:t>
      </w:r>
    </w:p>
    <w:p w14:paraId="13975588" w14:textId="1DF1A29D" w:rsidR="00314B57" w:rsidRDefault="00314B57" w:rsidP="00314B57">
      <w:pPr>
        <w:pStyle w:val="ListBullet"/>
        <w:numPr>
          <w:ilvl w:val="0"/>
          <w:numId w:val="0"/>
        </w:numPr>
        <w:ind w:left="720"/>
        <w:jc w:val="both"/>
      </w:pPr>
      <w:r>
        <w:tab/>
        <w:t xml:space="preserve">     --s3</w:t>
      </w:r>
    </w:p>
    <w:p w14:paraId="2FB90039" w14:textId="5EDC42A9" w:rsidR="00314B57" w:rsidRDefault="00314B57" w:rsidP="00314B57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Send backup to AWS ( default=no ) </w:t>
      </w:r>
    </w:p>
    <w:p w14:paraId="0AA2F2D7" w14:textId="3CD0B820" w:rsidR="003F6CEB" w:rsidRDefault="00314B57" w:rsidP="00314B57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* AWS Credentials must have been configured </w:t>
      </w:r>
    </w:p>
    <w:p w14:paraId="24F1BC7B" w14:textId="028B7353" w:rsidR="00483572" w:rsidRDefault="003F6CEB" w:rsidP="00314B57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--delay </w:t>
      </w:r>
    </w:p>
    <w:p w14:paraId="3AD3D978" w14:textId="4FEF29CA" w:rsidR="003F6CEB" w:rsidRDefault="003F6CEB" w:rsidP="00314B57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Delay backup in hours</w:t>
      </w:r>
    </w:p>
    <w:p w14:paraId="25230D24" w14:textId="76406F7E" w:rsidR="001D0585" w:rsidRDefault="001D0585" w:rsidP="00314B57">
      <w:pPr>
        <w:pStyle w:val="ListBullet"/>
        <w:numPr>
          <w:ilvl w:val="0"/>
          <w:numId w:val="0"/>
        </w:numPr>
        <w:ind w:left="720"/>
        <w:jc w:val="both"/>
      </w:pPr>
      <w:r>
        <w:tab/>
        <w:t xml:space="preserve">    --wait </w:t>
      </w:r>
    </w:p>
    <w:p w14:paraId="210230C8" w14:textId="7167C79A" w:rsidR="001D0585" w:rsidRDefault="001D0585" w:rsidP="00314B57">
      <w:pPr>
        <w:pStyle w:val="ListBullet"/>
        <w:numPr>
          <w:ilvl w:val="0"/>
          <w:numId w:val="0"/>
        </w:numPr>
        <w:ind w:left="720"/>
        <w:jc w:val="both"/>
      </w:pPr>
      <w:r>
        <w:tab/>
        <w:t xml:space="preserve">    Wait for Backup to Finish</w:t>
      </w:r>
    </w:p>
    <w:p w14:paraId="0366E376" w14:textId="211A21B2" w:rsidR="00483572" w:rsidRDefault="00483572" w:rsidP="00483572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backup_</w:t>
      </w:r>
      <w:r w:rsidR="003F6CEB">
        <w:rPr>
          <w:sz w:val="24"/>
          <w:szCs w:val="24"/>
        </w:rPr>
        <w:t>database</w:t>
      </w:r>
      <w:proofErr w:type="spellEnd"/>
    </w:p>
    <w:p w14:paraId="1C76C604" w14:textId="77777777" w:rsidR="00314B57" w:rsidRPr="00681A47" w:rsidRDefault="00314B57" w:rsidP="00314B57">
      <w:pPr>
        <w:pStyle w:val="ListBullet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14:paraId="2A85921E" w14:textId="02D7B158" w:rsidR="00681A47" w:rsidRPr="006472DC" w:rsidRDefault="00681A47" w:rsidP="00681A47">
      <w:pPr>
        <w:rPr>
          <w:sz w:val="24"/>
          <w:szCs w:val="24"/>
        </w:rPr>
      </w:pPr>
      <w:r w:rsidRPr="006472DC">
        <w:rPr>
          <w:b/>
          <w:bCs/>
          <w:sz w:val="24"/>
          <w:szCs w:val="24"/>
        </w:rPr>
        <w:t xml:space="preserve">Examples </w:t>
      </w:r>
      <w:r w:rsidRPr="006472DC">
        <w:rPr>
          <w:sz w:val="24"/>
          <w:szCs w:val="24"/>
        </w:rPr>
        <w:t xml:space="preserve"> :  pv backup-databases \</w:t>
      </w:r>
    </w:p>
    <w:p w14:paraId="1872D8C6" w14:textId="77777777" w:rsidR="00681A47" w:rsidRPr="006472DC" w:rsidRDefault="00681A47" w:rsidP="00681A47">
      <w:pPr>
        <w:rPr>
          <w:sz w:val="24"/>
          <w:szCs w:val="24"/>
        </w:rPr>
      </w:pPr>
      <w:r w:rsidRPr="006472DC">
        <w:rPr>
          <w:sz w:val="24"/>
          <w:szCs w:val="24"/>
        </w:rPr>
        <w:t xml:space="preserve"> </w:t>
      </w:r>
    </w:p>
    <w:p w14:paraId="1D2F654D" w14:textId="769AEC52" w:rsidR="00681A47" w:rsidRPr="006472DC" w:rsidRDefault="00681A47" w:rsidP="00681A47">
      <w:pPr>
        <w:rPr>
          <w:sz w:val="24"/>
          <w:szCs w:val="24"/>
        </w:rPr>
      </w:pPr>
      <w:r w:rsidRPr="006472DC">
        <w:rPr>
          <w:sz w:val="24"/>
          <w:szCs w:val="24"/>
        </w:rPr>
        <w:t xml:space="preserve">                    --database-names ip-172-31-0-45.324.CRM \</w:t>
      </w:r>
    </w:p>
    <w:p w14:paraId="513FA6BD" w14:textId="77777777" w:rsidR="00681A47" w:rsidRPr="006472DC" w:rsidRDefault="00681A47" w:rsidP="00681A47">
      <w:pPr>
        <w:rPr>
          <w:sz w:val="24"/>
          <w:szCs w:val="24"/>
        </w:rPr>
      </w:pPr>
    </w:p>
    <w:p w14:paraId="4B332549" w14:textId="30690219" w:rsidR="00681A47" w:rsidRPr="006472DC" w:rsidRDefault="00681A47" w:rsidP="00681A47">
      <w:pPr>
        <w:rPr>
          <w:sz w:val="24"/>
          <w:szCs w:val="24"/>
        </w:rPr>
      </w:pPr>
      <w:r w:rsidRPr="006472DC">
        <w:rPr>
          <w:sz w:val="24"/>
          <w:szCs w:val="24"/>
        </w:rPr>
        <w:t xml:space="preserve">                    --type cold \</w:t>
      </w:r>
    </w:p>
    <w:p w14:paraId="64679C41" w14:textId="77777777" w:rsidR="00681A47" w:rsidRPr="006472DC" w:rsidRDefault="00681A47" w:rsidP="00681A47">
      <w:pPr>
        <w:rPr>
          <w:sz w:val="24"/>
          <w:szCs w:val="24"/>
        </w:rPr>
      </w:pPr>
    </w:p>
    <w:p w14:paraId="642E7B8B" w14:textId="447D0BED" w:rsidR="00681A47" w:rsidRPr="006472DC" w:rsidRDefault="00681A47" w:rsidP="00681A47">
      <w:pPr>
        <w:rPr>
          <w:sz w:val="24"/>
          <w:szCs w:val="24"/>
        </w:rPr>
      </w:pPr>
      <w:r w:rsidRPr="006472DC">
        <w:rPr>
          <w:sz w:val="24"/>
          <w:szCs w:val="24"/>
        </w:rPr>
        <w:t xml:space="preserve">                    --stage /u01/db.backup --s3 yes</w:t>
      </w:r>
    </w:p>
    <w:p w14:paraId="0EC65971" w14:textId="77777777" w:rsidR="00314B57" w:rsidRDefault="00314B57" w:rsidP="00314B57">
      <w:pPr>
        <w:pStyle w:val="ListBullet"/>
        <w:numPr>
          <w:ilvl w:val="0"/>
          <w:numId w:val="0"/>
        </w:numPr>
        <w:ind w:left="720"/>
        <w:jc w:val="both"/>
      </w:pPr>
    </w:p>
    <w:p w14:paraId="3FFC1025" w14:textId="0C692164" w:rsidR="00235F7B" w:rsidRDefault="00235F7B" w:rsidP="00235F7B">
      <w:pPr>
        <w:pStyle w:val="Heading3"/>
        <w:rPr>
          <w:rFonts w:ascii="Dosis" w:hAnsi="Dosis"/>
          <w:b w:val="0"/>
        </w:rPr>
      </w:pPr>
      <w:bookmarkStart w:id="14" w:name="_Toc17378560"/>
      <w:r>
        <w:rPr>
          <w:rFonts w:ascii="Dosis" w:hAnsi="Dosis"/>
          <w:b w:val="0"/>
        </w:rPr>
        <w:lastRenderedPageBreak/>
        <w:t>describe-environments</w:t>
      </w:r>
      <w:bookmarkEnd w:id="14"/>
    </w:p>
    <w:p w14:paraId="440438A7" w14:textId="77777777" w:rsidR="00235F7B" w:rsidRDefault="00235F7B" w:rsidP="00235F7B"/>
    <w:p w14:paraId="70FE3701" w14:textId="512EEE86" w:rsidR="00235F7B" w:rsidRPr="00D2672B" w:rsidRDefault="00235F7B" w:rsidP="00235F7B">
      <w:r>
        <w:t xml:space="preserve">View details of </w:t>
      </w:r>
      <w:r w:rsidR="001F0CAE">
        <w:t>Servers, Databases</w:t>
      </w:r>
      <w:r w:rsidR="00122B78">
        <w:t xml:space="preserve"> and Applications </w:t>
      </w:r>
    </w:p>
    <w:p w14:paraId="6391277C" w14:textId="77777777" w:rsidR="00235F7B" w:rsidRDefault="00235F7B" w:rsidP="00235F7B"/>
    <w:p w14:paraId="52A49F48" w14:textId="57F49CA0" w:rsidR="00235F7B" w:rsidRDefault="00235F7B" w:rsidP="00235F7B">
      <w:pPr>
        <w:rPr>
          <w:sz w:val="24"/>
          <w:szCs w:val="24"/>
        </w:rPr>
      </w:pPr>
      <w:r>
        <w:t xml:space="preserve">Synopsis : </w:t>
      </w:r>
      <w:r w:rsidR="00C33104">
        <w:rPr>
          <w:sz w:val="24"/>
          <w:szCs w:val="24"/>
        </w:rPr>
        <w:t>describe</w:t>
      </w:r>
      <w:r>
        <w:rPr>
          <w:sz w:val="24"/>
          <w:szCs w:val="24"/>
        </w:rPr>
        <w:t>-environments</w:t>
      </w:r>
      <w:r w:rsidRPr="0080112E">
        <w:rPr>
          <w:sz w:val="24"/>
          <w:szCs w:val="24"/>
        </w:rPr>
        <w:t xml:space="preserve">  --</w:t>
      </w:r>
      <w:r>
        <w:rPr>
          <w:sz w:val="24"/>
          <w:szCs w:val="24"/>
        </w:rPr>
        <w:t>query [ Column1=String,Value1=String]</w:t>
      </w:r>
    </w:p>
    <w:p w14:paraId="107F61D4" w14:textId="77777777" w:rsidR="00235F7B" w:rsidRDefault="00235F7B" w:rsidP="00235F7B">
      <w:pPr>
        <w:rPr>
          <w:sz w:val="24"/>
          <w:szCs w:val="24"/>
        </w:rPr>
      </w:pPr>
    </w:p>
    <w:p w14:paraId="01D8BF3C" w14:textId="55FC67C4" w:rsidR="00235F7B" w:rsidRDefault="00235F7B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C33104">
        <w:rPr>
          <w:sz w:val="24"/>
          <w:szCs w:val="24"/>
        </w:rPr>
        <w:t xml:space="preserve">       </w:t>
      </w:r>
      <w:r>
        <w:rPr>
          <w:sz w:val="24"/>
          <w:szCs w:val="24"/>
        </w:rPr>
        <w:t>-- Columns [Column1=String1]</w:t>
      </w:r>
    </w:p>
    <w:p w14:paraId="732D23A1" w14:textId="77777777" w:rsidR="00235F7B" w:rsidRDefault="00235F7B" w:rsidP="00235F7B">
      <w:pPr>
        <w:rPr>
          <w:sz w:val="24"/>
          <w:szCs w:val="24"/>
        </w:rPr>
      </w:pPr>
    </w:p>
    <w:p w14:paraId="25BCD898" w14:textId="5D9DDE2E" w:rsidR="00235F7B" w:rsidRDefault="00235F7B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C33104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-- </w:t>
      </w:r>
      <w:r w:rsidR="00C33104">
        <w:rPr>
          <w:sz w:val="24"/>
          <w:szCs w:val="24"/>
        </w:rPr>
        <w:t>environments-</w:t>
      </w:r>
      <w:r w:rsidR="00EB5381">
        <w:rPr>
          <w:sz w:val="24"/>
          <w:szCs w:val="24"/>
        </w:rPr>
        <w:t>n</w:t>
      </w:r>
      <w:r>
        <w:rPr>
          <w:sz w:val="24"/>
          <w:szCs w:val="24"/>
        </w:rPr>
        <w:t>ames [</w:t>
      </w:r>
      <w:r w:rsidR="00F17A7E">
        <w:rPr>
          <w:sz w:val="24"/>
          <w:szCs w:val="24"/>
        </w:rPr>
        <w:t>String</w:t>
      </w:r>
      <w:r>
        <w:rPr>
          <w:sz w:val="24"/>
          <w:szCs w:val="24"/>
        </w:rPr>
        <w:t>]</w:t>
      </w:r>
    </w:p>
    <w:p w14:paraId="58CE086C" w14:textId="77777777" w:rsidR="00235F7B" w:rsidRDefault="00235F7B" w:rsidP="00235F7B">
      <w:pPr>
        <w:rPr>
          <w:sz w:val="24"/>
          <w:szCs w:val="24"/>
        </w:rPr>
      </w:pPr>
    </w:p>
    <w:p w14:paraId="732602D4" w14:textId="77777777" w:rsidR="00235F7B" w:rsidRDefault="00235F7B" w:rsidP="00235F7B">
      <w:pPr>
        <w:rPr>
          <w:sz w:val="24"/>
          <w:szCs w:val="24"/>
        </w:rPr>
      </w:pPr>
    </w:p>
    <w:p w14:paraId="144778ED" w14:textId="77777777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14F6E3F5" w14:textId="10D48450" w:rsidR="00235F7B" w:rsidRPr="0080112E" w:rsidRDefault="00235F7B" w:rsidP="00235F7B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</w:t>
      </w:r>
      <w:r w:rsidR="00AF4CF5">
        <w:t>of</w:t>
      </w:r>
      <w:r>
        <w:t xml:space="preserve"> Column ,Value Tuples </w:t>
      </w:r>
    </w:p>
    <w:p w14:paraId="5E93E8E5" w14:textId="77777777" w:rsidR="00235F7B" w:rsidRDefault="00235F7B" w:rsidP="00235F7B">
      <w:pPr>
        <w:rPr>
          <w:sz w:val="24"/>
          <w:szCs w:val="24"/>
        </w:rPr>
      </w:pPr>
    </w:p>
    <w:p w14:paraId="6B5A908D" w14:textId="77777777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--columns</w:t>
      </w:r>
      <w:r>
        <w:t xml:space="preserve"> (string)</w:t>
      </w:r>
    </w:p>
    <w:p w14:paraId="0C6858A1" w14:textId="48CCE4FC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</w:t>
      </w:r>
      <w:r w:rsidR="00AF4CF5">
        <w:t>of</w:t>
      </w:r>
      <w:r>
        <w:t xml:space="preserve"> Columns</w:t>
      </w:r>
    </w:p>
    <w:p w14:paraId="1A1CBF14" w14:textId="77777777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</w:p>
    <w:p w14:paraId="5BDB2AA5" w14:textId="7ADB558F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</w:t>
      </w:r>
      <w:r w:rsidR="00EB5381">
        <w:t>environment</w:t>
      </w:r>
      <w:r w:rsidR="002129DC">
        <w:t>-</w:t>
      </w:r>
      <w:r>
        <w:t xml:space="preserve">names </w:t>
      </w:r>
    </w:p>
    <w:p w14:paraId="01FFE79E" w14:textId="3A58F777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</w:t>
      </w:r>
      <w:r w:rsidR="00EB5381">
        <w:t>Environments</w:t>
      </w:r>
      <w:r>
        <w:t xml:space="preserve"> to be viewed</w:t>
      </w:r>
    </w:p>
    <w:p w14:paraId="51654C8C" w14:textId="77777777" w:rsidR="00235F7B" w:rsidRDefault="00235F7B" w:rsidP="00235F7B">
      <w:pPr>
        <w:pStyle w:val="ListBullet"/>
        <w:numPr>
          <w:ilvl w:val="0"/>
          <w:numId w:val="0"/>
        </w:numPr>
        <w:ind w:left="720"/>
        <w:jc w:val="both"/>
      </w:pPr>
    </w:p>
    <w:p w14:paraId="363680E3" w14:textId="7A6714EA" w:rsidR="00235F7B" w:rsidRDefault="00235F7B" w:rsidP="00235F7B">
      <w:r>
        <w:t>Supported Columns</w:t>
      </w:r>
    </w:p>
    <w:p w14:paraId="5F9A6159" w14:textId="77777777" w:rsidR="005162F0" w:rsidRDefault="005162F0" w:rsidP="00235F7B">
      <w:pPr>
        <w:rPr>
          <w:sz w:val="24"/>
          <w:szCs w:val="24"/>
        </w:rPr>
      </w:pPr>
    </w:p>
    <w:p w14:paraId="63FB4FC4" w14:textId="40C6346E" w:rsidR="00235F7B" w:rsidRDefault="005162F0" w:rsidP="00235F7B">
      <w:pPr>
        <w:rPr>
          <w:sz w:val="24"/>
          <w:szCs w:val="24"/>
        </w:rPr>
      </w:pPr>
      <w:r w:rsidRPr="005162F0">
        <w:rPr>
          <w:sz w:val="24"/>
          <w:szCs w:val="24"/>
        </w:rPr>
        <w:t>environment tier status description appl_top db_size platform creation date port hostname container mysql_version sqlserver_version linux_version</w:t>
      </w:r>
    </w:p>
    <w:p w14:paraId="72F87F6C" w14:textId="77777777" w:rsidR="005162F0" w:rsidRDefault="005162F0" w:rsidP="00235F7B">
      <w:pPr>
        <w:rPr>
          <w:sz w:val="24"/>
          <w:szCs w:val="24"/>
        </w:rPr>
      </w:pPr>
    </w:p>
    <w:p w14:paraId="40E3EE37" w14:textId="0ED1CC6B" w:rsidR="005337A6" w:rsidRDefault="00235F7B" w:rsidP="00235F7B">
      <w:r w:rsidRPr="00D2672B">
        <w:rPr>
          <w:b/>
          <w:bCs/>
        </w:rPr>
        <w:t xml:space="preserve">Examples </w:t>
      </w:r>
      <w:r>
        <w:t xml:space="preserve"> :  </w:t>
      </w:r>
      <w:r w:rsidR="005337A6" w:rsidRPr="00CC3190">
        <w:rPr>
          <w:sz w:val="24"/>
          <w:szCs w:val="24"/>
        </w:rPr>
        <w:t xml:space="preserve">pv    </w:t>
      </w:r>
      <w:r w:rsidR="005337A6">
        <w:rPr>
          <w:sz w:val="24"/>
          <w:szCs w:val="24"/>
        </w:rPr>
        <w:t>describe-environments</w:t>
      </w:r>
    </w:p>
    <w:p w14:paraId="5D3C565C" w14:textId="77777777" w:rsidR="005337A6" w:rsidRDefault="005337A6" w:rsidP="00235F7B"/>
    <w:p w14:paraId="1E5A78CB" w14:textId="057FB1B9" w:rsidR="00235F7B" w:rsidRDefault="005337A6" w:rsidP="00235F7B">
      <w:pPr>
        <w:rPr>
          <w:sz w:val="24"/>
          <w:szCs w:val="24"/>
        </w:rPr>
      </w:pPr>
      <w:r>
        <w:t xml:space="preserve">                      </w:t>
      </w:r>
      <w:r w:rsidR="00235F7B" w:rsidRPr="00CC3190">
        <w:rPr>
          <w:sz w:val="24"/>
          <w:szCs w:val="24"/>
        </w:rPr>
        <w:t xml:space="preserve">pv    </w:t>
      </w:r>
      <w:r w:rsidR="005162F0">
        <w:rPr>
          <w:sz w:val="24"/>
          <w:szCs w:val="24"/>
        </w:rPr>
        <w:t xml:space="preserve">describe-environments </w:t>
      </w:r>
      <w:r w:rsidR="008E1BCF">
        <w:rPr>
          <w:sz w:val="24"/>
          <w:szCs w:val="24"/>
        </w:rPr>
        <w:t>\</w:t>
      </w:r>
    </w:p>
    <w:p w14:paraId="16F851A2" w14:textId="4F6083B9" w:rsidR="008E1BCF" w:rsidRDefault="008E1BCF" w:rsidP="00235F7B">
      <w:pPr>
        <w:rPr>
          <w:sz w:val="24"/>
          <w:szCs w:val="24"/>
        </w:rPr>
      </w:pPr>
    </w:p>
    <w:p w14:paraId="44AA422C" w14:textId="6E6C7059" w:rsidR="008E1BCF" w:rsidRDefault="008E1BCF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E1BCF">
        <w:rPr>
          <w:sz w:val="24"/>
          <w:szCs w:val="24"/>
        </w:rPr>
        <w:t>--environment-names [ip-172-31-0-45.324.CRM]</w:t>
      </w:r>
    </w:p>
    <w:p w14:paraId="76A52FCD" w14:textId="77458B49" w:rsidR="005162F0" w:rsidRDefault="005162F0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2E041AB9" w14:textId="0D153441" w:rsidR="008E1BCF" w:rsidRDefault="005162F0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pv    </w:t>
      </w:r>
      <w:r w:rsidR="005337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describe-environments </w:t>
      </w:r>
      <w:r w:rsidR="006C3297">
        <w:rPr>
          <w:sz w:val="24"/>
          <w:szCs w:val="24"/>
        </w:rPr>
        <w:t xml:space="preserve"> </w:t>
      </w:r>
      <w:r w:rsidR="008E1BCF">
        <w:rPr>
          <w:sz w:val="24"/>
          <w:szCs w:val="24"/>
        </w:rPr>
        <w:t>\</w:t>
      </w:r>
    </w:p>
    <w:p w14:paraId="022193C2" w14:textId="5D2E28FB" w:rsidR="008E1BCF" w:rsidRDefault="008E1BCF" w:rsidP="00235F7B">
      <w:pPr>
        <w:rPr>
          <w:sz w:val="24"/>
          <w:szCs w:val="24"/>
        </w:rPr>
      </w:pPr>
    </w:p>
    <w:p w14:paraId="4EE710AA" w14:textId="19EE06D9" w:rsidR="008E1BCF" w:rsidRDefault="008E1BCF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-</w:t>
      </w:r>
      <w:r w:rsidRPr="008E1BCF">
        <w:rPr>
          <w:sz w:val="24"/>
          <w:szCs w:val="24"/>
        </w:rPr>
        <w:t>-environment-names [ip-172-31-0-45.324.CRM]</w:t>
      </w:r>
      <w:r>
        <w:rPr>
          <w:sz w:val="24"/>
          <w:szCs w:val="24"/>
        </w:rPr>
        <w:t xml:space="preserve"> \</w:t>
      </w:r>
    </w:p>
    <w:p w14:paraId="0C6A5626" w14:textId="77777777" w:rsidR="008E1BCF" w:rsidRDefault="008E1BCF" w:rsidP="00235F7B">
      <w:pPr>
        <w:rPr>
          <w:sz w:val="24"/>
          <w:szCs w:val="24"/>
        </w:rPr>
      </w:pPr>
    </w:p>
    <w:p w14:paraId="41FD6156" w14:textId="63DBAFB2" w:rsidR="005162F0" w:rsidRDefault="008E1BCF" w:rsidP="00235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6C3297">
        <w:rPr>
          <w:sz w:val="24"/>
          <w:szCs w:val="24"/>
        </w:rPr>
        <w:t>--query [Column=Tier, Value=DB]</w:t>
      </w:r>
    </w:p>
    <w:p w14:paraId="0FD8D75F" w14:textId="77777777" w:rsidR="00235F7B" w:rsidRDefault="00235F7B" w:rsidP="00235F7B">
      <w:pPr>
        <w:rPr>
          <w:sz w:val="24"/>
          <w:szCs w:val="24"/>
        </w:rPr>
      </w:pPr>
    </w:p>
    <w:p w14:paraId="04A78FA4" w14:textId="19F8EE39" w:rsidR="00235F7B" w:rsidRDefault="00235F7B" w:rsidP="00235F7B">
      <w:pPr>
        <w:rPr>
          <w:sz w:val="24"/>
          <w:szCs w:val="24"/>
        </w:rPr>
      </w:pPr>
    </w:p>
    <w:p w14:paraId="2B3E3F13" w14:textId="77777777" w:rsidR="00235F7B" w:rsidRDefault="00235F7B" w:rsidP="00235F7B">
      <w:pPr>
        <w:rPr>
          <w:lang w:val="en-GB"/>
        </w:rPr>
      </w:pPr>
    </w:p>
    <w:p w14:paraId="4F424589" w14:textId="77777777" w:rsidR="00B800EA" w:rsidRDefault="00B800EA" w:rsidP="00B800EA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0E069419" w14:textId="77777777" w:rsidR="00235F7B" w:rsidRDefault="00235F7B" w:rsidP="00235F7B">
      <w:pPr>
        <w:rPr>
          <w:lang w:val="en-GB"/>
        </w:rPr>
      </w:pPr>
    </w:p>
    <w:p w14:paraId="68303E33" w14:textId="1DCF1694" w:rsidR="00314B57" w:rsidRDefault="00314B57" w:rsidP="003A0A41">
      <w:pPr>
        <w:pStyle w:val="ListBullet"/>
        <w:numPr>
          <w:ilvl w:val="0"/>
          <w:numId w:val="0"/>
        </w:numPr>
        <w:ind w:left="720"/>
        <w:jc w:val="both"/>
      </w:pPr>
    </w:p>
    <w:p w14:paraId="2CA1DC65" w14:textId="77777777" w:rsidR="00314B57" w:rsidRDefault="00314B57" w:rsidP="003A0A41">
      <w:pPr>
        <w:pStyle w:val="ListBullet"/>
        <w:numPr>
          <w:ilvl w:val="0"/>
          <w:numId w:val="0"/>
        </w:numPr>
        <w:ind w:left="720"/>
        <w:jc w:val="both"/>
      </w:pPr>
    </w:p>
    <w:p w14:paraId="6A730516" w14:textId="59970D89" w:rsidR="003A0A41" w:rsidRDefault="003A0A41" w:rsidP="00E8006F">
      <w:pPr>
        <w:rPr>
          <w:lang w:val="en-GB"/>
        </w:rPr>
      </w:pPr>
    </w:p>
    <w:p w14:paraId="0A46F1E9" w14:textId="6DEF1EC1" w:rsidR="00F17A7E" w:rsidRDefault="00F17A7E" w:rsidP="00F17A7E">
      <w:pPr>
        <w:pStyle w:val="Heading3"/>
        <w:rPr>
          <w:rFonts w:ascii="Dosis" w:hAnsi="Dosis"/>
          <w:b w:val="0"/>
        </w:rPr>
      </w:pPr>
      <w:bookmarkStart w:id="15" w:name="_Toc17378561"/>
      <w:r>
        <w:rPr>
          <w:rFonts w:ascii="Dosis" w:hAnsi="Dosis"/>
          <w:b w:val="0"/>
        </w:rPr>
        <w:lastRenderedPageBreak/>
        <w:t>describe-group-headers</w:t>
      </w:r>
      <w:bookmarkEnd w:id="15"/>
      <w:r>
        <w:rPr>
          <w:rFonts w:ascii="Dosis" w:hAnsi="Dosis"/>
          <w:b w:val="0"/>
        </w:rPr>
        <w:t xml:space="preserve"> </w:t>
      </w:r>
    </w:p>
    <w:p w14:paraId="5EBB1D2F" w14:textId="77777777" w:rsidR="00F17A7E" w:rsidRDefault="00F17A7E" w:rsidP="00F17A7E"/>
    <w:p w14:paraId="4B5B6DFD" w14:textId="72EAF8C2" w:rsidR="00F17A7E" w:rsidRPr="00D2672B" w:rsidRDefault="00F17A7E" w:rsidP="00F17A7E">
      <w:r>
        <w:t xml:space="preserve">View details of </w:t>
      </w:r>
      <w:r w:rsidR="00122B78">
        <w:t xml:space="preserve">patch groups ( e.g. upgrades ) </w:t>
      </w:r>
    </w:p>
    <w:p w14:paraId="0D975B8E" w14:textId="77777777" w:rsidR="00F17A7E" w:rsidRDefault="00F17A7E" w:rsidP="00F17A7E"/>
    <w:p w14:paraId="02A0057F" w14:textId="26059C33" w:rsidR="00F17A7E" w:rsidRDefault="00F17A7E" w:rsidP="00F17A7E">
      <w:pPr>
        <w:rPr>
          <w:sz w:val="24"/>
          <w:szCs w:val="24"/>
        </w:rPr>
      </w:pPr>
      <w:r>
        <w:t xml:space="preserve">Synopsis : </w:t>
      </w:r>
      <w:r>
        <w:rPr>
          <w:sz w:val="24"/>
          <w:szCs w:val="24"/>
        </w:rPr>
        <w:t xml:space="preserve">describe-group-headers </w:t>
      </w:r>
      <w:r w:rsidRPr="0080112E">
        <w:rPr>
          <w:sz w:val="24"/>
          <w:szCs w:val="24"/>
        </w:rPr>
        <w:t xml:space="preserve"> --</w:t>
      </w:r>
      <w:r>
        <w:rPr>
          <w:sz w:val="24"/>
          <w:szCs w:val="24"/>
        </w:rPr>
        <w:t>query [ Column1=String,Value1=String]</w:t>
      </w:r>
    </w:p>
    <w:p w14:paraId="4FFF815F" w14:textId="77777777" w:rsidR="00F17A7E" w:rsidRDefault="00F17A7E" w:rsidP="00F17A7E">
      <w:pPr>
        <w:rPr>
          <w:sz w:val="24"/>
          <w:szCs w:val="24"/>
        </w:rPr>
      </w:pPr>
    </w:p>
    <w:p w14:paraId="1813081C" w14:textId="77777777" w:rsidR="00F17A7E" w:rsidRDefault="00F17A7E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 Columns [Column1=String1]</w:t>
      </w:r>
    </w:p>
    <w:p w14:paraId="2D2AE88C" w14:textId="77777777" w:rsidR="00F17A7E" w:rsidRDefault="00F17A7E" w:rsidP="00F17A7E">
      <w:pPr>
        <w:rPr>
          <w:sz w:val="24"/>
          <w:szCs w:val="24"/>
        </w:rPr>
      </w:pPr>
    </w:p>
    <w:p w14:paraId="62281C8C" w14:textId="5E2D92B9" w:rsidR="00F17A7E" w:rsidRDefault="00F17A7E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 </w:t>
      </w:r>
      <w:r w:rsidR="00122B78">
        <w:rPr>
          <w:sz w:val="24"/>
          <w:szCs w:val="24"/>
        </w:rPr>
        <w:t>group</w:t>
      </w:r>
      <w:r>
        <w:rPr>
          <w:sz w:val="24"/>
          <w:szCs w:val="24"/>
        </w:rPr>
        <w:t xml:space="preserve">-names </w:t>
      </w:r>
      <w:r w:rsidR="00387B07">
        <w:rPr>
          <w:sz w:val="24"/>
          <w:szCs w:val="24"/>
        </w:rPr>
        <w:t>[</w:t>
      </w:r>
      <w:r w:rsidR="00122B78">
        <w:rPr>
          <w:sz w:val="24"/>
          <w:szCs w:val="24"/>
        </w:rPr>
        <w:t>String</w:t>
      </w:r>
      <w:r>
        <w:rPr>
          <w:sz w:val="24"/>
          <w:szCs w:val="24"/>
        </w:rPr>
        <w:t>]</w:t>
      </w:r>
    </w:p>
    <w:p w14:paraId="37DC10F5" w14:textId="77777777" w:rsidR="00F17A7E" w:rsidRDefault="00F17A7E" w:rsidP="00F17A7E">
      <w:pPr>
        <w:rPr>
          <w:sz w:val="24"/>
          <w:szCs w:val="24"/>
        </w:rPr>
      </w:pPr>
    </w:p>
    <w:p w14:paraId="108368A4" w14:textId="77777777" w:rsidR="00F17A7E" w:rsidRDefault="00F17A7E" w:rsidP="00F17A7E">
      <w:pPr>
        <w:rPr>
          <w:sz w:val="24"/>
          <w:szCs w:val="24"/>
        </w:rPr>
      </w:pPr>
    </w:p>
    <w:p w14:paraId="1C5202B1" w14:textId="77777777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113E131A" w14:textId="1BD785B0" w:rsidR="00F17A7E" w:rsidRPr="0080112E" w:rsidRDefault="00F17A7E" w:rsidP="00F17A7E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</w:t>
      </w:r>
      <w:r w:rsidR="00AF4CF5">
        <w:t>of</w:t>
      </w:r>
      <w:r>
        <w:t xml:space="preserve"> Column ,Value Tuples </w:t>
      </w:r>
    </w:p>
    <w:p w14:paraId="156F74E9" w14:textId="77777777" w:rsidR="00F17A7E" w:rsidRDefault="00F17A7E" w:rsidP="00F17A7E">
      <w:pPr>
        <w:rPr>
          <w:sz w:val="24"/>
          <w:szCs w:val="24"/>
        </w:rPr>
      </w:pPr>
    </w:p>
    <w:p w14:paraId="6FE4C56A" w14:textId="77777777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--columns</w:t>
      </w:r>
      <w:r>
        <w:t xml:space="preserve"> (string)</w:t>
      </w:r>
    </w:p>
    <w:p w14:paraId="36766B3F" w14:textId="09A7CD27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</w:t>
      </w:r>
      <w:r w:rsidR="00AF4CF5">
        <w:t>of</w:t>
      </w:r>
      <w:r>
        <w:t xml:space="preserve"> Columns</w:t>
      </w:r>
    </w:p>
    <w:p w14:paraId="77FD0D8D" w14:textId="77777777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</w:p>
    <w:p w14:paraId="41FDC6DE" w14:textId="509654BB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</w:t>
      </w:r>
      <w:r w:rsidR="002129DC">
        <w:t>group-</w:t>
      </w:r>
      <w:r>
        <w:t xml:space="preserve">names </w:t>
      </w:r>
    </w:p>
    <w:p w14:paraId="3FC31B2C" w14:textId="2E05BFB4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</w:t>
      </w:r>
      <w:r w:rsidR="00387B07">
        <w:t xml:space="preserve"> Groups</w:t>
      </w:r>
      <w:r>
        <w:t xml:space="preserve"> to be viewed</w:t>
      </w:r>
    </w:p>
    <w:p w14:paraId="3AF64FBC" w14:textId="77777777" w:rsidR="00F17A7E" w:rsidRDefault="00F17A7E" w:rsidP="00F17A7E">
      <w:pPr>
        <w:pStyle w:val="ListBullet"/>
        <w:numPr>
          <w:ilvl w:val="0"/>
          <w:numId w:val="0"/>
        </w:numPr>
        <w:ind w:left="720"/>
        <w:jc w:val="both"/>
      </w:pPr>
    </w:p>
    <w:p w14:paraId="165DB697" w14:textId="77777777" w:rsidR="00F17A7E" w:rsidRDefault="00F17A7E" w:rsidP="00F17A7E">
      <w:r>
        <w:t>Supported Columns</w:t>
      </w:r>
    </w:p>
    <w:p w14:paraId="243289C9" w14:textId="77777777" w:rsidR="00F17A7E" w:rsidRDefault="00F17A7E" w:rsidP="00F17A7E">
      <w:pPr>
        <w:rPr>
          <w:sz w:val="24"/>
          <w:szCs w:val="24"/>
        </w:rPr>
      </w:pPr>
    </w:p>
    <w:p w14:paraId="4A5B8A64" w14:textId="36825335" w:rsidR="00F17A7E" w:rsidRDefault="00387B07" w:rsidP="00F17A7E">
      <w:pPr>
        <w:rPr>
          <w:sz w:val="24"/>
          <w:szCs w:val="24"/>
        </w:rPr>
      </w:pPr>
      <w:r w:rsidRPr="00387B07">
        <w:rPr>
          <w:sz w:val="24"/>
          <w:szCs w:val="24"/>
        </w:rPr>
        <w:t xml:space="preserve">group_name tier description product version platform </w:t>
      </w:r>
      <w:proofErr w:type="spellStart"/>
      <w:r w:rsidRPr="00387B07">
        <w:rPr>
          <w:sz w:val="24"/>
          <w:szCs w:val="24"/>
        </w:rPr>
        <w:t>sr</w:t>
      </w:r>
      <w:proofErr w:type="spellEnd"/>
    </w:p>
    <w:p w14:paraId="40BEDBD7" w14:textId="77777777" w:rsidR="00387B07" w:rsidRDefault="00387B07" w:rsidP="00F17A7E">
      <w:pPr>
        <w:rPr>
          <w:sz w:val="24"/>
          <w:szCs w:val="24"/>
        </w:rPr>
      </w:pPr>
    </w:p>
    <w:p w14:paraId="34D8EEBA" w14:textId="73E9F2F0" w:rsidR="00F17A7E" w:rsidRDefault="00F17A7E" w:rsidP="00F17A7E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describe-</w:t>
      </w:r>
      <w:r w:rsidR="00387B07">
        <w:rPr>
          <w:sz w:val="24"/>
          <w:szCs w:val="24"/>
        </w:rPr>
        <w:t>group-headers</w:t>
      </w:r>
      <w:r w:rsidR="00A059B3">
        <w:rPr>
          <w:sz w:val="24"/>
          <w:szCs w:val="24"/>
        </w:rPr>
        <w:t xml:space="preserve"> \</w:t>
      </w:r>
    </w:p>
    <w:p w14:paraId="0D2FF5D0" w14:textId="03F5E7FC" w:rsidR="00A059B3" w:rsidRDefault="00A059B3" w:rsidP="00F17A7E">
      <w:pPr>
        <w:rPr>
          <w:sz w:val="24"/>
          <w:szCs w:val="24"/>
        </w:rPr>
      </w:pPr>
    </w:p>
    <w:p w14:paraId="0BD1639A" w14:textId="1A333761" w:rsidR="00A059B3" w:rsidRDefault="00A059B3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--group-names  </w:t>
      </w:r>
      <w:r w:rsidRPr="00A059B3">
        <w:rPr>
          <w:sz w:val="24"/>
          <w:szCs w:val="24"/>
        </w:rPr>
        <w:t>apr_cpu_2019_rdbms_18</w:t>
      </w:r>
    </w:p>
    <w:p w14:paraId="014B2B98" w14:textId="77777777" w:rsidR="00F17A7E" w:rsidRDefault="00F17A7E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688A83FC" w14:textId="5DDBCF86" w:rsidR="00A059B3" w:rsidRDefault="00F17A7E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pv    describe-</w:t>
      </w:r>
      <w:r w:rsidR="00387B07">
        <w:rPr>
          <w:sz w:val="24"/>
          <w:szCs w:val="24"/>
        </w:rPr>
        <w:t>group-headers</w:t>
      </w:r>
      <w:r>
        <w:rPr>
          <w:sz w:val="24"/>
          <w:szCs w:val="24"/>
        </w:rPr>
        <w:t xml:space="preserve">  </w:t>
      </w:r>
      <w:r w:rsidR="00A059B3">
        <w:rPr>
          <w:sz w:val="24"/>
          <w:szCs w:val="24"/>
        </w:rPr>
        <w:t>\</w:t>
      </w:r>
    </w:p>
    <w:p w14:paraId="3DB4E1A8" w14:textId="5F41C4EB" w:rsidR="00A059B3" w:rsidRDefault="00A059B3" w:rsidP="00F17A7E">
      <w:pPr>
        <w:rPr>
          <w:sz w:val="24"/>
          <w:szCs w:val="24"/>
        </w:rPr>
      </w:pPr>
    </w:p>
    <w:p w14:paraId="792C51DF" w14:textId="7AED0BB2" w:rsidR="00A059B3" w:rsidRDefault="00A059B3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--group-names  </w:t>
      </w:r>
      <w:r w:rsidRPr="00A059B3">
        <w:rPr>
          <w:sz w:val="24"/>
          <w:szCs w:val="24"/>
        </w:rPr>
        <w:t>apr_cpu_2019_rdbms_18</w:t>
      </w:r>
      <w:r>
        <w:rPr>
          <w:sz w:val="24"/>
          <w:szCs w:val="24"/>
        </w:rPr>
        <w:t xml:space="preserve"> \</w:t>
      </w:r>
    </w:p>
    <w:p w14:paraId="178BE5E0" w14:textId="77777777" w:rsidR="00A059B3" w:rsidRDefault="00A059B3" w:rsidP="00F17A7E">
      <w:pPr>
        <w:rPr>
          <w:sz w:val="24"/>
          <w:szCs w:val="24"/>
        </w:rPr>
      </w:pPr>
    </w:p>
    <w:p w14:paraId="3BD4076A" w14:textId="5236A3DA" w:rsidR="00F17A7E" w:rsidRDefault="00A059B3" w:rsidP="00F17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F17A7E">
        <w:rPr>
          <w:sz w:val="24"/>
          <w:szCs w:val="24"/>
        </w:rPr>
        <w:t>--query [Column=</w:t>
      </w:r>
      <w:r w:rsidR="00387B07">
        <w:rPr>
          <w:sz w:val="24"/>
          <w:szCs w:val="24"/>
        </w:rPr>
        <w:t>Product</w:t>
      </w:r>
      <w:r w:rsidR="00F17A7E">
        <w:rPr>
          <w:sz w:val="24"/>
          <w:szCs w:val="24"/>
        </w:rPr>
        <w:t>, Value=</w:t>
      </w:r>
      <w:r w:rsidR="00387B07">
        <w:rPr>
          <w:sz w:val="24"/>
          <w:szCs w:val="24"/>
        </w:rPr>
        <w:t>RDBMS</w:t>
      </w:r>
      <w:r w:rsidR="00F17A7E">
        <w:rPr>
          <w:sz w:val="24"/>
          <w:szCs w:val="24"/>
        </w:rPr>
        <w:t>]</w:t>
      </w:r>
    </w:p>
    <w:p w14:paraId="502D32E4" w14:textId="77777777" w:rsidR="00F17A7E" w:rsidRDefault="00F17A7E" w:rsidP="00F17A7E">
      <w:pPr>
        <w:rPr>
          <w:sz w:val="24"/>
          <w:szCs w:val="24"/>
        </w:rPr>
      </w:pPr>
    </w:p>
    <w:p w14:paraId="710641C5" w14:textId="77777777" w:rsidR="00F17A7E" w:rsidRDefault="00F17A7E" w:rsidP="00F17A7E">
      <w:pPr>
        <w:rPr>
          <w:sz w:val="24"/>
          <w:szCs w:val="24"/>
        </w:rPr>
      </w:pPr>
    </w:p>
    <w:p w14:paraId="181626D1" w14:textId="77777777" w:rsidR="00F17A7E" w:rsidRDefault="00F17A7E" w:rsidP="00F17A7E">
      <w:pPr>
        <w:rPr>
          <w:lang w:val="en-GB"/>
        </w:rPr>
      </w:pPr>
    </w:p>
    <w:p w14:paraId="24DBEA55" w14:textId="77777777" w:rsidR="00F17A7E" w:rsidRDefault="00F17A7E" w:rsidP="00F17A7E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5BD86332" w14:textId="17626E7A" w:rsidR="003A0A41" w:rsidRDefault="003A0A41" w:rsidP="00E8006F">
      <w:pPr>
        <w:rPr>
          <w:lang w:val="en-GB"/>
        </w:rPr>
      </w:pPr>
    </w:p>
    <w:p w14:paraId="3634F4B8" w14:textId="289D0BBD" w:rsidR="003A0A41" w:rsidRDefault="003A0A41" w:rsidP="00E8006F">
      <w:pPr>
        <w:rPr>
          <w:lang w:val="en-GB"/>
        </w:rPr>
      </w:pPr>
    </w:p>
    <w:p w14:paraId="591ABC66" w14:textId="74FCC944" w:rsidR="00293AB6" w:rsidRDefault="00293AB6" w:rsidP="00E8006F">
      <w:pPr>
        <w:rPr>
          <w:lang w:val="en-GB"/>
        </w:rPr>
      </w:pPr>
    </w:p>
    <w:p w14:paraId="20C23289" w14:textId="55197CEC" w:rsidR="00293AB6" w:rsidRDefault="00293AB6" w:rsidP="00E8006F">
      <w:pPr>
        <w:rPr>
          <w:lang w:val="en-GB"/>
        </w:rPr>
      </w:pPr>
    </w:p>
    <w:p w14:paraId="4DDA4AB1" w14:textId="4A7043CA" w:rsidR="00293AB6" w:rsidRDefault="00293AB6" w:rsidP="00E8006F">
      <w:pPr>
        <w:rPr>
          <w:lang w:val="en-GB"/>
        </w:rPr>
      </w:pPr>
    </w:p>
    <w:p w14:paraId="4FE56DE7" w14:textId="2FB628BC" w:rsidR="00293AB6" w:rsidRDefault="00293AB6" w:rsidP="00E8006F">
      <w:pPr>
        <w:rPr>
          <w:lang w:val="en-GB"/>
        </w:rPr>
      </w:pPr>
    </w:p>
    <w:p w14:paraId="7A458AC3" w14:textId="58E94C35" w:rsidR="00293AB6" w:rsidRDefault="00293AB6" w:rsidP="00E8006F">
      <w:pPr>
        <w:rPr>
          <w:lang w:val="en-GB"/>
        </w:rPr>
      </w:pPr>
    </w:p>
    <w:p w14:paraId="091D605A" w14:textId="47062108" w:rsidR="00293AB6" w:rsidRDefault="00293AB6" w:rsidP="00E8006F">
      <w:pPr>
        <w:rPr>
          <w:lang w:val="en-GB"/>
        </w:rPr>
      </w:pPr>
    </w:p>
    <w:p w14:paraId="61275408" w14:textId="77777777" w:rsidR="00293AB6" w:rsidRDefault="00293AB6" w:rsidP="00E8006F">
      <w:pPr>
        <w:rPr>
          <w:lang w:val="en-GB"/>
        </w:rPr>
      </w:pPr>
    </w:p>
    <w:p w14:paraId="544D158C" w14:textId="255EC162" w:rsidR="00293AB6" w:rsidRDefault="00293AB6" w:rsidP="00293AB6">
      <w:pPr>
        <w:pStyle w:val="Heading3"/>
        <w:rPr>
          <w:rFonts w:ascii="Dosis" w:hAnsi="Dosis"/>
          <w:b w:val="0"/>
        </w:rPr>
      </w:pPr>
      <w:bookmarkStart w:id="16" w:name="_Toc17378562"/>
      <w:r>
        <w:rPr>
          <w:rFonts w:ascii="Dosis" w:hAnsi="Dosis"/>
          <w:b w:val="0"/>
        </w:rPr>
        <w:lastRenderedPageBreak/>
        <w:t>describe-snap-configurations</w:t>
      </w:r>
      <w:bookmarkEnd w:id="16"/>
    </w:p>
    <w:p w14:paraId="2C407DCB" w14:textId="77777777" w:rsidR="00293AB6" w:rsidRDefault="00293AB6" w:rsidP="00293AB6"/>
    <w:p w14:paraId="412697BB" w14:textId="7F50A5BD" w:rsidR="00293AB6" w:rsidRPr="00D2672B" w:rsidRDefault="00293AB6" w:rsidP="00293AB6">
      <w:r>
        <w:t xml:space="preserve">View details SNAP Clone Setup’s  </w:t>
      </w:r>
    </w:p>
    <w:p w14:paraId="0097C99D" w14:textId="77777777" w:rsidR="00293AB6" w:rsidRDefault="00293AB6" w:rsidP="00293AB6"/>
    <w:p w14:paraId="5A1E35FE" w14:textId="1426A7A9" w:rsidR="00293AB6" w:rsidRDefault="00293AB6" w:rsidP="00293AB6">
      <w:pPr>
        <w:rPr>
          <w:sz w:val="24"/>
          <w:szCs w:val="24"/>
        </w:rPr>
      </w:pPr>
      <w:r>
        <w:t xml:space="preserve">Synopsis : </w:t>
      </w:r>
      <w:r>
        <w:rPr>
          <w:sz w:val="24"/>
          <w:szCs w:val="24"/>
        </w:rPr>
        <w:t xml:space="preserve">describe-snap-configurations </w:t>
      </w:r>
      <w:r w:rsidRPr="0080112E">
        <w:rPr>
          <w:sz w:val="24"/>
          <w:szCs w:val="24"/>
        </w:rPr>
        <w:t xml:space="preserve"> --</w:t>
      </w:r>
      <w:r>
        <w:rPr>
          <w:sz w:val="24"/>
          <w:szCs w:val="24"/>
        </w:rPr>
        <w:t>query [ Column1=String,Value1=String]</w:t>
      </w:r>
    </w:p>
    <w:p w14:paraId="540A46B0" w14:textId="77777777" w:rsidR="00293AB6" w:rsidRDefault="00293AB6" w:rsidP="00293AB6">
      <w:pPr>
        <w:rPr>
          <w:sz w:val="24"/>
          <w:szCs w:val="24"/>
        </w:rPr>
      </w:pPr>
    </w:p>
    <w:p w14:paraId="2946A515" w14:textId="5E5F3612" w:rsidR="00293AB6" w:rsidRDefault="00293AB6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-- Columns [Column1=String1]</w:t>
      </w:r>
    </w:p>
    <w:p w14:paraId="1637D3A0" w14:textId="77777777" w:rsidR="00293AB6" w:rsidRDefault="00293AB6" w:rsidP="00293AB6">
      <w:pPr>
        <w:rPr>
          <w:sz w:val="24"/>
          <w:szCs w:val="24"/>
        </w:rPr>
      </w:pPr>
    </w:p>
    <w:p w14:paraId="76BE4F0E" w14:textId="5DDE4F5C" w:rsidR="00293AB6" w:rsidRDefault="00293AB6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-- snap-names [String]</w:t>
      </w:r>
    </w:p>
    <w:p w14:paraId="7DEBB32F" w14:textId="77777777" w:rsidR="00293AB6" w:rsidRDefault="00293AB6" w:rsidP="00293AB6">
      <w:pPr>
        <w:rPr>
          <w:sz w:val="24"/>
          <w:szCs w:val="24"/>
        </w:rPr>
      </w:pPr>
    </w:p>
    <w:p w14:paraId="56460FE1" w14:textId="77777777" w:rsidR="00293AB6" w:rsidRDefault="00293AB6" w:rsidP="00293AB6">
      <w:pPr>
        <w:rPr>
          <w:sz w:val="24"/>
          <w:szCs w:val="24"/>
        </w:rPr>
      </w:pPr>
    </w:p>
    <w:p w14:paraId="58DC03AD" w14:textId="77777777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0B85F4FE" w14:textId="79DAE2FC" w:rsidR="00293AB6" w:rsidRPr="0080112E" w:rsidRDefault="00293AB6" w:rsidP="00293AB6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</w:t>
      </w:r>
      <w:r w:rsidR="00AF4CF5">
        <w:t>of</w:t>
      </w:r>
      <w:r>
        <w:t xml:space="preserve"> Column ,Value Tuples </w:t>
      </w:r>
    </w:p>
    <w:p w14:paraId="2D147264" w14:textId="77777777" w:rsidR="00293AB6" w:rsidRDefault="00293AB6" w:rsidP="00293AB6">
      <w:pPr>
        <w:rPr>
          <w:sz w:val="24"/>
          <w:szCs w:val="24"/>
        </w:rPr>
      </w:pPr>
    </w:p>
    <w:p w14:paraId="04753010" w14:textId="77777777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--columns</w:t>
      </w:r>
      <w:r>
        <w:t xml:space="preserve"> (string)</w:t>
      </w:r>
    </w:p>
    <w:p w14:paraId="1EC17F1A" w14:textId="21A5373C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</w:t>
      </w:r>
      <w:r w:rsidR="00AF4CF5">
        <w:t>of</w:t>
      </w:r>
      <w:r>
        <w:t xml:space="preserve"> Columns</w:t>
      </w:r>
    </w:p>
    <w:p w14:paraId="0035BF26" w14:textId="77777777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</w:p>
    <w:p w14:paraId="28F2B8D9" w14:textId="4275F09E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--snap</w:t>
      </w:r>
      <w:r w:rsidR="002129DC">
        <w:t>-</w:t>
      </w:r>
      <w:r>
        <w:t xml:space="preserve">names </w:t>
      </w:r>
    </w:p>
    <w:p w14:paraId="02AA1E7A" w14:textId="749F6771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Setup to be viewed</w:t>
      </w:r>
    </w:p>
    <w:p w14:paraId="535FCE50" w14:textId="77777777" w:rsidR="00293AB6" w:rsidRDefault="00293AB6" w:rsidP="00293AB6">
      <w:pPr>
        <w:pStyle w:val="ListBullet"/>
        <w:numPr>
          <w:ilvl w:val="0"/>
          <w:numId w:val="0"/>
        </w:numPr>
        <w:ind w:left="720"/>
        <w:jc w:val="both"/>
      </w:pPr>
    </w:p>
    <w:p w14:paraId="1D7AC269" w14:textId="77777777" w:rsidR="00293AB6" w:rsidRDefault="00293AB6" w:rsidP="00293AB6">
      <w:r>
        <w:t>Supported Columns</w:t>
      </w:r>
    </w:p>
    <w:p w14:paraId="0980FD7B" w14:textId="77777777" w:rsidR="00293AB6" w:rsidRDefault="00293AB6" w:rsidP="00293AB6">
      <w:pPr>
        <w:rPr>
          <w:sz w:val="24"/>
          <w:szCs w:val="24"/>
        </w:rPr>
      </w:pPr>
    </w:p>
    <w:p w14:paraId="4380F61F" w14:textId="7A4850DF" w:rsidR="00444969" w:rsidRDefault="00444969" w:rsidP="00293AB6">
      <w:pPr>
        <w:rPr>
          <w:sz w:val="24"/>
          <w:szCs w:val="24"/>
        </w:rPr>
      </w:pPr>
      <w:r w:rsidRPr="00444969">
        <w:rPr>
          <w:sz w:val="24"/>
          <w:szCs w:val="24"/>
        </w:rPr>
        <w:t xml:space="preserve">configuration_name </w:t>
      </w:r>
      <w:r w:rsidR="00D00294">
        <w:rPr>
          <w:sz w:val="24"/>
          <w:szCs w:val="24"/>
        </w:rPr>
        <w:t xml:space="preserve"> </w:t>
      </w:r>
      <w:r w:rsidRPr="00444969">
        <w:rPr>
          <w:sz w:val="24"/>
          <w:szCs w:val="24"/>
        </w:rPr>
        <w:t xml:space="preserve">host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 xml:space="preserve">data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 xml:space="preserve">oracle_home </w:t>
      </w:r>
    </w:p>
    <w:p w14:paraId="3489082A" w14:textId="78A5632B" w:rsidR="00293AB6" w:rsidRDefault="00444969" w:rsidP="00293AB6">
      <w:pPr>
        <w:rPr>
          <w:sz w:val="24"/>
          <w:szCs w:val="24"/>
        </w:rPr>
      </w:pPr>
      <w:r w:rsidRPr="00444969">
        <w:rPr>
          <w:sz w:val="24"/>
          <w:szCs w:val="24"/>
        </w:rPr>
        <w:t xml:space="preserve">snap_id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 xml:space="preserve">description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 xml:space="preserve">applied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 xml:space="preserve">stage </w:t>
      </w:r>
      <w:r w:rsidR="00D00294">
        <w:rPr>
          <w:sz w:val="24"/>
          <w:szCs w:val="24"/>
        </w:rPr>
        <w:t xml:space="preserve">  </w:t>
      </w:r>
      <w:r w:rsidRPr="00444969">
        <w:rPr>
          <w:sz w:val="24"/>
          <w:szCs w:val="24"/>
        </w:rPr>
        <w:t>data_mask</w:t>
      </w:r>
    </w:p>
    <w:p w14:paraId="080AFABE" w14:textId="77777777" w:rsidR="00293AB6" w:rsidRDefault="00293AB6" w:rsidP="00293AB6">
      <w:pPr>
        <w:rPr>
          <w:sz w:val="24"/>
          <w:szCs w:val="24"/>
        </w:rPr>
      </w:pPr>
    </w:p>
    <w:p w14:paraId="28420971" w14:textId="42E30DEC" w:rsidR="00293AB6" w:rsidRDefault="00293AB6" w:rsidP="00293AB6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describe-snap-configurat</w:t>
      </w:r>
      <w:r w:rsidR="005337A6">
        <w:rPr>
          <w:sz w:val="24"/>
          <w:szCs w:val="24"/>
        </w:rPr>
        <w:t xml:space="preserve">ions </w:t>
      </w:r>
    </w:p>
    <w:p w14:paraId="0870F34B" w14:textId="77777777" w:rsidR="00293AB6" w:rsidRDefault="00293AB6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0324368" w14:textId="3BC5DC41" w:rsidR="00293AB6" w:rsidRDefault="00293AB6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pv    describe-snap-configurations  </w:t>
      </w:r>
      <w:r w:rsidR="00444969">
        <w:rPr>
          <w:sz w:val="24"/>
          <w:szCs w:val="24"/>
        </w:rPr>
        <w:t>\</w:t>
      </w:r>
    </w:p>
    <w:p w14:paraId="0181C3EC" w14:textId="6A45F0C0" w:rsidR="00974457" w:rsidRDefault="00974457" w:rsidP="00293AB6">
      <w:pPr>
        <w:rPr>
          <w:sz w:val="24"/>
          <w:szCs w:val="24"/>
        </w:rPr>
      </w:pPr>
    </w:p>
    <w:p w14:paraId="1831E28D" w14:textId="1149CE20" w:rsidR="00974457" w:rsidRDefault="00974457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-- snap-names [</w:t>
      </w:r>
      <w:r>
        <w:t>SNAP_Setup_21] \</w:t>
      </w:r>
    </w:p>
    <w:p w14:paraId="4BF0EF79" w14:textId="751FCC05" w:rsidR="00444969" w:rsidRDefault="00444969" w:rsidP="00293AB6">
      <w:pPr>
        <w:rPr>
          <w:sz w:val="24"/>
          <w:szCs w:val="24"/>
        </w:rPr>
      </w:pPr>
    </w:p>
    <w:p w14:paraId="5FE2DE91" w14:textId="3C4073EB" w:rsidR="00444969" w:rsidRDefault="00444969" w:rsidP="00293A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--query </w:t>
      </w:r>
      <w:r w:rsidR="00974457">
        <w:rPr>
          <w:sz w:val="24"/>
          <w:szCs w:val="24"/>
        </w:rPr>
        <w:t>[Column=Data_Mask,Value=</w:t>
      </w:r>
      <w:r w:rsidR="00974457">
        <w:t>PAYMENT_CONFIDENTIAL]</w:t>
      </w:r>
    </w:p>
    <w:p w14:paraId="5350F1B4" w14:textId="77777777" w:rsidR="00293AB6" w:rsidRDefault="00293AB6" w:rsidP="00293AB6">
      <w:pPr>
        <w:rPr>
          <w:sz w:val="24"/>
          <w:szCs w:val="24"/>
        </w:rPr>
      </w:pPr>
    </w:p>
    <w:p w14:paraId="63556938" w14:textId="77777777" w:rsidR="00293AB6" w:rsidRDefault="00293AB6" w:rsidP="00293AB6">
      <w:pPr>
        <w:rPr>
          <w:sz w:val="24"/>
          <w:szCs w:val="24"/>
        </w:rPr>
      </w:pPr>
    </w:p>
    <w:p w14:paraId="5EB27996" w14:textId="77777777" w:rsidR="00293AB6" w:rsidRDefault="00293AB6" w:rsidP="00293AB6">
      <w:pPr>
        <w:rPr>
          <w:lang w:val="en-GB"/>
        </w:rPr>
      </w:pPr>
    </w:p>
    <w:p w14:paraId="7FEF4D13" w14:textId="77777777" w:rsidR="00293AB6" w:rsidRDefault="00293AB6" w:rsidP="00293AB6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70D799A2" w14:textId="1A2DD038" w:rsidR="003A0A41" w:rsidRDefault="003A0A41" w:rsidP="00E8006F">
      <w:pPr>
        <w:rPr>
          <w:lang w:val="en-GB"/>
        </w:rPr>
      </w:pPr>
    </w:p>
    <w:p w14:paraId="6A99AB44" w14:textId="244C2F04" w:rsidR="003A0A41" w:rsidRDefault="003A0A41" w:rsidP="00E8006F">
      <w:pPr>
        <w:rPr>
          <w:lang w:val="en-GB"/>
        </w:rPr>
      </w:pPr>
    </w:p>
    <w:p w14:paraId="19B461BB" w14:textId="2EE70819" w:rsidR="003A0A41" w:rsidRDefault="003A0A41" w:rsidP="00E8006F">
      <w:pPr>
        <w:rPr>
          <w:lang w:val="en-GB"/>
        </w:rPr>
      </w:pPr>
    </w:p>
    <w:p w14:paraId="702E7993" w14:textId="41FAFC15" w:rsidR="004A66AA" w:rsidRDefault="004A66AA" w:rsidP="00E8006F">
      <w:pPr>
        <w:rPr>
          <w:lang w:val="en-GB"/>
        </w:rPr>
      </w:pPr>
    </w:p>
    <w:p w14:paraId="54A578E3" w14:textId="6B1B6C56" w:rsidR="004A66AA" w:rsidRDefault="004A66AA" w:rsidP="00E8006F">
      <w:pPr>
        <w:rPr>
          <w:lang w:val="en-GB"/>
        </w:rPr>
      </w:pPr>
    </w:p>
    <w:p w14:paraId="16181136" w14:textId="345902BC" w:rsidR="004A66AA" w:rsidRDefault="004A66AA" w:rsidP="00E8006F">
      <w:pPr>
        <w:rPr>
          <w:lang w:val="en-GB"/>
        </w:rPr>
      </w:pPr>
    </w:p>
    <w:p w14:paraId="55CAB006" w14:textId="5BCFCC31" w:rsidR="004A66AA" w:rsidRDefault="004A66AA" w:rsidP="00E8006F">
      <w:pPr>
        <w:rPr>
          <w:lang w:val="en-GB"/>
        </w:rPr>
      </w:pPr>
    </w:p>
    <w:p w14:paraId="173282D0" w14:textId="23E51458" w:rsidR="004A66AA" w:rsidRDefault="004A66AA" w:rsidP="004A66AA">
      <w:pPr>
        <w:pStyle w:val="Heading3"/>
        <w:rPr>
          <w:rFonts w:ascii="Dosis" w:hAnsi="Dosis"/>
          <w:b w:val="0"/>
        </w:rPr>
      </w:pPr>
      <w:bookmarkStart w:id="17" w:name="_Toc17378563"/>
      <w:r>
        <w:rPr>
          <w:rFonts w:ascii="Dosis" w:hAnsi="Dosis"/>
          <w:b w:val="0"/>
        </w:rPr>
        <w:lastRenderedPageBreak/>
        <w:t>describe-data-mask-headers</w:t>
      </w:r>
      <w:bookmarkEnd w:id="17"/>
    </w:p>
    <w:p w14:paraId="07D123E8" w14:textId="77777777" w:rsidR="004A66AA" w:rsidRDefault="004A66AA" w:rsidP="004A66AA"/>
    <w:p w14:paraId="7D5B338D" w14:textId="5D833766" w:rsidR="004A66AA" w:rsidRPr="00D2672B" w:rsidRDefault="004A66AA" w:rsidP="004A66AA">
      <w:r>
        <w:t xml:space="preserve">View summary information on data masks available  </w:t>
      </w:r>
    </w:p>
    <w:p w14:paraId="2ED591DF" w14:textId="77777777" w:rsidR="004A66AA" w:rsidRDefault="004A66AA" w:rsidP="004A66AA"/>
    <w:p w14:paraId="5249F658" w14:textId="58D6AB59" w:rsidR="004A66AA" w:rsidRDefault="004A66AA" w:rsidP="004A66AA">
      <w:pPr>
        <w:rPr>
          <w:sz w:val="24"/>
          <w:szCs w:val="24"/>
        </w:rPr>
      </w:pPr>
      <w:r>
        <w:t xml:space="preserve">Synopsis : </w:t>
      </w:r>
      <w:r w:rsidRPr="004A66AA">
        <w:t>describe-data-mask-headers</w:t>
      </w:r>
      <w:r w:rsidRPr="0080112E">
        <w:rPr>
          <w:sz w:val="24"/>
          <w:szCs w:val="24"/>
        </w:rPr>
        <w:t xml:space="preserve">  --</w:t>
      </w:r>
      <w:r>
        <w:rPr>
          <w:sz w:val="24"/>
          <w:szCs w:val="24"/>
        </w:rPr>
        <w:t>query [ Column1=String,Value1=String]</w:t>
      </w:r>
    </w:p>
    <w:p w14:paraId="7A7C821B" w14:textId="77777777" w:rsidR="004A66AA" w:rsidRDefault="004A66AA" w:rsidP="004A66AA">
      <w:pPr>
        <w:rPr>
          <w:sz w:val="24"/>
          <w:szCs w:val="24"/>
        </w:rPr>
      </w:pPr>
    </w:p>
    <w:p w14:paraId="1598347B" w14:textId="06A16A79" w:rsidR="004A66AA" w:rsidRDefault="004A66AA" w:rsidP="004A66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--Columns [Column1=String1]</w:t>
      </w:r>
    </w:p>
    <w:p w14:paraId="0B22111A" w14:textId="77777777" w:rsidR="004A66AA" w:rsidRDefault="004A66AA" w:rsidP="004A66AA">
      <w:pPr>
        <w:rPr>
          <w:sz w:val="24"/>
          <w:szCs w:val="24"/>
        </w:rPr>
      </w:pPr>
    </w:p>
    <w:p w14:paraId="34F6D1B0" w14:textId="67A02B13" w:rsidR="004A66AA" w:rsidRDefault="004A66AA" w:rsidP="004A66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--data-mask-names [String]</w:t>
      </w:r>
    </w:p>
    <w:p w14:paraId="7BD70C19" w14:textId="77777777" w:rsidR="004A66AA" w:rsidRDefault="004A66AA" w:rsidP="004A66AA">
      <w:pPr>
        <w:rPr>
          <w:sz w:val="24"/>
          <w:szCs w:val="24"/>
        </w:rPr>
      </w:pPr>
    </w:p>
    <w:p w14:paraId="03F82002" w14:textId="77777777" w:rsidR="004A66AA" w:rsidRDefault="004A66AA" w:rsidP="004A66AA">
      <w:pPr>
        <w:rPr>
          <w:sz w:val="24"/>
          <w:szCs w:val="24"/>
        </w:rPr>
      </w:pPr>
    </w:p>
    <w:p w14:paraId="60F0A931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0B97AD0C" w14:textId="77777777" w:rsidR="004A66AA" w:rsidRPr="0080112E" w:rsidRDefault="004A66AA" w:rsidP="004A66AA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of Column ,Value Tuples </w:t>
      </w:r>
    </w:p>
    <w:p w14:paraId="54D65C95" w14:textId="77777777" w:rsidR="004A66AA" w:rsidRDefault="004A66AA" w:rsidP="004A66AA">
      <w:pPr>
        <w:rPr>
          <w:sz w:val="24"/>
          <w:szCs w:val="24"/>
        </w:rPr>
      </w:pPr>
    </w:p>
    <w:p w14:paraId="3EAA94F3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--columns</w:t>
      </w:r>
      <w:r>
        <w:t xml:space="preserve"> (string)</w:t>
      </w:r>
    </w:p>
    <w:p w14:paraId="3120F96F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of Columns</w:t>
      </w:r>
    </w:p>
    <w:p w14:paraId="590DD1EB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</w:p>
    <w:p w14:paraId="023AFFDD" w14:textId="2B4A6BBA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--data-mask-names</w:t>
      </w:r>
    </w:p>
    <w:p w14:paraId="2C766C72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Environments to be viewed</w:t>
      </w:r>
    </w:p>
    <w:p w14:paraId="562B1CDE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</w:p>
    <w:p w14:paraId="4EFF5E1E" w14:textId="77777777" w:rsidR="004A66AA" w:rsidRDefault="004A66AA" w:rsidP="004A66AA">
      <w:r>
        <w:t>Supported Columns</w:t>
      </w:r>
    </w:p>
    <w:p w14:paraId="35CA8D33" w14:textId="77777777" w:rsidR="004A66AA" w:rsidRDefault="004A66AA" w:rsidP="004A66AA">
      <w:pPr>
        <w:rPr>
          <w:sz w:val="24"/>
          <w:szCs w:val="24"/>
        </w:rPr>
      </w:pPr>
    </w:p>
    <w:p w14:paraId="747C6D2A" w14:textId="2B2347D9" w:rsidR="004A66AA" w:rsidRDefault="00F7069A" w:rsidP="004A66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69A">
        <w:rPr>
          <w:sz w:val="24"/>
          <w:szCs w:val="24"/>
        </w:rPr>
        <w:t>policy_name</w:t>
      </w:r>
      <w:r>
        <w:rPr>
          <w:sz w:val="24"/>
          <w:szCs w:val="24"/>
        </w:rPr>
        <w:t xml:space="preserve">  </w:t>
      </w:r>
      <w:r w:rsidRPr="00F7069A">
        <w:rPr>
          <w:sz w:val="24"/>
          <w:szCs w:val="24"/>
        </w:rPr>
        <w:t>description</w:t>
      </w:r>
      <w:r>
        <w:rPr>
          <w:sz w:val="24"/>
          <w:szCs w:val="24"/>
        </w:rPr>
        <w:t xml:space="preserve">  </w:t>
      </w:r>
      <w:r w:rsidRPr="00F7069A">
        <w:rPr>
          <w:sz w:val="24"/>
          <w:szCs w:val="24"/>
        </w:rPr>
        <w:t>masking_type</w:t>
      </w:r>
      <w:r>
        <w:rPr>
          <w:sz w:val="24"/>
          <w:szCs w:val="24"/>
        </w:rPr>
        <w:t xml:space="preserve"> </w:t>
      </w:r>
    </w:p>
    <w:p w14:paraId="03881093" w14:textId="77777777" w:rsidR="00F7069A" w:rsidRDefault="00F7069A" w:rsidP="004A66AA">
      <w:pPr>
        <w:rPr>
          <w:sz w:val="24"/>
          <w:szCs w:val="24"/>
        </w:rPr>
      </w:pPr>
    </w:p>
    <w:p w14:paraId="6474D46C" w14:textId="6DCA1DF0" w:rsidR="004A66AA" w:rsidRDefault="004A66AA" w:rsidP="004A66AA">
      <w:r w:rsidRPr="00D2672B">
        <w:rPr>
          <w:b/>
          <w:bCs/>
        </w:rPr>
        <w:t xml:space="preserve">Examples </w:t>
      </w:r>
      <w:r>
        <w:t xml:space="preserve"> :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</w:t>
      </w:r>
      <w:r w:rsidR="00F7069A">
        <w:rPr>
          <w:sz w:val="24"/>
          <w:szCs w:val="24"/>
        </w:rPr>
        <w:t>be-data-mask-</w:t>
      </w:r>
      <w:r w:rsidR="00E80236">
        <w:rPr>
          <w:sz w:val="24"/>
          <w:szCs w:val="24"/>
        </w:rPr>
        <w:t>headers</w:t>
      </w:r>
    </w:p>
    <w:p w14:paraId="71063049" w14:textId="77777777" w:rsidR="004A66AA" w:rsidRDefault="004A66AA" w:rsidP="004A66AA"/>
    <w:p w14:paraId="157766CB" w14:textId="35AC4212" w:rsidR="004A66AA" w:rsidRDefault="004A66AA" w:rsidP="004A66AA">
      <w:pPr>
        <w:rPr>
          <w:sz w:val="24"/>
          <w:szCs w:val="24"/>
        </w:rPr>
      </w:pPr>
      <w:r>
        <w:t xml:space="preserve">                    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describe-</w:t>
      </w:r>
      <w:r w:rsidR="00E80236">
        <w:rPr>
          <w:sz w:val="24"/>
          <w:szCs w:val="24"/>
        </w:rPr>
        <w:t>data-mask-headers</w:t>
      </w:r>
      <w:r>
        <w:rPr>
          <w:sz w:val="24"/>
          <w:szCs w:val="24"/>
        </w:rPr>
        <w:t xml:space="preserve"> \</w:t>
      </w:r>
    </w:p>
    <w:p w14:paraId="20AF4068" w14:textId="77777777" w:rsidR="004A66AA" w:rsidRDefault="004A66AA" w:rsidP="004A66AA">
      <w:pPr>
        <w:rPr>
          <w:sz w:val="24"/>
          <w:szCs w:val="24"/>
        </w:rPr>
      </w:pPr>
    </w:p>
    <w:p w14:paraId="7E469445" w14:textId="4E562C50" w:rsidR="004A66AA" w:rsidRDefault="004A66AA" w:rsidP="004A66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E1BCF">
        <w:rPr>
          <w:sz w:val="24"/>
          <w:szCs w:val="24"/>
        </w:rPr>
        <w:t>--</w:t>
      </w:r>
      <w:r w:rsidR="00E80236">
        <w:rPr>
          <w:sz w:val="24"/>
          <w:szCs w:val="24"/>
        </w:rPr>
        <w:t xml:space="preserve">query </w:t>
      </w:r>
      <w:r w:rsidRPr="008E1BCF">
        <w:rPr>
          <w:sz w:val="24"/>
          <w:szCs w:val="24"/>
        </w:rPr>
        <w:t xml:space="preserve"> [</w:t>
      </w:r>
      <w:r w:rsidR="00E80236">
        <w:rPr>
          <w:sz w:val="24"/>
          <w:szCs w:val="24"/>
        </w:rPr>
        <w:t>Column=</w:t>
      </w:r>
      <w:proofErr w:type="spellStart"/>
      <w:r w:rsidR="00E80236">
        <w:rPr>
          <w:sz w:val="24"/>
          <w:szCs w:val="24"/>
        </w:rPr>
        <w:t>Masking_Type,Value</w:t>
      </w:r>
      <w:proofErr w:type="spellEnd"/>
      <w:r w:rsidR="00E80236">
        <w:rPr>
          <w:sz w:val="24"/>
          <w:szCs w:val="24"/>
        </w:rPr>
        <w:t>=REDACTION</w:t>
      </w:r>
      <w:r w:rsidRPr="008E1BCF">
        <w:rPr>
          <w:sz w:val="24"/>
          <w:szCs w:val="24"/>
        </w:rPr>
        <w:t>]</w:t>
      </w:r>
    </w:p>
    <w:p w14:paraId="74B307A2" w14:textId="77777777" w:rsidR="004A66AA" w:rsidRDefault="004A66AA" w:rsidP="004A66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161C33CB" w14:textId="0342E1E8" w:rsidR="004A66AA" w:rsidRDefault="004A66AA" w:rsidP="00E802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52FBBE59" w14:textId="77777777" w:rsidR="004A66AA" w:rsidRDefault="004A66AA" w:rsidP="004A66AA">
      <w:pPr>
        <w:rPr>
          <w:sz w:val="24"/>
          <w:szCs w:val="24"/>
        </w:rPr>
      </w:pPr>
    </w:p>
    <w:p w14:paraId="1EC240BD" w14:textId="77777777" w:rsidR="004A66AA" w:rsidRDefault="004A66AA" w:rsidP="004A66AA">
      <w:pPr>
        <w:rPr>
          <w:lang w:val="en-GB"/>
        </w:rPr>
      </w:pPr>
    </w:p>
    <w:p w14:paraId="1D3A556C" w14:textId="77777777" w:rsidR="004A66AA" w:rsidRDefault="004A66AA" w:rsidP="004A66AA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61EBE401" w14:textId="77777777" w:rsidR="004A66AA" w:rsidRDefault="004A66AA" w:rsidP="004A66AA">
      <w:pPr>
        <w:rPr>
          <w:lang w:val="en-GB"/>
        </w:rPr>
      </w:pPr>
    </w:p>
    <w:p w14:paraId="3196D70D" w14:textId="77777777" w:rsidR="004A66AA" w:rsidRDefault="004A66AA" w:rsidP="004A66AA">
      <w:pPr>
        <w:pStyle w:val="ListBullet"/>
        <w:numPr>
          <w:ilvl w:val="0"/>
          <w:numId w:val="0"/>
        </w:numPr>
        <w:ind w:left="720"/>
        <w:jc w:val="both"/>
      </w:pPr>
    </w:p>
    <w:p w14:paraId="4DD950DC" w14:textId="24FFF8B1" w:rsidR="004A66AA" w:rsidRDefault="004A66AA" w:rsidP="00E8006F">
      <w:pPr>
        <w:rPr>
          <w:lang w:val="en-GB"/>
        </w:rPr>
      </w:pPr>
    </w:p>
    <w:p w14:paraId="0AF45FF1" w14:textId="5772D915" w:rsidR="004A66AA" w:rsidRDefault="004A66AA" w:rsidP="00E8006F">
      <w:pPr>
        <w:rPr>
          <w:lang w:val="en-GB"/>
        </w:rPr>
      </w:pPr>
    </w:p>
    <w:p w14:paraId="6BFEE147" w14:textId="2C155B27" w:rsidR="00770E93" w:rsidRDefault="00770E93" w:rsidP="00E8006F">
      <w:pPr>
        <w:rPr>
          <w:lang w:val="en-GB"/>
        </w:rPr>
      </w:pPr>
    </w:p>
    <w:p w14:paraId="4A56B278" w14:textId="7B09947C" w:rsidR="00770E93" w:rsidRDefault="00770E93" w:rsidP="00E8006F">
      <w:pPr>
        <w:rPr>
          <w:lang w:val="en-GB"/>
        </w:rPr>
      </w:pPr>
    </w:p>
    <w:p w14:paraId="399252A8" w14:textId="3D79C961" w:rsidR="00770E93" w:rsidRDefault="00770E93" w:rsidP="00E8006F">
      <w:pPr>
        <w:rPr>
          <w:lang w:val="en-GB"/>
        </w:rPr>
      </w:pPr>
    </w:p>
    <w:p w14:paraId="042F599F" w14:textId="278DD1E6" w:rsidR="00770E93" w:rsidRDefault="00770E93" w:rsidP="00E8006F">
      <w:pPr>
        <w:rPr>
          <w:lang w:val="en-GB"/>
        </w:rPr>
      </w:pPr>
    </w:p>
    <w:p w14:paraId="06BA33AF" w14:textId="77777777" w:rsidR="00770E93" w:rsidRDefault="00770E93" w:rsidP="00E8006F">
      <w:pPr>
        <w:rPr>
          <w:lang w:val="en-GB"/>
        </w:rPr>
      </w:pPr>
    </w:p>
    <w:p w14:paraId="5207C95A" w14:textId="77777777" w:rsidR="00770E93" w:rsidRDefault="00770E93" w:rsidP="00770E93">
      <w:pPr>
        <w:pStyle w:val="Heading3"/>
        <w:rPr>
          <w:rFonts w:ascii="Dosis" w:hAnsi="Dosis"/>
          <w:b w:val="0"/>
        </w:rPr>
      </w:pPr>
      <w:bookmarkStart w:id="18" w:name="_Toc17378564"/>
      <w:r>
        <w:rPr>
          <w:rFonts w:ascii="Dosis" w:hAnsi="Dosis"/>
          <w:b w:val="0"/>
        </w:rPr>
        <w:lastRenderedPageBreak/>
        <w:t>describe-data-mask-headers</w:t>
      </w:r>
      <w:bookmarkEnd w:id="18"/>
    </w:p>
    <w:p w14:paraId="0FC4620E" w14:textId="77777777" w:rsidR="00770E93" w:rsidRDefault="00770E93" w:rsidP="00770E93"/>
    <w:p w14:paraId="7BF27D30" w14:textId="77777777" w:rsidR="00770E93" w:rsidRPr="00D2672B" w:rsidRDefault="00770E93" w:rsidP="00770E93">
      <w:r>
        <w:t xml:space="preserve">View summary information on data masks available  </w:t>
      </w:r>
    </w:p>
    <w:p w14:paraId="20B98CEE" w14:textId="77777777" w:rsidR="00770E93" w:rsidRDefault="00770E93" w:rsidP="00770E93"/>
    <w:p w14:paraId="09604EEC" w14:textId="77777777" w:rsidR="00770E93" w:rsidRDefault="00770E93" w:rsidP="00770E93">
      <w:pPr>
        <w:rPr>
          <w:sz w:val="24"/>
          <w:szCs w:val="24"/>
        </w:rPr>
      </w:pPr>
      <w:r>
        <w:t xml:space="preserve">Synopsis : </w:t>
      </w:r>
      <w:r w:rsidRPr="004A66AA">
        <w:t>describe-data-mask-headers</w:t>
      </w:r>
      <w:r w:rsidRPr="0080112E">
        <w:rPr>
          <w:sz w:val="24"/>
          <w:szCs w:val="24"/>
        </w:rPr>
        <w:t xml:space="preserve">  --</w:t>
      </w:r>
      <w:r>
        <w:rPr>
          <w:sz w:val="24"/>
          <w:szCs w:val="24"/>
        </w:rPr>
        <w:t>query [ Column1=String,Value1=String]</w:t>
      </w:r>
    </w:p>
    <w:p w14:paraId="4EC059A6" w14:textId="77777777" w:rsidR="00770E93" w:rsidRDefault="00770E93" w:rsidP="00770E93">
      <w:pPr>
        <w:rPr>
          <w:sz w:val="24"/>
          <w:szCs w:val="24"/>
        </w:rPr>
      </w:pPr>
    </w:p>
    <w:p w14:paraId="443C0BB2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--Columns [Column1=String1]</w:t>
      </w:r>
    </w:p>
    <w:p w14:paraId="4E999610" w14:textId="77777777" w:rsidR="00770E93" w:rsidRDefault="00770E93" w:rsidP="00770E93">
      <w:pPr>
        <w:rPr>
          <w:sz w:val="24"/>
          <w:szCs w:val="24"/>
        </w:rPr>
      </w:pPr>
    </w:p>
    <w:p w14:paraId="751EBAF4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--data-mask-names [String]</w:t>
      </w:r>
    </w:p>
    <w:p w14:paraId="36F705FF" w14:textId="77777777" w:rsidR="00770E93" w:rsidRDefault="00770E93" w:rsidP="00770E93">
      <w:pPr>
        <w:rPr>
          <w:sz w:val="24"/>
          <w:szCs w:val="24"/>
        </w:rPr>
      </w:pPr>
    </w:p>
    <w:p w14:paraId="3DADDC15" w14:textId="77777777" w:rsidR="00770E93" w:rsidRDefault="00770E93" w:rsidP="00770E93">
      <w:pPr>
        <w:rPr>
          <w:sz w:val="24"/>
          <w:szCs w:val="24"/>
        </w:rPr>
      </w:pPr>
    </w:p>
    <w:p w14:paraId="51E0E04E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--query</w:t>
      </w:r>
      <w:r>
        <w:t xml:space="preserve"> (string)</w:t>
      </w:r>
    </w:p>
    <w:p w14:paraId="3B09DF89" w14:textId="77777777" w:rsidR="00770E93" w:rsidRPr="0080112E" w:rsidRDefault="00770E93" w:rsidP="00770E93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List of Column ,Value Tuples </w:t>
      </w:r>
    </w:p>
    <w:p w14:paraId="04D16463" w14:textId="77777777" w:rsidR="00770E93" w:rsidRDefault="00770E93" w:rsidP="00770E93">
      <w:pPr>
        <w:rPr>
          <w:sz w:val="24"/>
          <w:szCs w:val="24"/>
        </w:rPr>
      </w:pPr>
    </w:p>
    <w:p w14:paraId="7004E6BB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--columns</w:t>
      </w:r>
      <w:r>
        <w:t xml:space="preserve"> (string)</w:t>
      </w:r>
    </w:p>
    <w:p w14:paraId="071479B1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List of Columns</w:t>
      </w:r>
    </w:p>
    <w:p w14:paraId="378D2230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</w:p>
    <w:p w14:paraId="3C656FB1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--data-mask-names</w:t>
      </w:r>
    </w:p>
    <w:p w14:paraId="1A7AB47E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Environments to be viewed</w:t>
      </w:r>
    </w:p>
    <w:p w14:paraId="706AFB6B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</w:p>
    <w:p w14:paraId="533C3A2C" w14:textId="77777777" w:rsidR="00770E93" w:rsidRDefault="00770E93" w:rsidP="00770E93">
      <w:r>
        <w:t>Supported Columns</w:t>
      </w:r>
    </w:p>
    <w:p w14:paraId="48907F07" w14:textId="77777777" w:rsidR="00770E93" w:rsidRDefault="00770E93" w:rsidP="00770E93">
      <w:pPr>
        <w:rPr>
          <w:sz w:val="24"/>
          <w:szCs w:val="24"/>
        </w:rPr>
      </w:pPr>
    </w:p>
    <w:p w14:paraId="6A660F99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69A">
        <w:rPr>
          <w:sz w:val="24"/>
          <w:szCs w:val="24"/>
        </w:rPr>
        <w:t>policy_name</w:t>
      </w:r>
      <w:r>
        <w:rPr>
          <w:sz w:val="24"/>
          <w:szCs w:val="24"/>
        </w:rPr>
        <w:t xml:space="preserve">  </w:t>
      </w:r>
      <w:r w:rsidRPr="00F7069A">
        <w:rPr>
          <w:sz w:val="24"/>
          <w:szCs w:val="24"/>
        </w:rPr>
        <w:t>description</w:t>
      </w:r>
      <w:r>
        <w:rPr>
          <w:sz w:val="24"/>
          <w:szCs w:val="24"/>
        </w:rPr>
        <w:t xml:space="preserve">  </w:t>
      </w:r>
      <w:r w:rsidRPr="00F7069A">
        <w:rPr>
          <w:sz w:val="24"/>
          <w:szCs w:val="24"/>
        </w:rPr>
        <w:t>masking_type</w:t>
      </w:r>
      <w:r>
        <w:rPr>
          <w:sz w:val="24"/>
          <w:szCs w:val="24"/>
        </w:rPr>
        <w:t xml:space="preserve"> </w:t>
      </w:r>
    </w:p>
    <w:p w14:paraId="68715B8A" w14:textId="77777777" w:rsidR="00770E93" w:rsidRDefault="00770E93" w:rsidP="00770E93">
      <w:pPr>
        <w:rPr>
          <w:sz w:val="24"/>
          <w:szCs w:val="24"/>
        </w:rPr>
      </w:pPr>
    </w:p>
    <w:p w14:paraId="5FD199BE" w14:textId="77777777" w:rsidR="00770E93" w:rsidRDefault="00770E93" w:rsidP="00770E93">
      <w:r w:rsidRPr="00D2672B">
        <w:rPr>
          <w:b/>
          <w:bCs/>
        </w:rPr>
        <w:t xml:space="preserve">Examples </w:t>
      </w:r>
      <w:r>
        <w:t xml:space="preserve"> :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describe-data-mask-headers</w:t>
      </w:r>
    </w:p>
    <w:p w14:paraId="0703FB59" w14:textId="77777777" w:rsidR="00770E93" w:rsidRDefault="00770E93" w:rsidP="00770E93"/>
    <w:p w14:paraId="3ECE3955" w14:textId="77777777" w:rsidR="00770E93" w:rsidRDefault="00770E93" w:rsidP="00770E93">
      <w:pPr>
        <w:rPr>
          <w:sz w:val="24"/>
          <w:szCs w:val="24"/>
        </w:rPr>
      </w:pPr>
      <w:r>
        <w:t xml:space="preserve">                      </w:t>
      </w:r>
      <w:r w:rsidRPr="00CC3190">
        <w:rPr>
          <w:sz w:val="24"/>
          <w:szCs w:val="24"/>
        </w:rPr>
        <w:t xml:space="preserve">pv    </w:t>
      </w:r>
      <w:r>
        <w:rPr>
          <w:sz w:val="24"/>
          <w:szCs w:val="24"/>
        </w:rPr>
        <w:t>describe-data-mask-headers \</w:t>
      </w:r>
    </w:p>
    <w:p w14:paraId="087A4DF8" w14:textId="77777777" w:rsidR="00770E93" w:rsidRDefault="00770E93" w:rsidP="00770E93">
      <w:pPr>
        <w:rPr>
          <w:sz w:val="24"/>
          <w:szCs w:val="24"/>
        </w:rPr>
      </w:pPr>
    </w:p>
    <w:p w14:paraId="570DDFA2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8E1BCF">
        <w:rPr>
          <w:sz w:val="24"/>
          <w:szCs w:val="24"/>
        </w:rPr>
        <w:t>--</w:t>
      </w:r>
      <w:r>
        <w:rPr>
          <w:sz w:val="24"/>
          <w:szCs w:val="24"/>
        </w:rPr>
        <w:t xml:space="preserve">query </w:t>
      </w:r>
      <w:r w:rsidRPr="008E1BCF">
        <w:rPr>
          <w:sz w:val="24"/>
          <w:szCs w:val="24"/>
        </w:rPr>
        <w:t xml:space="preserve"> [</w:t>
      </w:r>
      <w:r>
        <w:rPr>
          <w:sz w:val="24"/>
          <w:szCs w:val="24"/>
        </w:rPr>
        <w:t>Column=</w:t>
      </w:r>
      <w:proofErr w:type="spellStart"/>
      <w:r>
        <w:rPr>
          <w:sz w:val="24"/>
          <w:szCs w:val="24"/>
        </w:rPr>
        <w:t>Masking_Type,Value</w:t>
      </w:r>
      <w:proofErr w:type="spellEnd"/>
      <w:r>
        <w:rPr>
          <w:sz w:val="24"/>
          <w:szCs w:val="24"/>
        </w:rPr>
        <w:t>=REDACTION</w:t>
      </w:r>
      <w:r w:rsidRPr="008E1BCF">
        <w:rPr>
          <w:sz w:val="24"/>
          <w:szCs w:val="24"/>
        </w:rPr>
        <w:t>]</w:t>
      </w:r>
    </w:p>
    <w:p w14:paraId="4A494110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751DC46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1A7C64FD" w14:textId="77777777" w:rsidR="00770E93" w:rsidRDefault="00770E93" w:rsidP="00770E93">
      <w:pPr>
        <w:rPr>
          <w:sz w:val="24"/>
          <w:szCs w:val="24"/>
        </w:rPr>
      </w:pPr>
    </w:p>
    <w:p w14:paraId="313B059E" w14:textId="77777777" w:rsidR="00770E93" w:rsidRDefault="00770E93" w:rsidP="00770E93">
      <w:pPr>
        <w:rPr>
          <w:lang w:val="en-GB"/>
        </w:rPr>
      </w:pPr>
    </w:p>
    <w:p w14:paraId="405351B8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207DDA75" w14:textId="52BF0DD9" w:rsidR="004A66AA" w:rsidRDefault="004A66AA" w:rsidP="00E8006F">
      <w:pPr>
        <w:rPr>
          <w:lang w:val="en-GB"/>
        </w:rPr>
      </w:pPr>
    </w:p>
    <w:p w14:paraId="06831C78" w14:textId="6EE7EAE0" w:rsidR="00770E93" w:rsidRDefault="00770E93" w:rsidP="00E8006F">
      <w:pPr>
        <w:rPr>
          <w:lang w:val="en-GB"/>
        </w:rPr>
      </w:pPr>
    </w:p>
    <w:p w14:paraId="522A97EC" w14:textId="47131F03" w:rsidR="00770E93" w:rsidRDefault="00770E93" w:rsidP="00E8006F">
      <w:pPr>
        <w:rPr>
          <w:lang w:val="en-GB"/>
        </w:rPr>
      </w:pPr>
    </w:p>
    <w:p w14:paraId="43998D9B" w14:textId="74DA5324" w:rsidR="00770E93" w:rsidRDefault="00770E93" w:rsidP="00E8006F">
      <w:pPr>
        <w:rPr>
          <w:lang w:val="en-GB"/>
        </w:rPr>
      </w:pPr>
    </w:p>
    <w:p w14:paraId="76B47221" w14:textId="038B451E" w:rsidR="00770E93" w:rsidRDefault="00770E93" w:rsidP="00E8006F">
      <w:pPr>
        <w:rPr>
          <w:lang w:val="en-GB"/>
        </w:rPr>
      </w:pPr>
    </w:p>
    <w:p w14:paraId="10E73D62" w14:textId="122A95E5" w:rsidR="00770E93" w:rsidRDefault="00770E93" w:rsidP="00E8006F">
      <w:pPr>
        <w:rPr>
          <w:lang w:val="en-GB"/>
        </w:rPr>
      </w:pPr>
    </w:p>
    <w:p w14:paraId="06C53C00" w14:textId="579B7C41" w:rsidR="00770E93" w:rsidRDefault="00770E93" w:rsidP="00E8006F">
      <w:pPr>
        <w:rPr>
          <w:lang w:val="en-GB"/>
        </w:rPr>
      </w:pPr>
    </w:p>
    <w:p w14:paraId="02FAA28F" w14:textId="643AEC5D" w:rsidR="00770E93" w:rsidRDefault="00770E93" w:rsidP="00E8006F">
      <w:pPr>
        <w:rPr>
          <w:lang w:val="en-GB"/>
        </w:rPr>
      </w:pPr>
    </w:p>
    <w:p w14:paraId="438A9044" w14:textId="35CD6170" w:rsidR="00770E93" w:rsidRDefault="00770E93" w:rsidP="00E8006F">
      <w:pPr>
        <w:rPr>
          <w:lang w:val="en-GB"/>
        </w:rPr>
      </w:pPr>
    </w:p>
    <w:p w14:paraId="231FCC46" w14:textId="15EC50F4" w:rsidR="00770E93" w:rsidRDefault="00770E93" w:rsidP="00E8006F">
      <w:pPr>
        <w:rPr>
          <w:lang w:val="en-GB"/>
        </w:rPr>
      </w:pPr>
    </w:p>
    <w:p w14:paraId="25EA6AF9" w14:textId="2D168D21" w:rsidR="00770E93" w:rsidRDefault="00770E93" w:rsidP="00E8006F">
      <w:pPr>
        <w:rPr>
          <w:lang w:val="en-GB"/>
        </w:rPr>
      </w:pPr>
    </w:p>
    <w:p w14:paraId="5530E714" w14:textId="501DDE07" w:rsidR="00770E93" w:rsidRDefault="00770E93" w:rsidP="00E8006F">
      <w:pPr>
        <w:rPr>
          <w:lang w:val="en-GB"/>
        </w:rPr>
      </w:pPr>
    </w:p>
    <w:p w14:paraId="1FB3A008" w14:textId="522D01D4" w:rsidR="00770E93" w:rsidRDefault="00770E93" w:rsidP="00770E93">
      <w:pPr>
        <w:pStyle w:val="Heading3"/>
        <w:rPr>
          <w:rFonts w:ascii="Dosis" w:hAnsi="Dosis"/>
          <w:b w:val="0"/>
        </w:rPr>
      </w:pPr>
      <w:bookmarkStart w:id="19" w:name="_Toc17378565"/>
      <w:r>
        <w:rPr>
          <w:rFonts w:ascii="Dosis" w:hAnsi="Dosis"/>
          <w:b w:val="0"/>
        </w:rPr>
        <w:lastRenderedPageBreak/>
        <w:t>describe-server-releases</w:t>
      </w:r>
      <w:bookmarkEnd w:id="19"/>
    </w:p>
    <w:p w14:paraId="490F08DB" w14:textId="77777777" w:rsidR="00770E93" w:rsidRDefault="00770E93" w:rsidP="00770E93"/>
    <w:p w14:paraId="60D38B01" w14:textId="7F52A31B" w:rsidR="00770E93" w:rsidRPr="00D2672B" w:rsidRDefault="00770E93" w:rsidP="00770E93">
      <w:r>
        <w:t>View information on Linux, MySQL and SQL Server</w:t>
      </w:r>
      <w:r w:rsidR="006411B0">
        <w:t xml:space="preserve">. It can also be used to view supported versions ,including future upgrade versions. </w:t>
      </w:r>
    </w:p>
    <w:p w14:paraId="2E889036" w14:textId="77777777" w:rsidR="00770E93" w:rsidRDefault="00770E93" w:rsidP="00770E93"/>
    <w:p w14:paraId="48114235" w14:textId="5DE1ACE8" w:rsidR="00770E93" w:rsidRDefault="00770E93" w:rsidP="00770E93">
      <w:pPr>
        <w:rPr>
          <w:sz w:val="24"/>
          <w:szCs w:val="24"/>
        </w:rPr>
      </w:pPr>
      <w:r>
        <w:t xml:space="preserve">Synopsis : </w:t>
      </w:r>
      <w:r w:rsidRPr="004A66AA">
        <w:t>describe-</w:t>
      </w:r>
      <w:r w:rsidR="00083B3B">
        <w:t>server-releases</w:t>
      </w:r>
      <w:r w:rsidRPr="0080112E">
        <w:rPr>
          <w:sz w:val="24"/>
          <w:szCs w:val="24"/>
        </w:rPr>
        <w:t xml:space="preserve">  --</w:t>
      </w:r>
      <w:r w:rsidR="00083B3B">
        <w:rPr>
          <w:sz w:val="24"/>
          <w:szCs w:val="24"/>
        </w:rPr>
        <w:t>environment-names[String]</w:t>
      </w:r>
    </w:p>
    <w:p w14:paraId="5925B5E2" w14:textId="77777777" w:rsidR="00770E93" w:rsidRDefault="00770E93" w:rsidP="00770E93">
      <w:pPr>
        <w:rPr>
          <w:sz w:val="24"/>
          <w:szCs w:val="24"/>
        </w:rPr>
      </w:pPr>
    </w:p>
    <w:p w14:paraId="16BF75A6" w14:textId="6802A1F1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83B3B">
        <w:rPr>
          <w:sz w:val="24"/>
          <w:szCs w:val="24"/>
        </w:rPr>
        <w:t xml:space="preserve">--release[String]  current | supported </w:t>
      </w:r>
    </w:p>
    <w:p w14:paraId="4A110CEA" w14:textId="77777777" w:rsidR="00770E93" w:rsidRDefault="00770E93" w:rsidP="00770E93">
      <w:pPr>
        <w:rPr>
          <w:sz w:val="24"/>
          <w:szCs w:val="24"/>
        </w:rPr>
      </w:pPr>
    </w:p>
    <w:p w14:paraId="0B293BE9" w14:textId="649505D0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--</w:t>
      </w:r>
      <w:r w:rsidR="00083B3B">
        <w:rPr>
          <w:sz w:val="24"/>
          <w:szCs w:val="24"/>
        </w:rPr>
        <w:t xml:space="preserve">product[String]  sqlserver | mysql </w:t>
      </w:r>
    </w:p>
    <w:p w14:paraId="47EC1763" w14:textId="77777777" w:rsidR="00770E93" w:rsidRDefault="00770E93" w:rsidP="00770E93">
      <w:pPr>
        <w:rPr>
          <w:sz w:val="24"/>
          <w:szCs w:val="24"/>
        </w:rPr>
      </w:pPr>
    </w:p>
    <w:p w14:paraId="4749FE37" w14:textId="77777777" w:rsidR="00770E93" w:rsidRDefault="00770E93" w:rsidP="00770E93">
      <w:pPr>
        <w:rPr>
          <w:sz w:val="24"/>
          <w:szCs w:val="24"/>
        </w:rPr>
      </w:pPr>
    </w:p>
    <w:p w14:paraId="7CAA683B" w14:textId="16F33C5C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ab/>
        <w:t xml:space="preserve">    </w:t>
      </w:r>
      <w:r>
        <w:rPr>
          <w:rStyle w:val="pre"/>
          <w:rFonts w:ascii="Courier New" w:hAnsi="Courier New" w:cs="Courier New"/>
        </w:rPr>
        <w:t>--</w:t>
      </w:r>
      <w:r w:rsidR="00083B3B">
        <w:rPr>
          <w:rStyle w:val="pre"/>
          <w:rFonts w:ascii="Courier New" w:hAnsi="Courier New" w:cs="Courier New"/>
        </w:rPr>
        <w:t>product</w:t>
      </w:r>
      <w:r>
        <w:t>(string)</w:t>
      </w:r>
    </w:p>
    <w:p w14:paraId="306DA0FC" w14:textId="34630C09" w:rsidR="00770E93" w:rsidRPr="0080112E" w:rsidRDefault="00770E93" w:rsidP="00770E93">
      <w:pPr>
        <w:pStyle w:val="ListBullet"/>
        <w:numPr>
          <w:ilvl w:val="0"/>
          <w:numId w:val="0"/>
        </w:numPr>
        <w:ind w:left="720"/>
        <w:jc w:val="both"/>
        <w:rPr>
          <w:rFonts w:ascii="Roboto Light" w:hAnsi="Roboto Light" w:cs="Arial"/>
          <w:szCs w:val="20"/>
        </w:rPr>
      </w:pPr>
      <w:r>
        <w:t xml:space="preserve">                   </w:t>
      </w:r>
      <w:r w:rsidR="00083B3B">
        <w:t xml:space="preserve">Either sqlserver or mysql  </w:t>
      </w:r>
    </w:p>
    <w:p w14:paraId="78C5BFA1" w14:textId="77777777" w:rsidR="00770E93" w:rsidRDefault="00770E93" w:rsidP="00770E93">
      <w:pPr>
        <w:rPr>
          <w:sz w:val="24"/>
          <w:szCs w:val="24"/>
        </w:rPr>
      </w:pPr>
    </w:p>
    <w:p w14:paraId="55558CC2" w14:textId="65DE87A0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rPr>
          <w:sz w:val="24"/>
        </w:rPr>
        <w:t xml:space="preserve">                </w:t>
      </w:r>
      <w:r>
        <w:rPr>
          <w:rStyle w:val="pre"/>
          <w:rFonts w:ascii="Courier New" w:hAnsi="Courier New" w:cs="Courier New"/>
        </w:rPr>
        <w:t>--</w:t>
      </w:r>
      <w:r w:rsidR="00083B3B">
        <w:rPr>
          <w:rStyle w:val="pre"/>
          <w:rFonts w:ascii="Courier New" w:hAnsi="Courier New" w:cs="Courier New"/>
        </w:rPr>
        <w:t>release</w:t>
      </w:r>
      <w:r>
        <w:t xml:space="preserve"> (string)</w:t>
      </w:r>
    </w:p>
    <w:p w14:paraId="4E05BF53" w14:textId="212BB518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</w:t>
      </w:r>
      <w:r w:rsidR="00083B3B">
        <w:t xml:space="preserve">Either current or supported </w:t>
      </w:r>
    </w:p>
    <w:p w14:paraId="4D89AC9E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</w:p>
    <w:p w14:paraId="35AFFE98" w14:textId="24DCCCCF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--</w:t>
      </w:r>
      <w:r w:rsidR="00083B3B">
        <w:t>environment</w:t>
      </w:r>
      <w:r>
        <w:t>-names</w:t>
      </w:r>
    </w:p>
    <w:p w14:paraId="3BC6D4DA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   Comma delimited of Environments to be viewed</w:t>
      </w:r>
    </w:p>
    <w:p w14:paraId="55E07B8C" w14:textId="77777777" w:rsidR="00770E93" w:rsidRDefault="00770E93" w:rsidP="00770E93">
      <w:pPr>
        <w:pStyle w:val="ListBullet"/>
        <w:numPr>
          <w:ilvl w:val="0"/>
          <w:numId w:val="0"/>
        </w:numPr>
        <w:ind w:left="720"/>
        <w:jc w:val="both"/>
      </w:pPr>
    </w:p>
    <w:p w14:paraId="684F5FA0" w14:textId="77777777" w:rsidR="00770E93" w:rsidRDefault="00770E93" w:rsidP="00770E93">
      <w:pPr>
        <w:rPr>
          <w:sz w:val="24"/>
          <w:szCs w:val="24"/>
        </w:rPr>
      </w:pPr>
    </w:p>
    <w:p w14:paraId="6DA97539" w14:textId="38E2D9B6" w:rsidR="00083B3B" w:rsidRDefault="00770E93" w:rsidP="00770E93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="00083B3B" w:rsidRPr="00083B3B">
        <w:rPr>
          <w:sz w:val="24"/>
          <w:szCs w:val="24"/>
        </w:rPr>
        <w:t xml:space="preserve">pv describe-server-releases </w:t>
      </w:r>
      <w:r w:rsidR="00083B3B">
        <w:rPr>
          <w:sz w:val="24"/>
          <w:szCs w:val="24"/>
        </w:rPr>
        <w:t xml:space="preserve"> \</w:t>
      </w:r>
    </w:p>
    <w:p w14:paraId="245FE1CE" w14:textId="77777777" w:rsidR="00083B3B" w:rsidRDefault="00083B3B" w:rsidP="00770E93">
      <w:pPr>
        <w:rPr>
          <w:sz w:val="24"/>
          <w:szCs w:val="24"/>
        </w:rPr>
      </w:pPr>
    </w:p>
    <w:p w14:paraId="78B30C8B" w14:textId="77777777" w:rsidR="00083B3B" w:rsidRDefault="00083B3B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83B3B">
        <w:rPr>
          <w:sz w:val="24"/>
          <w:szCs w:val="24"/>
        </w:rPr>
        <w:t>--environment-names [HOST_EC2_AMAZON_ORACLE_1]</w:t>
      </w:r>
    </w:p>
    <w:p w14:paraId="63AD9C88" w14:textId="77777777" w:rsidR="00083B3B" w:rsidRDefault="00083B3B" w:rsidP="00770E93">
      <w:pPr>
        <w:rPr>
          <w:sz w:val="24"/>
          <w:szCs w:val="24"/>
        </w:rPr>
      </w:pPr>
    </w:p>
    <w:p w14:paraId="6CD1151C" w14:textId="0197E444" w:rsidR="00083B3B" w:rsidRDefault="00083B3B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083B3B">
        <w:rPr>
          <w:sz w:val="24"/>
          <w:szCs w:val="24"/>
        </w:rPr>
        <w:t xml:space="preserve"> --release </w:t>
      </w:r>
      <w:r w:rsidR="003E7BAE">
        <w:rPr>
          <w:sz w:val="24"/>
          <w:szCs w:val="24"/>
        </w:rPr>
        <w:t>supported</w:t>
      </w:r>
    </w:p>
    <w:p w14:paraId="743A6996" w14:textId="77777777" w:rsidR="00083B3B" w:rsidRDefault="00083B3B" w:rsidP="00770E93">
      <w:pPr>
        <w:rPr>
          <w:sz w:val="24"/>
          <w:szCs w:val="24"/>
        </w:rPr>
      </w:pPr>
    </w:p>
    <w:p w14:paraId="48146341" w14:textId="2C1594E8" w:rsidR="00770E93" w:rsidRPr="00083B3B" w:rsidRDefault="00083B3B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83B3B">
        <w:rPr>
          <w:sz w:val="24"/>
          <w:szCs w:val="24"/>
        </w:rPr>
        <w:t xml:space="preserve">--product </w:t>
      </w:r>
      <w:proofErr w:type="spellStart"/>
      <w:r w:rsidRPr="00083B3B">
        <w:rPr>
          <w:sz w:val="24"/>
          <w:szCs w:val="24"/>
        </w:rPr>
        <w:t>SQLServ</w:t>
      </w:r>
      <w:r>
        <w:rPr>
          <w:sz w:val="24"/>
          <w:szCs w:val="24"/>
        </w:rPr>
        <w:t>er</w:t>
      </w:r>
      <w:proofErr w:type="spellEnd"/>
    </w:p>
    <w:p w14:paraId="51307E31" w14:textId="77777777" w:rsidR="00770E93" w:rsidRDefault="00770E93" w:rsidP="00770E93"/>
    <w:p w14:paraId="18165B2A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2CB41C45" w14:textId="77777777" w:rsidR="00770E93" w:rsidRDefault="00770E93" w:rsidP="00770E93">
      <w:pPr>
        <w:rPr>
          <w:sz w:val="24"/>
          <w:szCs w:val="24"/>
        </w:rPr>
      </w:pPr>
    </w:p>
    <w:p w14:paraId="14AD5DE2" w14:textId="77777777" w:rsidR="00770E93" w:rsidRDefault="00770E93" w:rsidP="00770E93">
      <w:pPr>
        <w:rPr>
          <w:lang w:val="en-GB"/>
        </w:rPr>
      </w:pPr>
    </w:p>
    <w:p w14:paraId="59F76045" w14:textId="77777777" w:rsidR="00770E93" w:rsidRDefault="00770E93" w:rsidP="00770E93">
      <w:pPr>
        <w:rPr>
          <w:sz w:val="24"/>
          <w:szCs w:val="24"/>
        </w:rPr>
      </w:pPr>
      <w:r>
        <w:rPr>
          <w:sz w:val="24"/>
          <w:szCs w:val="24"/>
        </w:rPr>
        <w:t>json parse : entities</w:t>
      </w:r>
    </w:p>
    <w:p w14:paraId="24DBA4BC" w14:textId="194B933F" w:rsidR="00770E93" w:rsidRDefault="00770E93" w:rsidP="00E8006F">
      <w:pPr>
        <w:rPr>
          <w:lang w:val="en-GB"/>
        </w:rPr>
      </w:pPr>
    </w:p>
    <w:p w14:paraId="035C8E4A" w14:textId="10CB5B6B" w:rsidR="00770E93" w:rsidRDefault="00770E93" w:rsidP="00E8006F">
      <w:pPr>
        <w:rPr>
          <w:lang w:val="en-GB"/>
        </w:rPr>
      </w:pPr>
    </w:p>
    <w:p w14:paraId="647EC3A1" w14:textId="499B7D7E" w:rsidR="00770E93" w:rsidRDefault="00770E93" w:rsidP="00E8006F">
      <w:pPr>
        <w:rPr>
          <w:lang w:val="en-GB"/>
        </w:rPr>
      </w:pPr>
    </w:p>
    <w:p w14:paraId="6D2A1B18" w14:textId="035E5D23" w:rsidR="00F22920" w:rsidRDefault="00F22920" w:rsidP="00E8006F">
      <w:pPr>
        <w:rPr>
          <w:lang w:val="en-GB"/>
        </w:rPr>
      </w:pPr>
    </w:p>
    <w:p w14:paraId="5627AD1A" w14:textId="4B28B0C9" w:rsidR="00F22920" w:rsidRDefault="00F22920" w:rsidP="00E8006F">
      <w:pPr>
        <w:rPr>
          <w:lang w:val="en-GB"/>
        </w:rPr>
      </w:pPr>
    </w:p>
    <w:p w14:paraId="7312EFE6" w14:textId="388A4570" w:rsidR="00F22920" w:rsidRDefault="00F22920" w:rsidP="00E8006F">
      <w:pPr>
        <w:rPr>
          <w:lang w:val="en-GB"/>
        </w:rPr>
      </w:pPr>
    </w:p>
    <w:p w14:paraId="2B96AF55" w14:textId="4ED11AF5" w:rsidR="00F22920" w:rsidRDefault="00F22920" w:rsidP="00E8006F">
      <w:pPr>
        <w:rPr>
          <w:lang w:val="en-GB"/>
        </w:rPr>
      </w:pPr>
    </w:p>
    <w:p w14:paraId="470402FE" w14:textId="7FF3A9E1" w:rsidR="00F22920" w:rsidRDefault="00F22920" w:rsidP="00E8006F">
      <w:pPr>
        <w:rPr>
          <w:lang w:val="en-GB"/>
        </w:rPr>
      </w:pPr>
    </w:p>
    <w:p w14:paraId="41C91440" w14:textId="5A1AAA4C" w:rsidR="00F22920" w:rsidRDefault="00F22920" w:rsidP="00E8006F">
      <w:pPr>
        <w:rPr>
          <w:lang w:val="en-GB"/>
        </w:rPr>
      </w:pPr>
    </w:p>
    <w:p w14:paraId="4C0417A6" w14:textId="77777777" w:rsidR="00F22920" w:rsidRDefault="00F22920" w:rsidP="00E8006F">
      <w:pPr>
        <w:rPr>
          <w:lang w:val="en-GB"/>
        </w:rPr>
      </w:pPr>
    </w:p>
    <w:p w14:paraId="6F955003" w14:textId="4E2B779A" w:rsidR="00770E93" w:rsidRDefault="00770E93" w:rsidP="00E8006F">
      <w:pPr>
        <w:rPr>
          <w:lang w:val="en-GB"/>
        </w:rPr>
      </w:pPr>
    </w:p>
    <w:p w14:paraId="5B954DFF" w14:textId="7D2AAB6C" w:rsidR="00F22920" w:rsidRDefault="00277776" w:rsidP="00F22920">
      <w:pPr>
        <w:pStyle w:val="Heading3"/>
        <w:rPr>
          <w:rFonts w:ascii="Dosis" w:hAnsi="Dosis"/>
          <w:b w:val="0"/>
        </w:rPr>
      </w:pPr>
      <w:bookmarkStart w:id="20" w:name="_Toc17378566"/>
      <w:r>
        <w:rPr>
          <w:rFonts w:ascii="Dosis" w:hAnsi="Dosis"/>
          <w:b w:val="0"/>
        </w:rPr>
        <w:lastRenderedPageBreak/>
        <w:t>create-snap-clone</w:t>
      </w:r>
      <w:bookmarkEnd w:id="20"/>
    </w:p>
    <w:p w14:paraId="09DE0B5A" w14:textId="77777777" w:rsidR="00F22920" w:rsidRDefault="00F22920" w:rsidP="00F22920"/>
    <w:p w14:paraId="26663BC3" w14:textId="6D1A78DF" w:rsidR="00F22920" w:rsidRPr="00D2672B" w:rsidRDefault="00277776" w:rsidP="00F22920">
      <w:r>
        <w:t>Create a copy of an Oracle Database in real-time using a preset Snap Configuration</w:t>
      </w:r>
    </w:p>
    <w:p w14:paraId="3B0F66EE" w14:textId="77777777" w:rsidR="00F22920" w:rsidRDefault="00F22920" w:rsidP="00F22920"/>
    <w:p w14:paraId="58EC900D" w14:textId="31B9AB12" w:rsidR="00F22920" w:rsidRDefault="00F22920" w:rsidP="00F22920">
      <w:pPr>
        <w:rPr>
          <w:sz w:val="24"/>
          <w:szCs w:val="24"/>
        </w:rPr>
      </w:pPr>
      <w:r>
        <w:t xml:space="preserve">Synopsis : </w:t>
      </w:r>
      <w:r w:rsidR="00277776">
        <w:t>create-snap-clone</w:t>
      </w:r>
      <w:r w:rsidRPr="0080112E">
        <w:rPr>
          <w:sz w:val="24"/>
          <w:szCs w:val="24"/>
        </w:rPr>
        <w:t xml:space="preserve"> --</w:t>
      </w:r>
      <w:r w:rsidR="00277776">
        <w:rPr>
          <w:sz w:val="24"/>
          <w:szCs w:val="24"/>
        </w:rPr>
        <w:t>snap</w:t>
      </w:r>
      <w:r>
        <w:rPr>
          <w:sz w:val="24"/>
          <w:szCs w:val="24"/>
        </w:rPr>
        <w:t>-</w:t>
      </w:r>
      <w:r w:rsidR="001F19F7">
        <w:rPr>
          <w:sz w:val="24"/>
          <w:szCs w:val="24"/>
        </w:rPr>
        <w:t>configuration</w:t>
      </w:r>
      <w:r w:rsidR="008677B4">
        <w:rPr>
          <w:sz w:val="24"/>
          <w:szCs w:val="24"/>
        </w:rPr>
        <w:t>s</w:t>
      </w:r>
      <w:r>
        <w:rPr>
          <w:sz w:val="24"/>
          <w:szCs w:val="24"/>
        </w:rPr>
        <w:t>[String]</w:t>
      </w:r>
    </w:p>
    <w:p w14:paraId="04EF9BCB" w14:textId="77777777" w:rsidR="00A272B0" w:rsidRDefault="00A272B0" w:rsidP="00F22920">
      <w:pPr>
        <w:rPr>
          <w:sz w:val="24"/>
          <w:szCs w:val="24"/>
        </w:rPr>
      </w:pPr>
    </w:p>
    <w:p w14:paraId="2CEA9B9B" w14:textId="7D65494B" w:rsidR="00277776" w:rsidRDefault="00277776" w:rsidP="00277776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="00A272B0">
        <w:rPr>
          <w:sz w:val="24"/>
          <w:szCs w:val="24"/>
        </w:rPr>
        <w:t>create-snap-clone –snap-</w:t>
      </w:r>
      <w:r w:rsidR="008677B4">
        <w:rPr>
          <w:sz w:val="24"/>
          <w:szCs w:val="24"/>
        </w:rPr>
        <w:t>configurations</w:t>
      </w:r>
      <w:r w:rsidR="00A272B0">
        <w:rPr>
          <w:sz w:val="24"/>
          <w:szCs w:val="24"/>
        </w:rPr>
        <w:t>[</w:t>
      </w:r>
      <w:r w:rsidR="00A272B0" w:rsidRPr="00A272B0">
        <w:rPr>
          <w:sz w:val="24"/>
          <w:szCs w:val="24"/>
        </w:rPr>
        <w:t>SNAP_Setup_21</w:t>
      </w:r>
      <w:r w:rsidR="00A272B0">
        <w:rPr>
          <w:sz w:val="24"/>
          <w:szCs w:val="24"/>
        </w:rPr>
        <w:t>]</w:t>
      </w:r>
    </w:p>
    <w:p w14:paraId="7087B48D" w14:textId="77777777" w:rsidR="00C924E5" w:rsidRDefault="00C924E5" w:rsidP="00277776">
      <w:pPr>
        <w:rPr>
          <w:sz w:val="24"/>
          <w:szCs w:val="24"/>
        </w:rPr>
      </w:pPr>
    </w:p>
    <w:p w14:paraId="24410580" w14:textId="246DB4E8" w:rsidR="00C924E5" w:rsidRDefault="00C924E5" w:rsidP="00C924E5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create_snap</w:t>
      </w:r>
      <w:proofErr w:type="spellEnd"/>
    </w:p>
    <w:p w14:paraId="6D7CC182" w14:textId="77777777" w:rsidR="00C924E5" w:rsidRDefault="00C924E5" w:rsidP="00C924E5">
      <w:pPr>
        <w:rPr>
          <w:lang w:val="en-GB"/>
        </w:rPr>
      </w:pPr>
    </w:p>
    <w:p w14:paraId="20839825" w14:textId="73707EEF" w:rsidR="0016762E" w:rsidRDefault="0016762E" w:rsidP="00277776">
      <w:pPr>
        <w:rPr>
          <w:sz w:val="24"/>
          <w:szCs w:val="24"/>
        </w:rPr>
      </w:pPr>
    </w:p>
    <w:p w14:paraId="68B0ACC2" w14:textId="522F68FB" w:rsidR="0016762E" w:rsidRDefault="0016762E" w:rsidP="0016762E">
      <w:pPr>
        <w:pStyle w:val="Heading3"/>
        <w:rPr>
          <w:rFonts w:ascii="Dosis" w:hAnsi="Dosis"/>
          <w:b w:val="0"/>
        </w:rPr>
      </w:pPr>
      <w:bookmarkStart w:id="21" w:name="_Toc17378567"/>
      <w:r>
        <w:rPr>
          <w:rFonts w:ascii="Dosis" w:hAnsi="Dosis"/>
          <w:b w:val="0"/>
        </w:rPr>
        <w:t>snap-</w:t>
      </w:r>
      <w:proofErr w:type="spellStart"/>
      <w:r>
        <w:rPr>
          <w:rFonts w:ascii="Dosis" w:hAnsi="Dosis"/>
          <w:b w:val="0"/>
        </w:rPr>
        <w:t>sga</w:t>
      </w:r>
      <w:proofErr w:type="spellEnd"/>
      <w:r>
        <w:rPr>
          <w:rFonts w:ascii="Dosis" w:hAnsi="Dosis"/>
          <w:b w:val="0"/>
        </w:rPr>
        <w:t>-size</w:t>
      </w:r>
      <w:bookmarkEnd w:id="21"/>
    </w:p>
    <w:p w14:paraId="5CE08BC1" w14:textId="77777777" w:rsidR="0016762E" w:rsidRDefault="0016762E" w:rsidP="0016762E"/>
    <w:p w14:paraId="2D5E5FEE" w14:textId="291B1A43" w:rsidR="0016762E" w:rsidRPr="00D2672B" w:rsidRDefault="0016762E" w:rsidP="0016762E">
      <w:r>
        <w:t xml:space="preserve">Determine the amount of memory used by the snap Clone. This is a prerequisite to creation </w:t>
      </w:r>
    </w:p>
    <w:p w14:paraId="1892E7C2" w14:textId="77777777" w:rsidR="0016762E" w:rsidRDefault="0016762E" w:rsidP="0016762E"/>
    <w:p w14:paraId="56D1BD17" w14:textId="1A505D04" w:rsidR="0016762E" w:rsidRDefault="0016762E" w:rsidP="0016762E">
      <w:pPr>
        <w:rPr>
          <w:sz w:val="24"/>
          <w:szCs w:val="24"/>
        </w:rPr>
      </w:pPr>
      <w:r>
        <w:t>Synopsis : snap-</w:t>
      </w:r>
      <w:proofErr w:type="spellStart"/>
      <w:r>
        <w:t>sga</w:t>
      </w:r>
      <w:proofErr w:type="spellEnd"/>
      <w:r>
        <w:t>-size</w:t>
      </w:r>
      <w:r w:rsidRPr="0080112E">
        <w:rPr>
          <w:sz w:val="24"/>
          <w:szCs w:val="24"/>
        </w:rPr>
        <w:t>--</w:t>
      </w:r>
      <w:r>
        <w:rPr>
          <w:sz w:val="24"/>
          <w:szCs w:val="24"/>
        </w:rPr>
        <w:t>snap-names[String]</w:t>
      </w:r>
    </w:p>
    <w:p w14:paraId="474FFD5D" w14:textId="77777777" w:rsidR="0016762E" w:rsidRDefault="0016762E" w:rsidP="0016762E">
      <w:pPr>
        <w:rPr>
          <w:sz w:val="24"/>
          <w:szCs w:val="24"/>
        </w:rPr>
      </w:pPr>
    </w:p>
    <w:p w14:paraId="62B7A2BD" w14:textId="03E37B89" w:rsidR="0016762E" w:rsidRDefault="0016762E" w:rsidP="0016762E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>
        <w:rPr>
          <w:sz w:val="24"/>
          <w:szCs w:val="24"/>
        </w:rPr>
        <w:t>snap-</w:t>
      </w:r>
      <w:proofErr w:type="spellStart"/>
      <w:r>
        <w:rPr>
          <w:sz w:val="24"/>
          <w:szCs w:val="24"/>
        </w:rPr>
        <w:t>sga</w:t>
      </w:r>
      <w:proofErr w:type="spellEnd"/>
      <w:r>
        <w:rPr>
          <w:sz w:val="24"/>
          <w:szCs w:val="24"/>
        </w:rPr>
        <w:t>-size –snap-names [</w:t>
      </w:r>
      <w:r w:rsidRPr="00A272B0">
        <w:rPr>
          <w:sz w:val="24"/>
          <w:szCs w:val="24"/>
        </w:rPr>
        <w:t>SNAP_Setup_21</w:t>
      </w:r>
      <w:r>
        <w:rPr>
          <w:sz w:val="24"/>
          <w:szCs w:val="24"/>
        </w:rPr>
        <w:t>]</w:t>
      </w:r>
    </w:p>
    <w:p w14:paraId="4906DEDB" w14:textId="27A05838" w:rsidR="009E38B9" w:rsidRDefault="009E38B9" w:rsidP="0016762E">
      <w:pPr>
        <w:rPr>
          <w:sz w:val="24"/>
          <w:szCs w:val="24"/>
        </w:rPr>
      </w:pPr>
    </w:p>
    <w:p w14:paraId="4C612050" w14:textId="0195A6B9" w:rsidR="0022691E" w:rsidRDefault="0022691E" w:rsidP="0022691E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snap_sga_size</w:t>
      </w:r>
      <w:proofErr w:type="spellEnd"/>
    </w:p>
    <w:p w14:paraId="24EA9937" w14:textId="21268547" w:rsidR="005B7E00" w:rsidRDefault="005B7E00" w:rsidP="0016762E">
      <w:pPr>
        <w:rPr>
          <w:sz w:val="24"/>
          <w:szCs w:val="24"/>
        </w:rPr>
      </w:pPr>
    </w:p>
    <w:p w14:paraId="5DD3B89A" w14:textId="1E5DD48C" w:rsidR="00C924E5" w:rsidRDefault="00C924E5" w:rsidP="0016762E">
      <w:pPr>
        <w:rPr>
          <w:sz w:val="24"/>
          <w:szCs w:val="24"/>
        </w:rPr>
      </w:pPr>
    </w:p>
    <w:p w14:paraId="10AFC838" w14:textId="34DC627D" w:rsidR="00C924E5" w:rsidRDefault="00C924E5" w:rsidP="0016762E">
      <w:pPr>
        <w:rPr>
          <w:sz w:val="24"/>
          <w:szCs w:val="24"/>
        </w:rPr>
      </w:pPr>
    </w:p>
    <w:p w14:paraId="05BB28A9" w14:textId="7F439614" w:rsidR="00C924E5" w:rsidRDefault="00C924E5" w:rsidP="0016762E">
      <w:pPr>
        <w:rPr>
          <w:sz w:val="24"/>
          <w:szCs w:val="24"/>
        </w:rPr>
      </w:pPr>
    </w:p>
    <w:p w14:paraId="5EE17958" w14:textId="2F1D33CB" w:rsidR="00C924E5" w:rsidRDefault="00C924E5" w:rsidP="0016762E">
      <w:pPr>
        <w:rPr>
          <w:sz w:val="24"/>
          <w:szCs w:val="24"/>
        </w:rPr>
      </w:pPr>
    </w:p>
    <w:p w14:paraId="0E58C060" w14:textId="0BC959A2" w:rsidR="00C924E5" w:rsidRDefault="00C924E5" w:rsidP="0016762E">
      <w:pPr>
        <w:rPr>
          <w:sz w:val="24"/>
          <w:szCs w:val="24"/>
        </w:rPr>
      </w:pPr>
    </w:p>
    <w:p w14:paraId="46804DC1" w14:textId="01A1D3FD" w:rsidR="00C924E5" w:rsidRDefault="00C924E5" w:rsidP="0016762E">
      <w:pPr>
        <w:rPr>
          <w:sz w:val="24"/>
          <w:szCs w:val="24"/>
        </w:rPr>
      </w:pPr>
    </w:p>
    <w:p w14:paraId="384E3387" w14:textId="32603820" w:rsidR="00C924E5" w:rsidRDefault="00C924E5" w:rsidP="0016762E">
      <w:pPr>
        <w:rPr>
          <w:sz w:val="24"/>
          <w:szCs w:val="24"/>
        </w:rPr>
      </w:pPr>
    </w:p>
    <w:p w14:paraId="3055F7C5" w14:textId="784D5796" w:rsidR="00C924E5" w:rsidRDefault="00C924E5" w:rsidP="0016762E">
      <w:pPr>
        <w:rPr>
          <w:sz w:val="24"/>
          <w:szCs w:val="24"/>
        </w:rPr>
      </w:pPr>
    </w:p>
    <w:p w14:paraId="4A260DC0" w14:textId="5441EC79" w:rsidR="00C924E5" w:rsidRDefault="00C924E5" w:rsidP="0016762E">
      <w:pPr>
        <w:rPr>
          <w:sz w:val="24"/>
          <w:szCs w:val="24"/>
        </w:rPr>
      </w:pPr>
    </w:p>
    <w:p w14:paraId="0019C61D" w14:textId="71591719" w:rsidR="00C924E5" w:rsidRDefault="00C924E5" w:rsidP="0016762E">
      <w:pPr>
        <w:rPr>
          <w:sz w:val="24"/>
          <w:szCs w:val="24"/>
        </w:rPr>
      </w:pPr>
    </w:p>
    <w:p w14:paraId="01D807EE" w14:textId="7E9DF021" w:rsidR="00C924E5" w:rsidRDefault="00C924E5" w:rsidP="0016762E">
      <w:pPr>
        <w:rPr>
          <w:sz w:val="24"/>
          <w:szCs w:val="24"/>
        </w:rPr>
      </w:pPr>
    </w:p>
    <w:p w14:paraId="0C121E99" w14:textId="07988EB8" w:rsidR="00C924E5" w:rsidRDefault="00C924E5" w:rsidP="0016762E">
      <w:pPr>
        <w:rPr>
          <w:sz w:val="24"/>
          <w:szCs w:val="24"/>
        </w:rPr>
      </w:pPr>
    </w:p>
    <w:p w14:paraId="02A7DE46" w14:textId="4CEAD57A" w:rsidR="00C924E5" w:rsidRDefault="00C924E5" w:rsidP="0016762E">
      <w:pPr>
        <w:rPr>
          <w:sz w:val="24"/>
          <w:szCs w:val="24"/>
        </w:rPr>
      </w:pPr>
    </w:p>
    <w:p w14:paraId="680C8388" w14:textId="3C2C646A" w:rsidR="00C924E5" w:rsidRDefault="00C924E5" w:rsidP="0016762E">
      <w:pPr>
        <w:rPr>
          <w:sz w:val="24"/>
          <w:szCs w:val="24"/>
        </w:rPr>
      </w:pPr>
    </w:p>
    <w:p w14:paraId="0E151705" w14:textId="5C3EF762" w:rsidR="00C924E5" w:rsidRDefault="00C924E5" w:rsidP="0016762E">
      <w:pPr>
        <w:rPr>
          <w:sz w:val="24"/>
          <w:szCs w:val="24"/>
        </w:rPr>
      </w:pPr>
    </w:p>
    <w:p w14:paraId="76A55632" w14:textId="07ABF9BD" w:rsidR="00C924E5" w:rsidRDefault="00C924E5" w:rsidP="0016762E">
      <w:pPr>
        <w:rPr>
          <w:sz w:val="24"/>
          <w:szCs w:val="24"/>
        </w:rPr>
      </w:pPr>
    </w:p>
    <w:p w14:paraId="6B98724B" w14:textId="2D07035C" w:rsidR="00C924E5" w:rsidRDefault="00C924E5" w:rsidP="0016762E">
      <w:pPr>
        <w:rPr>
          <w:sz w:val="24"/>
          <w:szCs w:val="24"/>
        </w:rPr>
      </w:pPr>
    </w:p>
    <w:p w14:paraId="0118A5BC" w14:textId="4EB86ADA" w:rsidR="00C924E5" w:rsidRDefault="00C924E5" w:rsidP="0016762E">
      <w:pPr>
        <w:rPr>
          <w:sz w:val="24"/>
          <w:szCs w:val="24"/>
        </w:rPr>
      </w:pPr>
    </w:p>
    <w:p w14:paraId="13E80D72" w14:textId="48BF650F" w:rsidR="00C924E5" w:rsidRDefault="00C924E5" w:rsidP="0016762E">
      <w:pPr>
        <w:rPr>
          <w:sz w:val="24"/>
          <w:szCs w:val="24"/>
        </w:rPr>
      </w:pPr>
    </w:p>
    <w:p w14:paraId="7194C231" w14:textId="1AF0E8F7" w:rsidR="00C924E5" w:rsidRDefault="00C924E5" w:rsidP="0016762E">
      <w:pPr>
        <w:rPr>
          <w:sz w:val="24"/>
          <w:szCs w:val="24"/>
        </w:rPr>
      </w:pPr>
    </w:p>
    <w:p w14:paraId="272612EA" w14:textId="016204F8" w:rsidR="00C924E5" w:rsidRDefault="00C924E5" w:rsidP="0016762E">
      <w:pPr>
        <w:rPr>
          <w:sz w:val="24"/>
          <w:szCs w:val="24"/>
        </w:rPr>
      </w:pPr>
    </w:p>
    <w:p w14:paraId="28653E04" w14:textId="00235AA5" w:rsidR="00C924E5" w:rsidRDefault="00C924E5" w:rsidP="0016762E">
      <w:pPr>
        <w:rPr>
          <w:sz w:val="24"/>
          <w:szCs w:val="24"/>
        </w:rPr>
      </w:pPr>
    </w:p>
    <w:p w14:paraId="67591FDD" w14:textId="7A993913" w:rsidR="00C924E5" w:rsidRDefault="00C924E5" w:rsidP="0016762E">
      <w:pPr>
        <w:rPr>
          <w:sz w:val="24"/>
          <w:szCs w:val="24"/>
        </w:rPr>
      </w:pPr>
    </w:p>
    <w:p w14:paraId="632F7946" w14:textId="77777777" w:rsidR="00C924E5" w:rsidRDefault="00C924E5" w:rsidP="0016762E">
      <w:pPr>
        <w:rPr>
          <w:sz w:val="24"/>
          <w:szCs w:val="24"/>
        </w:rPr>
      </w:pPr>
    </w:p>
    <w:p w14:paraId="4C5A1B5E" w14:textId="77777777" w:rsidR="00171D08" w:rsidRDefault="00171D08" w:rsidP="00171D08">
      <w:pPr>
        <w:pStyle w:val="Heading3"/>
        <w:rPr>
          <w:rFonts w:ascii="Dosis" w:hAnsi="Dosis"/>
          <w:b w:val="0"/>
        </w:rPr>
      </w:pPr>
      <w:bookmarkStart w:id="22" w:name="_Toc17378568"/>
      <w:r>
        <w:rPr>
          <w:rFonts w:ascii="Dosis" w:hAnsi="Dosis"/>
          <w:b w:val="0"/>
        </w:rPr>
        <w:lastRenderedPageBreak/>
        <w:t>apply-security-patches</w:t>
      </w:r>
      <w:bookmarkEnd w:id="22"/>
    </w:p>
    <w:p w14:paraId="37D8D10C" w14:textId="77777777" w:rsidR="00171D08" w:rsidRDefault="00171D08" w:rsidP="00171D08"/>
    <w:p w14:paraId="13D8826B" w14:textId="77777777" w:rsidR="00171D08" w:rsidRDefault="00171D08" w:rsidP="00171D08">
      <w:r>
        <w:t xml:space="preserve">This will apply the latest security patches </w:t>
      </w:r>
    </w:p>
    <w:p w14:paraId="740FFA2A" w14:textId="77777777" w:rsidR="00171D08" w:rsidRDefault="00171D08" w:rsidP="00171D08">
      <w:pPr>
        <w:rPr>
          <w:lang w:val="en-GB"/>
        </w:rPr>
      </w:pPr>
    </w:p>
    <w:p w14:paraId="23FD1F69" w14:textId="77777777" w:rsidR="00171D08" w:rsidRDefault="00171D08" w:rsidP="00171D08">
      <w:r>
        <w:tab/>
      </w:r>
      <w:r>
        <w:tab/>
        <w:t>--environment-names[String]</w:t>
      </w:r>
    </w:p>
    <w:p w14:paraId="40AAC640" w14:textId="77777777" w:rsidR="00171D08" w:rsidRDefault="00171D08" w:rsidP="00171D08"/>
    <w:p w14:paraId="72846D8C" w14:textId="77777777" w:rsidR="00171D08" w:rsidRDefault="00171D08" w:rsidP="00171D08">
      <w:r>
        <w:tab/>
      </w:r>
      <w:r>
        <w:tab/>
        <w:t>Comma delimited list of Environments to be patched</w:t>
      </w:r>
    </w:p>
    <w:p w14:paraId="5D6B8E11" w14:textId="77777777" w:rsidR="00171D08" w:rsidRDefault="00171D08" w:rsidP="00171D08"/>
    <w:p w14:paraId="023605E9" w14:textId="77777777" w:rsidR="00171D08" w:rsidRDefault="00171D08" w:rsidP="00171D08">
      <w:r>
        <w:tab/>
      </w:r>
      <w:r>
        <w:tab/>
        <w:t xml:space="preserve">--force  yes | no </w:t>
      </w:r>
    </w:p>
    <w:p w14:paraId="6D8D660D" w14:textId="77777777" w:rsidR="00171D08" w:rsidRDefault="00171D08" w:rsidP="00171D08"/>
    <w:p w14:paraId="6490F995" w14:textId="77777777" w:rsidR="00171D08" w:rsidRDefault="00171D08" w:rsidP="00171D08">
      <w:r>
        <w:tab/>
      </w:r>
      <w:r>
        <w:tab/>
        <w:t>Force the application of patches , even if they have been applied</w:t>
      </w:r>
    </w:p>
    <w:p w14:paraId="28C3B973" w14:textId="77777777" w:rsidR="00171D08" w:rsidRDefault="00171D08" w:rsidP="00171D08"/>
    <w:p w14:paraId="77AE2EF7" w14:textId="77777777" w:rsidR="00171D08" w:rsidRDefault="00171D08" w:rsidP="00171D08">
      <w:r>
        <w:tab/>
      </w:r>
      <w:r>
        <w:tab/>
        <w:t>--</w:t>
      </w:r>
      <w:proofErr w:type="spellStart"/>
      <w:r>
        <w:t>prereq</w:t>
      </w:r>
      <w:proofErr w:type="spellEnd"/>
      <w:r>
        <w:t xml:space="preserve"> yes | no </w:t>
      </w:r>
    </w:p>
    <w:p w14:paraId="704CB0CA" w14:textId="77777777" w:rsidR="00171D08" w:rsidRDefault="00171D08" w:rsidP="00171D08"/>
    <w:p w14:paraId="49272759" w14:textId="1CDC6C65" w:rsidR="00171D08" w:rsidRDefault="00171D08" w:rsidP="00171D08">
      <w:r>
        <w:tab/>
      </w:r>
      <w:r>
        <w:tab/>
        <w:t>Option to apply or not apply pre-processing checks</w:t>
      </w:r>
      <w:r w:rsidR="000E0ECA">
        <w:t>(default=no)</w:t>
      </w:r>
    </w:p>
    <w:p w14:paraId="1E6CA513" w14:textId="4905997A" w:rsidR="00523DB0" w:rsidRDefault="00523DB0" w:rsidP="00171D08"/>
    <w:p w14:paraId="3238B809" w14:textId="71BD037E" w:rsidR="00523DB0" w:rsidRDefault="00523DB0" w:rsidP="00523DB0">
      <w:r>
        <w:tab/>
      </w:r>
      <w:r>
        <w:tab/>
        <w:t>--delay[Number]</w:t>
      </w:r>
    </w:p>
    <w:p w14:paraId="44F8F288" w14:textId="77777777" w:rsidR="00523DB0" w:rsidRDefault="00523DB0" w:rsidP="00523DB0"/>
    <w:p w14:paraId="1D7D2D44" w14:textId="36787827" w:rsidR="00523DB0" w:rsidRDefault="00523DB0" w:rsidP="00523DB0">
      <w:r>
        <w:tab/>
      </w:r>
      <w:r>
        <w:tab/>
        <w:t>Delay in hours before patching begins</w:t>
      </w:r>
    </w:p>
    <w:p w14:paraId="46A64A62" w14:textId="74805FC0" w:rsidR="00E02748" w:rsidRDefault="00E02748" w:rsidP="00523DB0"/>
    <w:p w14:paraId="7BE633E5" w14:textId="516FBA27" w:rsidR="00E02748" w:rsidRDefault="00E02748" w:rsidP="00523DB0">
      <w:r>
        <w:t xml:space="preserve">                          --control yes | no ( default=yes)</w:t>
      </w:r>
    </w:p>
    <w:p w14:paraId="70432AEA" w14:textId="08ADF107" w:rsidR="00E02748" w:rsidRDefault="00E02748" w:rsidP="00523DB0">
      <w:r>
        <w:t xml:space="preserve">                        </w:t>
      </w:r>
    </w:p>
    <w:p w14:paraId="76DDB369" w14:textId="49E3A6D9" w:rsidR="00523DB0" w:rsidRDefault="00E02748" w:rsidP="00171D08">
      <w:r>
        <w:tab/>
      </w:r>
      <w:r>
        <w:tab/>
        <w:t>Stop Environment before patch and Start Environment After</w:t>
      </w:r>
    </w:p>
    <w:p w14:paraId="7E1D65CF" w14:textId="77777777" w:rsidR="00171D08" w:rsidRDefault="00171D08" w:rsidP="00171D08"/>
    <w:p w14:paraId="48D7A64B" w14:textId="747BF4A3" w:rsidR="00171D08" w:rsidRDefault="00171D08" w:rsidP="00171D08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  pv apply-security-patches --environment-names Insurance-RD</w:t>
      </w:r>
      <w:r>
        <w:rPr>
          <w:sz w:val="24"/>
          <w:szCs w:val="24"/>
        </w:rPr>
        <w:t>BMS</w:t>
      </w:r>
    </w:p>
    <w:p w14:paraId="52650AD3" w14:textId="095D1301" w:rsidR="001E5EC4" w:rsidRDefault="001E5EC4" w:rsidP="00171D08">
      <w:pPr>
        <w:rPr>
          <w:sz w:val="24"/>
          <w:szCs w:val="24"/>
        </w:rPr>
      </w:pPr>
    </w:p>
    <w:p w14:paraId="52AEB261" w14:textId="0543EBE6" w:rsidR="001E5EC4" w:rsidRDefault="001E5EC4" w:rsidP="00171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78CE">
        <w:rPr>
          <w:sz w:val="24"/>
          <w:szCs w:val="24"/>
        </w:rPr>
        <w:t xml:space="preserve"> pv apply-security-patches --environment-names Insurance-RD</w:t>
      </w:r>
      <w:r>
        <w:rPr>
          <w:sz w:val="24"/>
          <w:szCs w:val="24"/>
        </w:rPr>
        <w:t>BMS \</w:t>
      </w:r>
    </w:p>
    <w:p w14:paraId="19BD77E7" w14:textId="14AD85E1" w:rsidR="001E5EC4" w:rsidRDefault="001E5EC4" w:rsidP="00171D08">
      <w:pPr>
        <w:rPr>
          <w:sz w:val="24"/>
          <w:szCs w:val="24"/>
        </w:rPr>
      </w:pPr>
    </w:p>
    <w:p w14:paraId="5FF5BB9D" w14:textId="63CF7CD2" w:rsidR="001E5EC4" w:rsidRPr="001478CE" w:rsidRDefault="001E5EC4" w:rsidP="00171D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--delay 1</w:t>
      </w:r>
    </w:p>
    <w:p w14:paraId="14135AE6" w14:textId="77777777" w:rsidR="00171D08" w:rsidRDefault="00171D08" w:rsidP="00171D08">
      <w:pPr>
        <w:rPr>
          <w:lang w:val="en-GB"/>
        </w:rPr>
      </w:pPr>
    </w:p>
    <w:p w14:paraId="4592E041" w14:textId="77777777" w:rsidR="00171D08" w:rsidRDefault="00171D08" w:rsidP="00171D08">
      <w:pPr>
        <w:rPr>
          <w:lang w:val="en-GB"/>
        </w:rPr>
      </w:pPr>
    </w:p>
    <w:p w14:paraId="7BB423BA" w14:textId="7BFD90D1" w:rsidR="00171D08" w:rsidRDefault="00171D08" w:rsidP="00171D08">
      <w:pPr>
        <w:rPr>
          <w:sz w:val="24"/>
          <w:szCs w:val="24"/>
        </w:rPr>
      </w:pPr>
      <w:r>
        <w:tab/>
      </w:r>
      <w:r>
        <w:tab/>
      </w:r>
    </w:p>
    <w:p w14:paraId="4F0143FF" w14:textId="568AEBA4" w:rsidR="00266733" w:rsidRDefault="00266733" w:rsidP="00266733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apply_security_patches</w:t>
      </w:r>
      <w:proofErr w:type="spellEnd"/>
    </w:p>
    <w:p w14:paraId="43C32E81" w14:textId="31DBE1EE" w:rsidR="00171D08" w:rsidRDefault="00171D08" w:rsidP="0016762E">
      <w:pPr>
        <w:rPr>
          <w:sz w:val="24"/>
          <w:szCs w:val="24"/>
        </w:rPr>
      </w:pPr>
    </w:p>
    <w:p w14:paraId="5B7743D9" w14:textId="0972B440" w:rsidR="00171D08" w:rsidRDefault="00171D08" w:rsidP="0016762E">
      <w:pPr>
        <w:rPr>
          <w:sz w:val="24"/>
          <w:szCs w:val="24"/>
        </w:rPr>
      </w:pPr>
    </w:p>
    <w:p w14:paraId="1079BB9E" w14:textId="291F5100" w:rsidR="00171D08" w:rsidRDefault="00171D08" w:rsidP="0016762E">
      <w:pPr>
        <w:rPr>
          <w:sz w:val="24"/>
          <w:szCs w:val="24"/>
        </w:rPr>
      </w:pPr>
    </w:p>
    <w:p w14:paraId="3173341C" w14:textId="2BA2D81C" w:rsidR="00171D08" w:rsidRDefault="00171D08" w:rsidP="0016762E">
      <w:pPr>
        <w:rPr>
          <w:sz w:val="24"/>
          <w:szCs w:val="24"/>
        </w:rPr>
      </w:pPr>
    </w:p>
    <w:p w14:paraId="21497E05" w14:textId="1B74431C" w:rsidR="00171D08" w:rsidRDefault="00171D08" w:rsidP="0016762E">
      <w:pPr>
        <w:rPr>
          <w:sz w:val="24"/>
          <w:szCs w:val="24"/>
        </w:rPr>
      </w:pPr>
    </w:p>
    <w:p w14:paraId="563F52FA" w14:textId="565F1770" w:rsidR="00171D08" w:rsidRDefault="00171D08" w:rsidP="0016762E">
      <w:pPr>
        <w:rPr>
          <w:sz w:val="24"/>
          <w:szCs w:val="24"/>
        </w:rPr>
      </w:pPr>
    </w:p>
    <w:p w14:paraId="1912FCA1" w14:textId="08727745" w:rsidR="00171D08" w:rsidRDefault="00171D08" w:rsidP="0016762E">
      <w:pPr>
        <w:rPr>
          <w:sz w:val="24"/>
          <w:szCs w:val="24"/>
        </w:rPr>
      </w:pPr>
    </w:p>
    <w:p w14:paraId="2A56502F" w14:textId="4C4EE4CE" w:rsidR="00171D08" w:rsidRDefault="00171D08" w:rsidP="0016762E">
      <w:pPr>
        <w:rPr>
          <w:sz w:val="24"/>
          <w:szCs w:val="24"/>
        </w:rPr>
      </w:pPr>
    </w:p>
    <w:p w14:paraId="09AC827D" w14:textId="2AC86BA7" w:rsidR="00171D08" w:rsidRDefault="00171D08" w:rsidP="0016762E">
      <w:pPr>
        <w:rPr>
          <w:sz w:val="24"/>
          <w:szCs w:val="24"/>
        </w:rPr>
      </w:pPr>
    </w:p>
    <w:p w14:paraId="65D69F5C" w14:textId="02402228" w:rsidR="00C924E5" w:rsidRDefault="00C924E5" w:rsidP="0016762E">
      <w:pPr>
        <w:rPr>
          <w:sz w:val="24"/>
          <w:szCs w:val="24"/>
        </w:rPr>
      </w:pPr>
    </w:p>
    <w:p w14:paraId="716B0C9B" w14:textId="32CF795E" w:rsidR="00C924E5" w:rsidRDefault="00C924E5" w:rsidP="0016762E">
      <w:pPr>
        <w:rPr>
          <w:sz w:val="24"/>
          <w:szCs w:val="24"/>
        </w:rPr>
      </w:pPr>
    </w:p>
    <w:p w14:paraId="5C6FDAA5" w14:textId="4A23E16E" w:rsidR="00C924E5" w:rsidRDefault="00C924E5" w:rsidP="0016762E">
      <w:pPr>
        <w:rPr>
          <w:sz w:val="24"/>
          <w:szCs w:val="24"/>
        </w:rPr>
      </w:pPr>
    </w:p>
    <w:p w14:paraId="5D8C0B9B" w14:textId="60A6208F" w:rsidR="00C924E5" w:rsidRDefault="00C924E5" w:rsidP="0016762E">
      <w:pPr>
        <w:rPr>
          <w:sz w:val="24"/>
          <w:szCs w:val="24"/>
        </w:rPr>
      </w:pPr>
    </w:p>
    <w:p w14:paraId="603BF353" w14:textId="76F2AE23" w:rsidR="00C924E5" w:rsidRDefault="00C924E5" w:rsidP="0016762E">
      <w:pPr>
        <w:rPr>
          <w:sz w:val="24"/>
          <w:szCs w:val="24"/>
        </w:rPr>
      </w:pPr>
    </w:p>
    <w:p w14:paraId="570F5FA3" w14:textId="03D4D1DA" w:rsidR="00C924E5" w:rsidRDefault="00C924E5" w:rsidP="0016762E">
      <w:pPr>
        <w:rPr>
          <w:sz w:val="24"/>
          <w:szCs w:val="24"/>
        </w:rPr>
      </w:pPr>
    </w:p>
    <w:p w14:paraId="16833F50" w14:textId="44208C7F" w:rsidR="00C924E5" w:rsidRDefault="00C924E5" w:rsidP="0016762E">
      <w:pPr>
        <w:rPr>
          <w:sz w:val="24"/>
          <w:szCs w:val="24"/>
        </w:rPr>
      </w:pPr>
    </w:p>
    <w:p w14:paraId="2FBAB2F6" w14:textId="77777777" w:rsidR="00C924E5" w:rsidRDefault="00C924E5" w:rsidP="0016762E">
      <w:pPr>
        <w:rPr>
          <w:sz w:val="24"/>
          <w:szCs w:val="24"/>
        </w:rPr>
      </w:pPr>
    </w:p>
    <w:p w14:paraId="7151E20F" w14:textId="77777777" w:rsidR="00171D08" w:rsidRDefault="00171D08" w:rsidP="0016762E">
      <w:pPr>
        <w:rPr>
          <w:sz w:val="24"/>
          <w:szCs w:val="24"/>
        </w:rPr>
      </w:pPr>
    </w:p>
    <w:p w14:paraId="1EFC2944" w14:textId="0BDF9446" w:rsidR="009E38B9" w:rsidRDefault="009E38B9" w:rsidP="009E38B9">
      <w:pPr>
        <w:pStyle w:val="Heading3"/>
        <w:rPr>
          <w:rFonts w:ascii="Dosis" w:hAnsi="Dosis"/>
          <w:b w:val="0"/>
        </w:rPr>
      </w:pPr>
      <w:bookmarkStart w:id="23" w:name="_Toc17378569"/>
      <w:r>
        <w:rPr>
          <w:rFonts w:ascii="Dosis" w:hAnsi="Dosis"/>
          <w:b w:val="0"/>
        </w:rPr>
        <w:t>apply-patches</w:t>
      </w:r>
      <w:bookmarkEnd w:id="23"/>
    </w:p>
    <w:p w14:paraId="4AC7CCC6" w14:textId="77777777" w:rsidR="009E38B9" w:rsidRDefault="009E38B9" w:rsidP="009E38B9"/>
    <w:p w14:paraId="6E07B52C" w14:textId="4BC90C30" w:rsidR="009E38B9" w:rsidRDefault="00EC6792" w:rsidP="009E38B9">
      <w:r>
        <w:t xml:space="preserve">Apply patches to Oracle Database or Application </w:t>
      </w:r>
    </w:p>
    <w:p w14:paraId="7AE55E48" w14:textId="4C5EEFFC" w:rsidR="00EC6792" w:rsidRDefault="00EC6792" w:rsidP="009E38B9"/>
    <w:p w14:paraId="71296BE3" w14:textId="04E0D0FD" w:rsidR="00EC6792" w:rsidRDefault="00EC6792" w:rsidP="009E38B9">
      <w:r>
        <w:tab/>
      </w:r>
      <w:r>
        <w:tab/>
        <w:t>--environment-names[String]</w:t>
      </w:r>
    </w:p>
    <w:p w14:paraId="3FBE2751" w14:textId="7CF72B1C" w:rsidR="00444280" w:rsidRDefault="00444280" w:rsidP="009E38B9"/>
    <w:p w14:paraId="313DC576" w14:textId="7A1EA935" w:rsidR="00444280" w:rsidRDefault="00444280" w:rsidP="009E38B9">
      <w:r>
        <w:tab/>
      </w:r>
      <w:r>
        <w:tab/>
        <w:t>Comma delimited list of Environments</w:t>
      </w:r>
    </w:p>
    <w:p w14:paraId="3EC89F9F" w14:textId="31A0722D" w:rsidR="00EC6792" w:rsidRDefault="00EC6792" w:rsidP="009E38B9"/>
    <w:p w14:paraId="7348F2E6" w14:textId="5C1ABE95" w:rsidR="00EC6792" w:rsidRDefault="00EC6792" w:rsidP="009E38B9">
      <w:r>
        <w:tab/>
      </w:r>
      <w:r>
        <w:tab/>
        <w:t>--phase apply | rollback ( * rollback is not applicable to E-Business Suite )</w:t>
      </w:r>
    </w:p>
    <w:p w14:paraId="090E328C" w14:textId="00B5E53A" w:rsidR="00444280" w:rsidRDefault="00444280" w:rsidP="009E38B9"/>
    <w:p w14:paraId="5D2796AB" w14:textId="5351D18C" w:rsidR="00444280" w:rsidRPr="00D2672B" w:rsidRDefault="00444280" w:rsidP="009E38B9">
      <w:r>
        <w:tab/>
      </w:r>
      <w:r>
        <w:tab/>
        <w:t>--patches</w:t>
      </w:r>
    </w:p>
    <w:p w14:paraId="3E3C00EC" w14:textId="054E61B3" w:rsidR="009E38B9" w:rsidRDefault="009E38B9" w:rsidP="0016762E">
      <w:pPr>
        <w:rPr>
          <w:sz w:val="24"/>
          <w:szCs w:val="24"/>
        </w:rPr>
      </w:pPr>
    </w:p>
    <w:p w14:paraId="2B06C4DA" w14:textId="0962C3B1" w:rsidR="00444280" w:rsidRDefault="00444280" w:rsidP="0016762E"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t>Comma delimited list of patch numbers</w:t>
      </w:r>
    </w:p>
    <w:p w14:paraId="2CFA0FBB" w14:textId="103A35C7" w:rsidR="00444280" w:rsidRDefault="00444280" w:rsidP="0016762E"/>
    <w:p w14:paraId="242DD9A7" w14:textId="6E47D20B" w:rsidR="00444280" w:rsidRDefault="00444280" w:rsidP="0016762E">
      <w:r>
        <w:tab/>
      </w:r>
      <w:r>
        <w:tab/>
        <w:t>--wait yes | no</w:t>
      </w:r>
    </w:p>
    <w:p w14:paraId="5451D825" w14:textId="7747C4C1" w:rsidR="00444280" w:rsidRDefault="00444280" w:rsidP="0016762E">
      <w:r>
        <w:tab/>
      </w:r>
    </w:p>
    <w:p w14:paraId="1754074B" w14:textId="156FAF03" w:rsidR="00444280" w:rsidRDefault="00444280" w:rsidP="0016762E">
      <w:r>
        <w:tab/>
      </w:r>
      <w:r>
        <w:tab/>
        <w:t xml:space="preserve">Wait for patch to complete </w:t>
      </w:r>
    </w:p>
    <w:p w14:paraId="7899D643" w14:textId="40BDAFD1" w:rsidR="00444280" w:rsidRDefault="00444280" w:rsidP="0016762E"/>
    <w:p w14:paraId="480EB8EC" w14:textId="616CAA96" w:rsidR="00444280" w:rsidRDefault="00444280" w:rsidP="0016762E">
      <w:r>
        <w:tab/>
      </w:r>
      <w:r>
        <w:tab/>
        <w:t>--force yes | no</w:t>
      </w:r>
    </w:p>
    <w:p w14:paraId="20D91C2E" w14:textId="441AC277" w:rsidR="00444280" w:rsidRDefault="00444280" w:rsidP="0016762E"/>
    <w:p w14:paraId="51A31A15" w14:textId="7D4FDC5B" w:rsidR="00444280" w:rsidRDefault="00444280" w:rsidP="0016762E">
      <w:r>
        <w:tab/>
      </w:r>
      <w:r>
        <w:tab/>
        <w:t xml:space="preserve">Force application of patch even if </w:t>
      </w:r>
      <w:proofErr w:type="spellStart"/>
      <w:r>
        <w:t>its</w:t>
      </w:r>
      <w:proofErr w:type="spellEnd"/>
      <w:r>
        <w:t xml:space="preserve"> already applied</w:t>
      </w:r>
    </w:p>
    <w:p w14:paraId="7BC58584" w14:textId="63A01FE6" w:rsidR="00444280" w:rsidRDefault="00444280" w:rsidP="0016762E"/>
    <w:p w14:paraId="10F499A4" w14:textId="7BA6CD45" w:rsidR="00444280" w:rsidRDefault="00444280" w:rsidP="0016762E">
      <w:r>
        <w:tab/>
      </w:r>
      <w:r>
        <w:tab/>
        <w:t>--conflict  yes | no</w:t>
      </w:r>
    </w:p>
    <w:p w14:paraId="491DCCBF" w14:textId="17449ED2" w:rsidR="00444280" w:rsidRDefault="00444280" w:rsidP="0016762E"/>
    <w:p w14:paraId="3DC27935" w14:textId="56F5ADB1" w:rsidR="0016762E" w:rsidRDefault="00444280" w:rsidP="001F348E">
      <w:pPr>
        <w:rPr>
          <w:sz w:val="24"/>
          <w:szCs w:val="24"/>
        </w:rPr>
      </w:pPr>
      <w:r>
        <w:tab/>
      </w:r>
      <w:r>
        <w:tab/>
        <w:t xml:space="preserve">Abort if it conflicts with </w:t>
      </w:r>
      <w:r w:rsidR="001F348E">
        <w:t>another</w:t>
      </w:r>
      <w:r>
        <w:t xml:space="preserve"> job </w:t>
      </w:r>
      <w:r w:rsidR="001F348E">
        <w:t>which accesses the environment</w:t>
      </w:r>
    </w:p>
    <w:p w14:paraId="49A3D336" w14:textId="77777777" w:rsidR="00277776" w:rsidRDefault="00277776" w:rsidP="00F22920">
      <w:pPr>
        <w:rPr>
          <w:sz w:val="24"/>
          <w:szCs w:val="24"/>
        </w:rPr>
      </w:pPr>
    </w:p>
    <w:p w14:paraId="63628195" w14:textId="6641EF1B" w:rsidR="001F348E" w:rsidRDefault="001F348E" w:rsidP="001F348E">
      <w:r>
        <w:tab/>
      </w:r>
      <w:r>
        <w:tab/>
        <w:t>--output html | json</w:t>
      </w:r>
    </w:p>
    <w:p w14:paraId="0A7EC6E3" w14:textId="3CA0B168" w:rsidR="001F348E" w:rsidRDefault="001F348E" w:rsidP="001F348E"/>
    <w:p w14:paraId="7BC2AC6F" w14:textId="0FA679F3" w:rsidR="001F348E" w:rsidRDefault="001F348E" w:rsidP="001F348E">
      <w:r>
        <w:tab/>
      </w:r>
      <w:r>
        <w:tab/>
        <w:t>Output can be HTML file or JSON</w:t>
      </w:r>
    </w:p>
    <w:p w14:paraId="065F2987" w14:textId="77777777" w:rsidR="00F22920" w:rsidRDefault="00F22920" w:rsidP="00F22920">
      <w:pPr>
        <w:rPr>
          <w:sz w:val="24"/>
          <w:szCs w:val="24"/>
        </w:rPr>
      </w:pPr>
    </w:p>
    <w:p w14:paraId="0BC8DB9D" w14:textId="4C016F54" w:rsidR="00F22920" w:rsidRDefault="00F22920" w:rsidP="00F229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3BA28061" w14:textId="0CCC77E4" w:rsidR="00E70321" w:rsidRDefault="005B7E00" w:rsidP="00E70321">
      <w:pPr>
        <w:rPr>
          <w:sz w:val="24"/>
          <w:szCs w:val="24"/>
        </w:rPr>
      </w:pPr>
      <w:r w:rsidRPr="00D2672B">
        <w:rPr>
          <w:b/>
          <w:bCs/>
        </w:rPr>
        <w:t xml:space="preserve">Examples </w:t>
      </w:r>
      <w:r>
        <w:t xml:space="preserve"> :  </w:t>
      </w:r>
      <w:r w:rsidR="00E70321" w:rsidRPr="00E70321">
        <w:rPr>
          <w:sz w:val="24"/>
          <w:szCs w:val="24"/>
        </w:rPr>
        <w:t>pv apply-patches --environment-names [ip-172-31-0-45.324.CRM]</w:t>
      </w:r>
      <w:r w:rsidR="00E70321">
        <w:rPr>
          <w:sz w:val="24"/>
          <w:szCs w:val="24"/>
        </w:rPr>
        <w:t xml:space="preserve"> \</w:t>
      </w:r>
    </w:p>
    <w:p w14:paraId="4CD46A14" w14:textId="77777777" w:rsidR="00E70321" w:rsidRDefault="00E70321" w:rsidP="00E70321">
      <w:pPr>
        <w:rPr>
          <w:sz w:val="24"/>
          <w:szCs w:val="24"/>
        </w:rPr>
      </w:pPr>
    </w:p>
    <w:p w14:paraId="65AF7016" w14:textId="32FCFD2F" w:rsidR="00E70321" w:rsidRDefault="00E70321" w:rsidP="00E703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E70321">
        <w:rPr>
          <w:sz w:val="24"/>
          <w:szCs w:val="24"/>
        </w:rPr>
        <w:t xml:space="preserve"> --phase apply --patches 27131551 --wait yes </w:t>
      </w:r>
      <w:r>
        <w:rPr>
          <w:sz w:val="24"/>
          <w:szCs w:val="24"/>
        </w:rPr>
        <w:t>\</w:t>
      </w:r>
    </w:p>
    <w:p w14:paraId="4327D058" w14:textId="77777777" w:rsidR="00E70321" w:rsidRDefault="00E70321" w:rsidP="00E70321">
      <w:pPr>
        <w:rPr>
          <w:sz w:val="24"/>
          <w:szCs w:val="24"/>
        </w:rPr>
      </w:pPr>
    </w:p>
    <w:p w14:paraId="467E4876" w14:textId="0C54F9BA" w:rsidR="005B7E00" w:rsidRPr="00E70321" w:rsidRDefault="00E70321" w:rsidP="00E703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E70321">
        <w:rPr>
          <w:sz w:val="24"/>
          <w:szCs w:val="24"/>
        </w:rPr>
        <w:t>--output json</w:t>
      </w:r>
      <w:r>
        <w:rPr>
          <w:sz w:val="24"/>
          <w:szCs w:val="24"/>
        </w:rPr>
        <w:t xml:space="preserve"> </w:t>
      </w:r>
      <w:r w:rsidRPr="00E70321">
        <w:rPr>
          <w:sz w:val="24"/>
          <w:szCs w:val="24"/>
        </w:rPr>
        <w:t xml:space="preserve">--force no                                                                                                                                                       </w:t>
      </w:r>
    </w:p>
    <w:p w14:paraId="75AEA1DE" w14:textId="77777777" w:rsidR="005B7E00" w:rsidRPr="00E70321" w:rsidRDefault="005B7E00" w:rsidP="005B7E00">
      <w:pPr>
        <w:rPr>
          <w:sz w:val="24"/>
          <w:szCs w:val="24"/>
        </w:rPr>
      </w:pPr>
    </w:p>
    <w:p w14:paraId="4784BB08" w14:textId="77777777" w:rsidR="005B7E00" w:rsidRPr="00E70321" w:rsidRDefault="005B7E00" w:rsidP="005B7E00">
      <w:pPr>
        <w:rPr>
          <w:sz w:val="24"/>
          <w:szCs w:val="24"/>
        </w:rPr>
      </w:pPr>
      <w:r w:rsidRPr="00E70321">
        <w:rPr>
          <w:sz w:val="24"/>
          <w:szCs w:val="24"/>
        </w:rPr>
        <w:t xml:space="preserve">                  </w:t>
      </w:r>
    </w:p>
    <w:p w14:paraId="4A0805A3" w14:textId="77777777" w:rsidR="005B7E00" w:rsidRDefault="005B7E00" w:rsidP="005B7E00">
      <w:pPr>
        <w:rPr>
          <w:sz w:val="24"/>
          <w:szCs w:val="24"/>
        </w:rPr>
      </w:pPr>
    </w:p>
    <w:p w14:paraId="30CD0EFD" w14:textId="77777777" w:rsidR="005B7E00" w:rsidRDefault="005B7E00" w:rsidP="005B7E00">
      <w:pPr>
        <w:rPr>
          <w:lang w:val="en-GB"/>
        </w:rPr>
      </w:pPr>
    </w:p>
    <w:p w14:paraId="45C4D268" w14:textId="485B2189" w:rsidR="005B7E00" w:rsidRDefault="005B7E00" w:rsidP="005B7E00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 w:rsidR="006E6E9C">
        <w:rPr>
          <w:sz w:val="24"/>
          <w:szCs w:val="24"/>
        </w:rPr>
        <w:t>app</w:t>
      </w:r>
      <w:r w:rsidR="00061F98">
        <w:rPr>
          <w:sz w:val="24"/>
          <w:szCs w:val="24"/>
        </w:rPr>
        <w:t>ly</w:t>
      </w:r>
      <w:r w:rsidR="006E6E9C">
        <w:rPr>
          <w:sz w:val="24"/>
          <w:szCs w:val="24"/>
        </w:rPr>
        <w:t>_patches</w:t>
      </w:r>
      <w:proofErr w:type="spellEnd"/>
    </w:p>
    <w:p w14:paraId="1207239F" w14:textId="77777777" w:rsidR="006E6E9C" w:rsidRDefault="006E6E9C" w:rsidP="005B7E00">
      <w:pPr>
        <w:rPr>
          <w:sz w:val="24"/>
          <w:szCs w:val="24"/>
        </w:rPr>
      </w:pPr>
    </w:p>
    <w:p w14:paraId="2AC8B919" w14:textId="77777777" w:rsidR="005B7E00" w:rsidRDefault="005B7E00" w:rsidP="005B7E00">
      <w:pPr>
        <w:rPr>
          <w:lang w:val="en-GB"/>
        </w:rPr>
      </w:pPr>
    </w:p>
    <w:p w14:paraId="7171BB56" w14:textId="29F2DF70" w:rsidR="005B7E00" w:rsidRDefault="005B7E00" w:rsidP="005B7E00">
      <w:pPr>
        <w:rPr>
          <w:lang w:val="en-GB"/>
        </w:rPr>
      </w:pPr>
    </w:p>
    <w:p w14:paraId="657286CE" w14:textId="75AA89BD" w:rsidR="00E70321" w:rsidRDefault="00E70321" w:rsidP="005B7E00">
      <w:pPr>
        <w:rPr>
          <w:lang w:val="en-GB"/>
        </w:rPr>
      </w:pPr>
    </w:p>
    <w:p w14:paraId="2A730FFF" w14:textId="77777777" w:rsidR="00E70321" w:rsidRDefault="00E70321" w:rsidP="005B7E00">
      <w:pPr>
        <w:rPr>
          <w:lang w:val="en-GB"/>
        </w:rPr>
      </w:pPr>
    </w:p>
    <w:p w14:paraId="332CC87B" w14:textId="2C937577" w:rsidR="005B7E00" w:rsidRDefault="005B7E00" w:rsidP="005B7E00">
      <w:pPr>
        <w:rPr>
          <w:lang w:val="en-GB"/>
        </w:rPr>
      </w:pPr>
    </w:p>
    <w:p w14:paraId="300E1D7D" w14:textId="288E1449" w:rsidR="004E57AB" w:rsidRDefault="004E57AB" w:rsidP="005B7E00">
      <w:pPr>
        <w:rPr>
          <w:lang w:val="en-GB"/>
        </w:rPr>
      </w:pPr>
    </w:p>
    <w:p w14:paraId="6DAD001F" w14:textId="36454E83" w:rsidR="004E57AB" w:rsidRDefault="004E57AB" w:rsidP="005B7E00">
      <w:pPr>
        <w:rPr>
          <w:lang w:val="en-GB"/>
        </w:rPr>
      </w:pPr>
    </w:p>
    <w:p w14:paraId="1BE1C525" w14:textId="2E9AF4E1" w:rsidR="004E57AB" w:rsidRDefault="004E57AB" w:rsidP="005B7E00">
      <w:pPr>
        <w:rPr>
          <w:lang w:val="en-GB"/>
        </w:rPr>
      </w:pPr>
    </w:p>
    <w:p w14:paraId="09B116A3" w14:textId="69BE15D9" w:rsidR="001478CE" w:rsidRDefault="001478CE" w:rsidP="005B7E00">
      <w:pPr>
        <w:rPr>
          <w:lang w:val="en-GB"/>
        </w:rPr>
      </w:pPr>
    </w:p>
    <w:p w14:paraId="3C590D3C" w14:textId="3F5D83C0" w:rsidR="001478CE" w:rsidRDefault="001478CE" w:rsidP="005B7E00">
      <w:pPr>
        <w:rPr>
          <w:lang w:val="en-GB"/>
        </w:rPr>
      </w:pPr>
    </w:p>
    <w:p w14:paraId="7BE7A286" w14:textId="0052EFEF" w:rsidR="004E57AB" w:rsidRDefault="004E57AB" w:rsidP="005B7E00">
      <w:pPr>
        <w:rPr>
          <w:lang w:val="en-GB"/>
        </w:rPr>
      </w:pPr>
    </w:p>
    <w:p w14:paraId="3AB56079" w14:textId="4809DF44" w:rsidR="004E57AB" w:rsidRDefault="004E57AB" w:rsidP="004E57AB">
      <w:pPr>
        <w:pStyle w:val="Heading3"/>
        <w:rPr>
          <w:rFonts w:ascii="Dosis" w:hAnsi="Dosis"/>
          <w:b w:val="0"/>
        </w:rPr>
      </w:pPr>
      <w:bookmarkStart w:id="24" w:name="_Toc17378570"/>
      <w:r>
        <w:rPr>
          <w:rFonts w:ascii="Dosis" w:hAnsi="Dosis"/>
          <w:b w:val="0"/>
        </w:rPr>
        <w:t>apply-patches</w:t>
      </w:r>
      <w:r w:rsidR="00047BB3">
        <w:rPr>
          <w:rFonts w:ascii="Dosis" w:hAnsi="Dosis"/>
          <w:b w:val="0"/>
        </w:rPr>
        <w:t>-bulk</w:t>
      </w:r>
      <w:bookmarkEnd w:id="24"/>
    </w:p>
    <w:p w14:paraId="5B42D726" w14:textId="77777777" w:rsidR="004E57AB" w:rsidRDefault="004E57AB" w:rsidP="004E57AB"/>
    <w:p w14:paraId="2E44BACD" w14:textId="354E8288" w:rsidR="004E57AB" w:rsidRDefault="004E57AB" w:rsidP="004E57AB">
      <w:r>
        <w:t xml:space="preserve">Apply patches </w:t>
      </w:r>
      <w:r w:rsidR="002A6BCF">
        <w:t xml:space="preserve">in bulk to synchronize </w:t>
      </w:r>
      <w:r>
        <w:t xml:space="preserve"> </w:t>
      </w:r>
      <w:r w:rsidR="002A6BCF">
        <w:t xml:space="preserve">a master database with many others </w:t>
      </w:r>
    </w:p>
    <w:p w14:paraId="08CB640B" w14:textId="1EA14319" w:rsidR="004E57AB" w:rsidRDefault="004E57AB" w:rsidP="005B7E00">
      <w:pPr>
        <w:rPr>
          <w:lang w:val="en-GB"/>
        </w:rPr>
      </w:pPr>
    </w:p>
    <w:p w14:paraId="2B97DA91" w14:textId="7BA8C743" w:rsidR="002A6BCF" w:rsidRDefault="002A6BCF" w:rsidP="005B7E00">
      <w:pPr>
        <w:rPr>
          <w:lang w:val="en-GB"/>
        </w:rPr>
      </w:pPr>
    </w:p>
    <w:p w14:paraId="0724016D" w14:textId="27A59B5D" w:rsidR="002A6BCF" w:rsidRDefault="002A6BCF" w:rsidP="002A6BCF">
      <w:r>
        <w:tab/>
      </w:r>
      <w:r>
        <w:tab/>
        <w:t>--gold-environment[String]</w:t>
      </w:r>
    </w:p>
    <w:p w14:paraId="14F14656" w14:textId="17461807" w:rsidR="002A6BCF" w:rsidRDefault="002A6BCF" w:rsidP="005B7E00">
      <w:pPr>
        <w:rPr>
          <w:lang w:val="en-GB"/>
        </w:rPr>
      </w:pPr>
    </w:p>
    <w:p w14:paraId="771484D4" w14:textId="74AA9029" w:rsidR="002A6BCF" w:rsidRDefault="002A6BCF" w:rsidP="005B7E0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 Reference Database</w:t>
      </w:r>
    </w:p>
    <w:p w14:paraId="45544DE3" w14:textId="77777777" w:rsidR="002A6BCF" w:rsidRDefault="002A6BCF" w:rsidP="002A6BCF"/>
    <w:p w14:paraId="4E3CE145" w14:textId="77777777" w:rsidR="002A6BCF" w:rsidRDefault="002A6BCF" w:rsidP="002A6BCF">
      <w:r>
        <w:tab/>
      </w:r>
      <w:r>
        <w:tab/>
        <w:t>--environment-names[String]</w:t>
      </w:r>
    </w:p>
    <w:p w14:paraId="109AEBD0" w14:textId="77777777" w:rsidR="002A6BCF" w:rsidRDefault="002A6BCF" w:rsidP="002A6BCF"/>
    <w:p w14:paraId="22553294" w14:textId="71530CA1" w:rsidR="002A6BCF" w:rsidRDefault="002A6BCF" w:rsidP="002A6BCF">
      <w:r>
        <w:tab/>
      </w:r>
      <w:r>
        <w:tab/>
        <w:t>Comma delimited list of Environments to be patched relative to Reference</w:t>
      </w:r>
    </w:p>
    <w:p w14:paraId="39820B18" w14:textId="77777777" w:rsidR="002A6BCF" w:rsidRDefault="002A6BCF" w:rsidP="002A6BCF"/>
    <w:p w14:paraId="4CF05B74" w14:textId="459AEAE9" w:rsidR="002A6BCF" w:rsidRDefault="002A6BCF" w:rsidP="002A6BCF">
      <w:r>
        <w:tab/>
      </w:r>
      <w:r>
        <w:tab/>
        <w:t xml:space="preserve">--patches  </w:t>
      </w:r>
    </w:p>
    <w:p w14:paraId="3BF152C6" w14:textId="77777777" w:rsidR="002A6BCF" w:rsidRDefault="002A6BCF" w:rsidP="002A6BCF"/>
    <w:p w14:paraId="0E4B16B7" w14:textId="6332BF24" w:rsidR="002A6BCF" w:rsidRDefault="002A6BCF" w:rsidP="002A6BCF">
      <w:r>
        <w:tab/>
      </w:r>
      <w:r>
        <w:tab/>
        <w:t xml:space="preserve">RESTRICT the patches to this comma delimited list of patches </w:t>
      </w:r>
    </w:p>
    <w:p w14:paraId="580372E3" w14:textId="034CF10D" w:rsidR="002A6BCF" w:rsidRDefault="002A6BCF" w:rsidP="002A6BCF">
      <w:r>
        <w:tab/>
      </w:r>
      <w:r>
        <w:tab/>
        <w:t xml:space="preserve">(default leave this blank ) </w:t>
      </w:r>
    </w:p>
    <w:p w14:paraId="175B5F76" w14:textId="77777777" w:rsidR="002A6BCF" w:rsidRDefault="002A6BCF" w:rsidP="002A6BCF"/>
    <w:p w14:paraId="2769E20C" w14:textId="286A2AF5" w:rsidR="002A6BCF" w:rsidRDefault="002A6BCF" w:rsidP="002A6BCF">
      <w:r>
        <w:tab/>
      </w:r>
      <w:r>
        <w:tab/>
        <w:t xml:space="preserve">--operation apply_ missing | </w:t>
      </w:r>
      <w:proofErr w:type="spellStart"/>
      <w:r>
        <w:t>rollback_applied</w:t>
      </w:r>
      <w:proofErr w:type="spellEnd"/>
      <w:r>
        <w:t xml:space="preserve"> </w:t>
      </w:r>
    </w:p>
    <w:p w14:paraId="2411B855" w14:textId="77777777" w:rsidR="002A6BCF" w:rsidRDefault="002A6BCF" w:rsidP="002A6BCF"/>
    <w:p w14:paraId="56D963C7" w14:textId="6DD3B10F" w:rsidR="002A6BCF" w:rsidRDefault="002A6BCF" w:rsidP="002A6BCF">
      <w:r>
        <w:tab/>
      </w:r>
      <w:r>
        <w:tab/>
        <w:t xml:space="preserve">Apply the missing patches or rollback the applied patches </w:t>
      </w:r>
    </w:p>
    <w:p w14:paraId="6D3C7772" w14:textId="43BF38F0" w:rsidR="000C1DAF" w:rsidRDefault="000C1DAF" w:rsidP="002A6BCF"/>
    <w:p w14:paraId="1C711F0E" w14:textId="04256C74" w:rsidR="000C1DAF" w:rsidRPr="001478CE" w:rsidRDefault="000C1DAF" w:rsidP="002A6BCF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  pv apply-patches-bulk \</w:t>
      </w:r>
    </w:p>
    <w:p w14:paraId="1FBD681A" w14:textId="77777777" w:rsidR="000C1DAF" w:rsidRDefault="000C1DAF" w:rsidP="002A6BCF">
      <w:pPr>
        <w:rPr>
          <w:sz w:val="24"/>
          <w:szCs w:val="24"/>
        </w:rPr>
      </w:pPr>
    </w:p>
    <w:p w14:paraId="08D3D124" w14:textId="2ABE59DC" w:rsidR="000C1DAF" w:rsidRDefault="000C1DAF" w:rsidP="002A6B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C1DAF">
        <w:rPr>
          <w:sz w:val="24"/>
          <w:szCs w:val="24"/>
        </w:rPr>
        <w:t xml:space="preserve">--gold-environment [EC2_EXEC1_DB] </w:t>
      </w:r>
      <w:r>
        <w:rPr>
          <w:sz w:val="24"/>
          <w:szCs w:val="24"/>
        </w:rPr>
        <w:t>\</w:t>
      </w:r>
    </w:p>
    <w:p w14:paraId="605C592F" w14:textId="77777777" w:rsidR="000C1DAF" w:rsidRDefault="000C1DAF" w:rsidP="002A6BCF">
      <w:pPr>
        <w:rPr>
          <w:sz w:val="24"/>
          <w:szCs w:val="24"/>
        </w:rPr>
      </w:pPr>
    </w:p>
    <w:p w14:paraId="0F470E5E" w14:textId="44A7C7E7" w:rsidR="000C1DAF" w:rsidRDefault="000C1DAF" w:rsidP="002A6B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C1DAF">
        <w:rPr>
          <w:sz w:val="24"/>
          <w:szCs w:val="24"/>
        </w:rPr>
        <w:t>--environment-names [EC2_DEMO_DB]</w:t>
      </w:r>
      <w:r>
        <w:rPr>
          <w:sz w:val="24"/>
          <w:szCs w:val="24"/>
        </w:rPr>
        <w:t xml:space="preserve"> \</w:t>
      </w:r>
    </w:p>
    <w:p w14:paraId="570BE9CF" w14:textId="77777777" w:rsidR="000C1DAF" w:rsidRDefault="000C1DAF" w:rsidP="002A6BCF">
      <w:pPr>
        <w:rPr>
          <w:sz w:val="24"/>
          <w:szCs w:val="24"/>
        </w:rPr>
      </w:pPr>
    </w:p>
    <w:p w14:paraId="0CAD6EA5" w14:textId="73ACB9FD" w:rsidR="000C1DAF" w:rsidRDefault="000C1DAF" w:rsidP="002A6B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C1DAF">
        <w:rPr>
          <w:sz w:val="24"/>
          <w:szCs w:val="24"/>
        </w:rPr>
        <w:t xml:space="preserve"> --patches [25095982] </w:t>
      </w:r>
      <w:r>
        <w:rPr>
          <w:sz w:val="24"/>
          <w:szCs w:val="24"/>
        </w:rPr>
        <w:t>\</w:t>
      </w:r>
    </w:p>
    <w:p w14:paraId="171F47B8" w14:textId="77777777" w:rsidR="000C1DAF" w:rsidRDefault="000C1DAF" w:rsidP="002A6BCF">
      <w:pPr>
        <w:rPr>
          <w:sz w:val="24"/>
          <w:szCs w:val="24"/>
        </w:rPr>
      </w:pPr>
    </w:p>
    <w:p w14:paraId="19F83804" w14:textId="4F1217BC" w:rsidR="000C1DAF" w:rsidRPr="000C1DAF" w:rsidRDefault="000C1DAF" w:rsidP="002A6B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C1DAF">
        <w:rPr>
          <w:sz w:val="24"/>
          <w:szCs w:val="24"/>
        </w:rPr>
        <w:t xml:space="preserve">--operation </w:t>
      </w:r>
      <w:proofErr w:type="spellStart"/>
      <w:r w:rsidRPr="000C1DAF">
        <w:rPr>
          <w:sz w:val="24"/>
          <w:szCs w:val="24"/>
        </w:rPr>
        <w:t>apply_missing</w:t>
      </w:r>
      <w:proofErr w:type="spellEnd"/>
    </w:p>
    <w:p w14:paraId="6CD5AD65" w14:textId="77777777" w:rsidR="002A6BCF" w:rsidRDefault="002A6BCF" w:rsidP="002A6BCF"/>
    <w:p w14:paraId="2EABC6EA" w14:textId="3315A8D9" w:rsidR="002A6BCF" w:rsidRDefault="002A6BCF" w:rsidP="002A6BCF">
      <w:pPr>
        <w:rPr>
          <w:sz w:val="24"/>
          <w:szCs w:val="24"/>
        </w:rPr>
      </w:pPr>
      <w:r>
        <w:tab/>
      </w:r>
      <w:r>
        <w:tab/>
      </w:r>
    </w:p>
    <w:p w14:paraId="6942F22F" w14:textId="2199EC94" w:rsidR="008519A8" w:rsidRDefault="008519A8" w:rsidP="008519A8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apply_patches_bulk</w:t>
      </w:r>
      <w:proofErr w:type="spellEnd"/>
    </w:p>
    <w:p w14:paraId="68F1C4A6" w14:textId="77777777" w:rsidR="008519A8" w:rsidRDefault="008519A8" w:rsidP="008519A8">
      <w:pPr>
        <w:rPr>
          <w:sz w:val="24"/>
          <w:szCs w:val="24"/>
        </w:rPr>
      </w:pPr>
    </w:p>
    <w:p w14:paraId="0EFAD6E7" w14:textId="77777777" w:rsidR="002A6BCF" w:rsidRDefault="002A6BCF" w:rsidP="002A6BCF">
      <w:pPr>
        <w:rPr>
          <w:sz w:val="24"/>
          <w:szCs w:val="24"/>
        </w:rPr>
      </w:pPr>
    </w:p>
    <w:p w14:paraId="60B027E1" w14:textId="60F6DCDF" w:rsidR="004E57AB" w:rsidRDefault="004E57AB" w:rsidP="005B7E00">
      <w:pPr>
        <w:rPr>
          <w:lang w:val="en-GB"/>
        </w:rPr>
      </w:pPr>
    </w:p>
    <w:p w14:paraId="339DD906" w14:textId="77777777" w:rsidR="00F22920" w:rsidRDefault="00F22920" w:rsidP="00F22920">
      <w:pPr>
        <w:rPr>
          <w:sz w:val="24"/>
          <w:szCs w:val="24"/>
        </w:rPr>
      </w:pPr>
    </w:p>
    <w:p w14:paraId="74983A2A" w14:textId="0EFC5AB1" w:rsidR="00770E93" w:rsidRDefault="00770E93" w:rsidP="00E8006F">
      <w:pPr>
        <w:rPr>
          <w:lang w:val="en-GB"/>
        </w:rPr>
      </w:pPr>
    </w:p>
    <w:p w14:paraId="022FEE7A" w14:textId="03DC7E50" w:rsidR="00770E93" w:rsidRDefault="00770E93" w:rsidP="00E8006F">
      <w:pPr>
        <w:rPr>
          <w:lang w:val="en-GB"/>
        </w:rPr>
      </w:pPr>
    </w:p>
    <w:p w14:paraId="3CE67B30" w14:textId="1343DB04" w:rsidR="00770E93" w:rsidRDefault="00770E93" w:rsidP="00E8006F">
      <w:pPr>
        <w:rPr>
          <w:lang w:val="en-GB"/>
        </w:rPr>
      </w:pPr>
    </w:p>
    <w:p w14:paraId="2D35E453" w14:textId="0784FCA7" w:rsidR="00062F87" w:rsidRDefault="00062F87" w:rsidP="00E8006F">
      <w:pPr>
        <w:rPr>
          <w:lang w:val="en-GB"/>
        </w:rPr>
      </w:pPr>
    </w:p>
    <w:p w14:paraId="13DD4480" w14:textId="2A998DF6" w:rsidR="00062F87" w:rsidRDefault="00062F87" w:rsidP="00E8006F">
      <w:pPr>
        <w:rPr>
          <w:lang w:val="en-GB"/>
        </w:rPr>
      </w:pPr>
    </w:p>
    <w:p w14:paraId="37C896A9" w14:textId="629CA1C6" w:rsidR="00062F87" w:rsidRDefault="00062F87" w:rsidP="00E8006F">
      <w:pPr>
        <w:rPr>
          <w:lang w:val="en-GB"/>
        </w:rPr>
      </w:pPr>
    </w:p>
    <w:p w14:paraId="70D80337" w14:textId="02E40BB0" w:rsidR="00062F87" w:rsidRDefault="00062F87" w:rsidP="00E8006F">
      <w:pPr>
        <w:rPr>
          <w:lang w:val="en-GB"/>
        </w:rPr>
      </w:pPr>
    </w:p>
    <w:p w14:paraId="01A12021" w14:textId="1D5A4685" w:rsidR="008519A8" w:rsidRDefault="008519A8" w:rsidP="00E8006F">
      <w:pPr>
        <w:rPr>
          <w:lang w:val="en-GB"/>
        </w:rPr>
      </w:pPr>
    </w:p>
    <w:p w14:paraId="2B500D17" w14:textId="308F6425" w:rsidR="008519A8" w:rsidRDefault="008519A8" w:rsidP="00E8006F">
      <w:pPr>
        <w:rPr>
          <w:lang w:val="en-GB"/>
        </w:rPr>
      </w:pPr>
    </w:p>
    <w:p w14:paraId="0801B397" w14:textId="72A64A98" w:rsidR="008519A8" w:rsidRDefault="008519A8" w:rsidP="00E8006F">
      <w:pPr>
        <w:rPr>
          <w:lang w:val="en-GB"/>
        </w:rPr>
      </w:pPr>
    </w:p>
    <w:p w14:paraId="70889A6F" w14:textId="5BE38BEB" w:rsidR="008519A8" w:rsidRDefault="008519A8" w:rsidP="00E8006F">
      <w:pPr>
        <w:rPr>
          <w:lang w:val="en-GB"/>
        </w:rPr>
      </w:pPr>
    </w:p>
    <w:p w14:paraId="437B8C50" w14:textId="77777777" w:rsidR="008519A8" w:rsidRDefault="008519A8" w:rsidP="00E8006F">
      <w:pPr>
        <w:rPr>
          <w:lang w:val="en-GB"/>
        </w:rPr>
      </w:pPr>
    </w:p>
    <w:p w14:paraId="464B0CDD" w14:textId="6B5179B8" w:rsidR="00077050" w:rsidRDefault="00077050" w:rsidP="00077050">
      <w:pPr>
        <w:pStyle w:val="Heading3"/>
        <w:rPr>
          <w:rFonts w:ascii="Dosis" w:hAnsi="Dosis"/>
          <w:b w:val="0"/>
        </w:rPr>
      </w:pPr>
      <w:bookmarkStart w:id="25" w:name="_Toc17378571"/>
      <w:r>
        <w:rPr>
          <w:rFonts w:ascii="Dosis" w:hAnsi="Dosis"/>
          <w:b w:val="0"/>
        </w:rPr>
        <w:t>apply-data-mask</w:t>
      </w:r>
      <w:bookmarkEnd w:id="25"/>
    </w:p>
    <w:p w14:paraId="48395EEA" w14:textId="77777777" w:rsidR="00077050" w:rsidRDefault="00077050" w:rsidP="00077050"/>
    <w:p w14:paraId="5BFB0EAC" w14:textId="252C7A66" w:rsidR="00077050" w:rsidRDefault="00077050" w:rsidP="00077050">
      <w:r>
        <w:t>This will apply a pre-configured data mask</w:t>
      </w:r>
    </w:p>
    <w:p w14:paraId="496ECA41" w14:textId="77777777" w:rsidR="00077050" w:rsidRDefault="00077050" w:rsidP="00077050">
      <w:pPr>
        <w:rPr>
          <w:lang w:val="en-GB"/>
        </w:rPr>
      </w:pPr>
    </w:p>
    <w:p w14:paraId="3A51FD6D" w14:textId="77777777" w:rsidR="00077050" w:rsidRDefault="00077050" w:rsidP="00077050">
      <w:r>
        <w:tab/>
      </w:r>
      <w:r>
        <w:tab/>
        <w:t>--environment-names[String]</w:t>
      </w:r>
    </w:p>
    <w:p w14:paraId="767401F5" w14:textId="77777777" w:rsidR="00077050" w:rsidRDefault="00077050" w:rsidP="00077050"/>
    <w:p w14:paraId="5B7BF928" w14:textId="77777777" w:rsidR="00077050" w:rsidRDefault="00077050" w:rsidP="00077050">
      <w:r>
        <w:tab/>
      </w:r>
      <w:r>
        <w:tab/>
        <w:t>Comma delimited list of Environments to be patched</w:t>
      </w:r>
    </w:p>
    <w:p w14:paraId="3E1255C3" w14:textId="77777777" w:rsidR="00077050" w:rsidRDefault="00077050" w:rsidP="00077050"/>
    <w:p w14:paraId="6070F8B3" w14:textId="09890315" w:rsidR="00077050" w:rsidRDefault="00077050" w:rsidP="00077050">
      <w:r>
        <w:tab/>
      </w:r>
      <w:r>
        <w:tab/>
        <w:t>--</w:t>
      </w:r>
      <w:proofErr w:type="spellStart"/>
      <w:r>
        <w:t>mask_name</w:t>
      </w:r>
      <w:proofErr w:type="spellEnd"/>
      <w:r>
        <w:t>[String]</w:t>
      </w:r>
    </w:p>
    <w:p w14:paraId="6901C337" w14:textId="77777777" w:rsidR="00077050" w:rsidRDefault="00077050" w:rsidP="00077050"/>
    <w:p w14:paraId="03AB0D2B" w14:textId="5E25E849" w:rsidR="00077050" w:rsidRDefault="00077050" w:rsidP="00077050">
      <w:r>
        <w:tab/>
      </w:r>
      <w:r>
        <w:tab/>
        <w:t xml:space="preserve">The name of the Data Mask </w:t>
      </w:r>
    </w:p>
    <w:p w14:paraId="78811E86" w14:textId="77777777" w:rsidR="00077050" w:rsidRDefault="00077050" w:rsidP="00077050"/>
    <w:p w14:paraId="0C7CF950" w14:textId="3789A7AB" w:rsidR="00077050" w:rsidRPr="001478CE" w:rsidRDefault="00077050" w:rsidP="00077050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  apply</w:t>
      </w:r>
      <w:r w:rsidR="001478CE" w:rsidRPr="001478CE">
        <w:rPr>
          <w:sz w:val="24"/>
          <w:szCs w:val="24"/>
        </w:rPr>
        <w:t>-data-mask</w:t>
      </w:r>
      <w:r w:rsidRPr="001478CE">
        <w:rPr>
          <w:sz w:val="24"/>
          <w:szCs w:val="24"/>
        </w:rPr>
        <w:t xml:space="preserve"> --environment-names </w:t>
      </w:r>
      <w:r w:rsidR="001478CE" w:rsidRPr="001478CE">
        <w:rPr>
          <w:sz w:val="24"/>
          <w:szCs w:val="24"/>
        </w:rPr>
        <w:t xml:space="preserve">ip-172-31-0-45.324.CRM </w:t>
      </w:r>
    </w:p>
    <w:p w14:paraId="23BACBCD" w14:textId="79D282BA" w:rsidR="001478CE" w:rsidRDefault="001478CE" w:rsidP="00077050">
      <w:pPr>
        <w:rPr>
          <w:sz w:val="24"/>
          <w:szCs w:val="24"/>
        </w:rPr>
      </w:pPr>
    </w:p>
    <w:p w14:paraId="1074496C" w14:textId="3653EF48" w:rsidR="00C1149D" w:rsidRDefault="00C1149D" w:rsidP="00C1149D">
      <w:pPr>
        <w:rPr>
          <w:sz w:val="24"/>
          <w:szCs w:val="24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apply_data_mask</w:t>
      </w:r>
      <w:proofErr w:type="spellEnd"/>
      <w:r>
        <w:rPr>
          <w:sz w:val="24"/>
          <w:szCs w:val="24"/>
        </w:rPr>
        <w:t xml:space="preserve"> </w:t>
      </w:r>
    </w:p>
    <w:p w14:paraId="1BEE20D2" w14:textId="77777777" w:rsidR="00C1149D" w:rsidRPr="001478CE" w:rsidRDefault="00C1149D" w:rsidP="00077050">
      <w:pPr>
        <w:rPr>
          <w:sz w:val="24"/>
          <w:szCs w:val="24"/>
        </w:rPr>
      </w:pPr>
    </w:p>
    <w:p w14:paraId="1777CA80" w14:textId="2643CB58" w:rsidR="00FE765F" w:rsidRDefault="00FE765F" w:rsidP="00FE765F">
      <w:pPr>
        <w:pStyle w:val="Heading3"/>
        <w:rPr>
          <w:rFonts w:ascii="Dosis" w:hAnsi="Dosis"/>
          <w:b w:val="0"/>
        </w:rPr>
      </w:pPr>
      <w:bookmarkStart w:id="26" w:name="_Toc17378572"/>
      <w:r>
        <w:rPr>
          <w:rFonts w:ascii="Dosis" w:hAnsi="Dosis"/>
          <w:b w:val="0"/>
        </w:rPr>
        <w:t>sqlserver-version</w:t>
      </w:r>
      <w:bookmarkEnd w:id="26"/>
    </w:p>
    <w:p w14:paraId="11DCC72A" w14:textId="5DD141B7" w:rsidR="00FE765F" w:rsidRDefault="00FE765F" w:rsidP="00FE765F"/>
    <w:p w14:paraId="1A6CFB2F" w14:textId="67A1CEFC" w:rsidR="00FE765F" w:rsidRDefault="00FE765F" w:rsidP="00FE765F">
      <w:r>
        <w:t xml:space="preserve">Obtain </w:t>
      </w:r>
      <w:r w:rsidR="00C47AD9">
        <w:t>the current SQL Server version of this host</w:t>
      </w:r>
    </w:p>
    <w:p w14:paraId="3FD2F0CF" w14:textId="77777777" w:rsidR="00FE765F" w:rsidRPr="00FE765F" w:rsidRDefault="00FE765F" w:rsidP="00FE765F"/>
    <w:p w14:paraId="78EB4869" w14:textId="7545CE8A" w:rsidR="00062F87" w:rsidRDefault="00062F87" w:rsidP="00E8006F">
      <w:pPr>
        <w:rPr>
          <w:lang w:val="en-GB"/>
        </w:rPr>
      </w:pPr>
    </w:p>
    <w:p w14:paraId="78EA68F2" w14:textId="67E7C561" w:rsidR="00FE765F" w:rsidRDefault="00FE765F" w:rsidP="00FE765F">
      <w:r>
        <w:tab/>
      </w:r>
      <w:r>
        <w:tab/>
        <w:t>--environment[String]</w:t>
      </w:r>
    </w:p>
    <w:p w14:paraId="53C8FCC1" w14:textId="77777777" w:rsidR="00FE765F" w:rsidRDefault="00FE765F" w:rsidP="00FE765F"/>
    <w:p w14:paraId="6095673B" w14:textId="5E13A525" w:rsidR="00FE765F" w:rsidRDefault="00FE765F" w:rsidP="00FE765F">
      <w:r>
        <w:tab/>
      </w:r>
      <w:r>
        <w:tab/>
        <w:t xml:space="preserve">SQL Server Host as patch target </w:t>
      </w:r>
    </w:p>
    <w:p w14:paraId="5EA62A95" w14:textId="77777777" w:rsidR="00FE765F" w:rsidRDefault="00FE765F" w:rsidP="00FE765F"/>
    <w:p w14:paraId="121181A4" w14:textId="77777777" w:rsidR="00062F87" w:rsidRDefault="00062F87" w:rsidP="00E8006F">
      <w:pPr>
        <w:rPr>
          <w:lang w:val="en-GB"/>
        </w:rPr>
      </w:pPr>
    </w:p>
    <w:p w14:paraId="0327CD1B" w14:textId="2CEA336E" w:rsidR="00FE765F" w:rsidRPr="001478CE" w:rsidRDefault="00FE765F" w:rsidP="00FE765F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  </w:t>
      </w:r>
      <w:r>
        <w:rPr>
          <w:sz w:val="24"/>
          <w:szCs w:val="24"/>
        </w:rPr>
        <w:t>sqlserver-version</w:t>
      </w:r>
      <w:r w:rsidRPr="001478CE">
        <w:rPr>
          <w:sz w:val="24"/>
          <w:szCs w:val="24"/>
        </w:rPr>
        <w:t>--environment-name ip-172-31-0-45.324</w:t>
      </w:r>
    </w:p>
    <w:p w14:paraId="28F43D89" w14:textId="77777777" w:rsidR="00FE765F" w:rsidRPr="001478CE" w:rsidRDefault="00FE765F" w:rsidP="00FE765F">
      <w:pPr>
        <w:rPr>
          <w:sz w:val="24"/>
          <w:szCs w:val="24"/>
        </w:rPr>
      </w:pPr>
    </w:p>
    <w:p w14:paraId="27C142BC" w14:textId="1B8DA883" w:rsidR="00770E93" w:rsidRDefault="00C225EA" w:rsidP="00E8006F">
      <w:pPr>
        <w:rPr>
          <w:lang w:val="en-GB"/>
        </w:rPr>
      </w:pPr>
      <w:r>
        <w:rPr>
          <w:sz w:val="24"/>
          <w:szCs w:val="24"/>
        </w:rPr>
        <w:t>json parse : sqlserver_version</w:t>
      </w:r>
    </w:p>
    <w:p w14:paraId="1106BD57" w14:textId="3A3D02B2" w:rsidR="00FE765F" w:rsidRDefault="00C47AD9" w:rsidP="00FE765F">
      <w:pPr>
        <w:pStyle w:val="Heading3"/>
        <w:rPr>
          <w:rFonts w:ascii="Dosis" w:hAnsi="Dosis"/>
          <w:b w:val="0"/>
        </w:rPr>
      </w:pPr>
      <w:bookmarkStart w:id="27" w:name="_Toc17378573"/>
      <w:r>
        <w:rPr>
          <w:rFonts w:ascii="Dosis" w:hAnsi="Dosis"/>
          <w:b w:val="0"/>
        </w:rPr>
        <w:t>mysql-</w:t>
      </w:r>
      <w:r w:rsidR="00FE765F">
        <w:rPr>
          <w:rFonts w:ascii="Dosis" w:hAnsi="Dosis"/>
          <w:b w:val="0"/>
        </w:rPr>
        <w:t>version</w:t>
      </w:r>
      <w:bookmarkEnd w:id="27"/>
    </w:p>
    <w:p w14:paraId="4A9A719F" w14:textId="77777777" w:rsidR="00FE765F" w:rsidRDefault="00FE765F" w:rsidP="00FE765F"/>
    <w:p w14:paraId="2205B163" w14:textId="0508EF51" w:rsidR="00FE765F" w:rsidRDefault="00FE765F" w:rsidP="00FE765F">
      <w:r>
        <w:t xml:space="preserve">Obtain </w:t>
      </w:r>
      <w:r w:rsidR="00C47AD9">
        <w:t>the current MySQL version of this host</w:t>
      </w:r>
    </w:p>
    <w:p w14:paraId="4F72E786" w14:textId="77777777" w:rsidR="00FE765F" w:rsidRPr="00FE765F" w:rsidRDefault="00FE765F" w:rsidP="00FE765F"/>
    <w:p w14:paraId="0628E13D" w14:textId="77777777" w:rsidR="00FE765F" w:rsidRDefault="00FE765F" w:rsidP="00FE765F">
      <w:pPr>
        <w:rPr>
          <w:lang w:val="en-GB"/>
        </w:rPr>
      </w:pPr>
    </w:p>
    <w:p w14:paraId="6955A7AA" w14:textId="77777777" w:rsidR="00FE765F" w:rsidRDefault="00FE765F" w:rsidP="00FE765F">
      <w:r>
        <w:tab/>
      </w:r>
      <w:r>
        <w:tab/>
        <w:t>--environment[String]</w:t>
      </w:r>
    </w:p>
    <w:p w14:paraId="160E220A" w14:textId="77777777" w:rsidR="00FE765F" w:rsidRDefault="00FE765F" w:rsidP="00FE765F"/>
    <w:p w14:paraId="373CA815" w14:textId="438429C7" w:rsidR="00FE765F" w:rsidRDefault="00FE765F" w:rsidP="00FE765F">
      <w:r>
        <w:tab/>
      </w:r>
      <w:r>
        <w:tab/>
      </w:r>
      <w:r w:rsidR="00C47AD9">
        <w:t xml:space="preserve">MySQL </w:t>
      </w:r>
      <w:r>
        <w:t xml:space="preserve">Server Host as patch target </w:t>
      </w:r>
    </w:p>
    <w:p w14:paraId="2D090E4A" w14:textId="77777777" w:rsidR="00FE765F" w:rsidRDefault="00FE765F" w:rsidP="00FE765F"/>
    <w:p w14:paraId="4F75EC7F" w14:textId="77777777" w:rsidR="00FE765F" w:rsidRDefault="00FE765F" w:rsidP="00FE765F">
      <w:pPr>
        <w:rPr>
          <w:lang w:val="en-GB"/>
        </w:rPr>
      </w:pPr>
    </w:p>
    <w:p w14:paraId="79FEA624" w14:textId="4A06DAA8" w:rsidR="00FE765F" w:rsidRPr="001478CE" w:rsidRDefault="00FE765F" w:rsidP="00FE765F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  </w:t>
      </w:r>
      <w:r w:rsidR="00C47AD9">
        <w:rPr>
          <w:sz w:val="24"/>
          <w:szCs w:val="24"/>
        </w:rPr>
        <w:t>mysql</w:t>
      </w:r>
      <w:r>
        <w:rPr>
          <w:sz w:val="24"/>
          <w:szCs w:val="24"/>
        </w:rPr>
        <w:t>-version</w:t>
      </w:r>
      <w:r w:rsidRPr="001478CE">
        <w:rPr>
          <w:sz w:val="24"/>
          <w:szCs w:val="24"/>
        </w:rPr>
        <w:t>--environment-name ip-172-31-0-45.324</w:t>
      </w:r>
    </w:p>
    <w:p w14:paraId="3938A365" w14:textId="77777777" w:rsidR="00FE765F" w:rsidRPr="001478CE" w:rsidRDefault="00FE765F" w:rsidP="00FE765F">
      <w:pPr>
        <w:rPr>
          <w:sz w:val="24"/>
          <w:szCs w:val="24"/>
        </w:rPr>
      </w:pPr>
    </w:p>
    <w:p w14:paraId="2E26C07F" w14:textId="38C974D3" w:rsidR="00770E93" w:rsidRDefault="00770E93" w:rsidP="00E8006F">
      <w:pPr>
        <w:rPr>
          <w:lang w:val="en-GB"/>
        </w:rPr>
      </w:pPr>
    </w:p>
    <w:p w14:paraId="2393A76F" w14:textId="728B0C90" w:rsidR="000340E6" w:rsidRDefault="000340E6" w:rsidP="00E8006F">
      <w:pPr>
        <w:rPr>
          <w:lang w:val="en-GB"/>
        </w:rPr>
      </w:pPr>
    </w:p>
    <w:p w14:paraId="5B6DD5D7" w14:textId="7C8D6275" w:rsidR="000340E6" w:rsidRDefault="00C225EA" w:rsidP="00E8006F">
      <w:pPr>
        <w:rPr>
          <w:lang w:val="en-GB"/>
        </w:rPr>
      </w:pPr>
      <w:r>
        <w:rPr>
          <w:sz w:val="24"/>
          <w:szCs w:val="24"/>
        </w:rPr>
        <w:t xml:space="preserve">json parse : mysql_version </w:t>
      </w:r>
    </w:p>
    <w:p w14:paraId="378A1E25" w14:textId="48B345CF" w:rsidR="000340E6" w:rsidRDefault="000340E6" w:rsidP="00E8006F">
      <w:pPr>
        <w:rPr>
          <w:lang w:val="en-GB"/>
        </w:rPr>
      </w:pPr>
    </w:p>
    <w:p w14:paraId="208A0445" w14:textId="69D29E62" w:rsidR="000340E6" w:rsidRDefault="000340E6" w:rsidP="00E8006F">
      <w:pPr>
        <w:rPr>
          <w:lang w:val="en-GB"/>
        </w:rPr>
      </w:pPr>
    </w:p>
    <w:p w14:paraId="50131534" w14:textId="1E1208E5" w:rsidR="000340E6" w:rsidRDefault="000340E6" w:rsidP="00E8006F">
      <w:pPr>
        <w:rPr>
          <w:lang w:val="en-GB"/>
        </w:rPr>
      </w:pPr>
    </w:p>
    <w:p w14:paraId="34EC04F2" w14:textId="5D8683E4" w:rsidR="008519A8" w:rsidRDefault="008519A8" w:rsidP="00E8006F">
      <w:pPr>
        <w:rPr>
          <w:lang w:val="en-GB"/>
        </w:rPr>
      </w:pPr>
    </w:p>
    <w:p w14:paraId="0C7EA2B7" w14:textId="77777777" w:rsidR="008519A8" w:rsidRDefault="008519A8" w:rsidP="00E8006F">
      <w:pPr>
        <w:rPr>
          <w:lang w:val="en-GB"/>
        </w:rPr>
      </w:pPr>
    </w:p>
    <w:p w14:paraId="482CEFE2" w14:textId="675674D1" w:rsidR="000340E6" w:rsidRDefault="000340E6" w:rsidP="000340E6">
      <w:pPr>
        <w:pStyle w:val="Heading3"/>
        <w:rPr>
          <w:rFonts w:ascii="Dosis" w:hAnsi="Dosis"/>
          <w:b w:val="0"/>
        </w:rPr>
      </w:pPr>
      <w:bookmarkStart w:id="28" w:name="_Toc17378574"/>
      <w:r>
        <w:rPr>
          <w:rFonts w:ascii="Dosis" w:hAnsi="Dosis"/>
          <w:b w:val="0"/>
        </w:rPr>
        <w:t>upgrade-server</w:t>
      </w:r>
      <w:bookmarkEnd w:id="28"/>
    </w:p>
    <w:p w14:paraId="7EFB9760" w14:textId="77777777" w:rsidR="000340E6" w:rsidRDefault="000340E6" w:rsidP="000340E6"/>
    <w:p w14:paraId="23F2EC69" w14:textId="57FCEFA2" w:rsidR="000340E6" w:rsidRDefault="000460B5" w:rsidP="000340E6">
      <w:r>
        <w:t xml:space="preserve">Upgrade SQL Server </w:t>
      </w:r>
      <w:r w:rsidR="006824E8">
        <w:t>,</w:t>
      </w:r>
      <w:r>
        <w:t xml:space="preserve"> MySQL Servers</w:t>
      </w:r>
      <w:r w:rsidR="006824E8">
        <w:t xml:space="preserve"> or Linux servers </w:t>
      </w:r>
    </w:p>
    <w:p w14:paraId="39644EFD" w14:textId="77777777" w:rsidR="000340E6" w:rsidRPr="00FE765F" w:rsidRDefault="000340E6" w:rsidP="000340E6"/>
    <w:p w14:paraId="0EF7FD2D" w14:textId="543AD573" w:rsidR="006824E8" w:rsidRDefault="006824E8" w:rsidP="006824E8">
      <w:r>
        <w:tab/>
      </w:r>
      <w:r>
        <w:tab/>
        <w:t xml:space="preserve">--version[String]    latest | &lt;SQL Server Version&gt; </w:t>
      </w:r>
    </w:p>
    <w:p w14:paraId="52236C1B" w14:textId="2825C024" w:rsidR="000340E6" w:rsidRDefault="000340E6" w:rsidP="000340E6"/>
    <w:p w14:paraId="53C984D9" w14:textId="2DB26C5A" w:rsidR="00034087" w:rsidRDefault="00034087" w:rsidP="00034087">
      <w:r>
        <w:tab/>
      </w:r>
      <w:r>
        <w:tab/>
        <w:t>--environment-names[String]</w:t>
      </w:r>
    </w:p>
    <w:p w14:paraId="74FA6B9F" w14:textId="77777777" w:rsidR="00034087" w:rsidRDefault="00034087" w:rsidP="00034087"/>
    <w:p w14:paraId="45FF9717" w14:textId="74A05297" w:rsidR="00034087" w:rsidRDefault="00034087" w:rsidP="00034087">
      <w:r>
        <w:tab/>
      </w:r>
      <w:r>
        <w:tab/>
        <w:t>Comma delimited list of Environments to be upgraded</w:t>
      </w:r>
    </w:p>
    <w:p w14:paraId="221D136A" w14:textId="77777777" w:rsidR="000340E6" w:rsidRDefault="000340E6" w:rsidP="000340E6"/>
    <w:p w14:paraId="507E8094" w14:textId="2B194E49" w:rsidR="000340E6" w:rsidRDefault="006824E8" w:rsidP="000340E6">
      <w:r>
        <w:tab/>
      </w:r>
      <w:r>
        <w:tab/>
        <w:t xml:space="preserve">--product   mysql | sqlserver | </w:t>
      </w:r>
      <w:proofErr w:type="spellStart"/>
      <w:r>
        <w:t>linux</w:t>
      </w:r>
      <w:proofErr w:type="spellEnd"/>
      <w:r>
        <w:t xml:space="preserve"> </w:t>
      </w:r>
    </w:p>
    <w:p w14:paraId="04DD09A9" w14:textId="2EC84248" w:rsidR="006824E8" w:rsidRDefault="006824E8" w:rsidP="000340E6"/>
    <w:p w14:paraId="53A38C3D" w14:textId="2F002FB2" w:rsidR="006824E8" w:rsidRDefault="006824E8" w:rsidP="000340E6">
      <w:r>
        <w:tab/>
      </w:r>
      <w:r>
        <w:tab/>
        <w:t xml:space="preserve">Product to be upgraded </w:t>
      </w:r>
    </w:p>
    <w:p w14:paraId="6FD3A062" w14:textId="77777777" w:rsidR="006824E8" w:rsidRDefault="006824E8" w:rsidP="000340E6">
      <w:pPr>
        <w:rPr>
          <w:lang w:val="en-GB"/>
        </w:rPr>
      </w:pPr>
    </w:p>
    <w:p w14:paraId="213D2018" w14:textId="44DB4600" w:rsidR="006824E8" w:rsidRDefault="006824E8" w:rsidP="006824E8">
      <w:r>
        <w:tab/>
      </w:r>
      <w:r>
        <w:tab/>
        <w:t>--wait yes | no</w:t>
      </w:r>
    </w:p>
    <w:p w14:paraId="4104F436" w14:textId="77777777" w:rsidR="006824E8" w:rsidRDefault="006824E8" w:rsidP="006824E8">
      <w:r>
        <w:tab/>
      </w:r>
    </w:p>
    <w:p w14:paraId="76199DFF" w14:textId="77777777" w:rsidR="006824E8" w:rsidRDefault="006824E8" w:rsidP="006824E8">
      <w:r>
        <w:tab/>
      </w:r>
      <w:r>
        <w:tab/>
        <w:t xml:space="preserve">Wait for patch to complete </w:t>
      </w:r>
    </w:p>
    <w:p w14:paraId="4FCF2C6F" w14:textId="77777777" w:rsidR="006824E8" w:rsidRDefault="006824E8" w:rsidP="006824E8"/>
    <w:p w14:paraId="44A2957C" w14:textId="77777777" w:rsidR="000340E6" w:rsidRPr="001478CE" w:rsidRDefault="000340E6" w:rsidP="000340E6">
      <w:pPr>
        <w:rPr>
          <w:sz w:val="24"/>
          <w:szCs w:val="24"/>
        </w:rPr>
      </w:pPr>
    </w:p>
    <w:p w14:paraId="04CD3831" w14:textId="77777777" w:rsidR="00D457A7" w:rsidRDefault="00D457A7" w:rsidP="00E8006F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  </w:t>
      </w:r>
      <w:r w:rsidRPr="00D457A7">
        <w:rPr>
          <w:sz w:val="24"/>
          <w:szCs w:val="24"/>
          <w:lang w:val="en-GB"/>
        </w:rPr>
        <w:t>upgrade-server --environment-names [HOST_EBS122A_APPLMGR]</w:t>
      </w:r>
    </w:p>
    <w:p w14:paraId="7AF04729" w14:textId="77777777" w:rsidR="00D457A7" w:rsidRDefault="00D457A7" w:rsidP="00E8006F">
      <w:pPr>
        <w:rPr>
          <w:sz w:val="24"/>
          <w:szCs w:val="24"/>
          <w:lang w:val="en-GB"/>
        </w:rPr>
      </w:pPr>
    </w:p>
    <w:p w14:paraId="25D85492" w14:textId="77777777" w:rsidR="00D457A7" w:rsidRDefault="00D457A7" w:rsidP="00E8006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D457A7">
        <w:rPr>
          <w:sz w:val="24"/>
          <w:szCs w:val="24"/>
          <w:lang w:val="en-GB"/>
        </w:rPr>
        <w:t xml:space="preserve"> --product </w:t>
      </w:r>
      <w:proofErr w:type="spellStart"/>
      <w:r w:rsidRPr="00D457A7">
        <w:rPr>
          <w:sz w:val="24"/>
          <w:szCs w:val="24"/>
          <w:lang w:val="en-GB"/>
        </w:rPr>
        <w:t>mySQL</w:t>
      </w:r>
      <w:proofErr w:type="spellEnd"/>
      <w:r w:rsidRPr="00D457A7">
        <w:rPr>
          <w:sz w:val="24"/>
          <w:szCs w:val="24"/>
          <w:lang w:val="en-GB"/>
        </w:rPr>
        <w:t xml:space="preserve"> </w:t>
      </w:r>
    </w:p>
    <w:p w14:paraId="328BE5DC" w14:textId="77777777" w:rsidR="00D457A7" w:rsidRDefault="00D457A7" w:rsidP="00E8006F">
      <w:pPr>
        <w:rPr>
          <w:sz w:val="24"/>
          <w:szCs w:val="24"/>
          <w:lang w:val="en-GB"/>
        </w:rPr>
      </w:pPr>
    </w:p>
    <w:p w14:paraId="764B774E" w14:textId="5E96B99A" w:rsidR="000340E6" w:rsidRDefault="00D457A7" w:rsidP="00E8006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</w:t>
      </w:r>
      <w:r w:rsidRPr="00D457A7">
        <w:rPr>
          <w:sz w:val="24"/>
          <w:szCs w:val="24"/>
          <w:lang w:val="en-GB"/>
        </w:rPr>
        <w:t>--version 8.0</w:t>
      </w:r>
    </w:p>
    <w:p w14:paraId="575B3D02" w14:textId="5D7D408F" w:rsidR="00533210" w:rsidRDefault="00533210" w:rsidP="00E8006F">
      <w:pPr>
        <w:rPr>
          <w:sz w:val="24"/>
          <w:szCs w:val="24"/>
          <w:lang w:val="en-GB"/>
        </w:rPr>
      </w:pPr>
    </w:p>
    <w:p w14:paraId="5F06E80A" w14:textId="24F6AEB4" w:rsidR="000C0EA0" w:rsidRDefault="000C0EA0" w:rsidP="000C0EA0">
      <w:pPr>
        <w:rPr>
          <w:lang w:val="en-GB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upgrade_server</w:t>
      </w:r>
      <w:proofErr w:type="spellEnd"/>
    </w:p>
    <w:p w14:paraId="29228FBB" w14:textId="77777777" w:rsidR="000C0EA0" w:rsidRDefault="000C0EA0" w:rsidP="00E8006F">
      <w:pPr>
        <w:rPr>
          <w:sz w:val="24"/>
          <w:szCs w:val="24"/>
          <w:lang w:val="en-GB"/>
        </w:rPr>
      </w:pPr>
    </w:p>
    <w:p w14:paraId="5822987E" w14:textId="77D4CF58" w:rsidR="00533210" w:rsidRDefault="00533210" w:rsidP="00533210">
      <w:pPr>
        <w:pStyle w:val="Heading3"/>
        <w:rPr>
          <w:rFonts w:ascii="Dosis" w:hAnsi="Dosis"/>
          <w:b w:val="0"/>
        </w:rPr>
      </w:pPr>
      <w:bookmarkStart w:id="29" w:name="_Toc17378575"/>
      <w:r>
        <w:rPr>
          <w:rFonts w:ascii="Dosis" w:hAnsi="Dosis"/>
          <w:b w:val="0"/>
        </w:rPr>
        <w:t>send-message</w:t>
      </w:r>
      <w:bookmarkEnd w:id="29"/>
    </w:p>
    <w:p w14:paraId="424106F2" w14:textId="77777777" w:rsidR="00533210" w:rsidRDefault="00533210" w:rsidP="00533210"/>
    <w:p w14:paraId="53B43E57" w14:textId="7CF1FA12" w:rsidR="00533210" w:rsidRDefault="00533210" w:rsidP="00533210">
      <w:r>
        <w:t xml:space="preserve">Send a message/notification to a patchVantage user </w:t>
      </w:r>
      <w:r w:rsidR="008F2F40">
        <w:t>. It will send an email and mobile text message</w:t>
      </w:r>
    </w:p>
    <w:p w14:paraId="44C873EF" w14:textId="77777777" w:rsidR="00533210" w:rsidRPr="00FE765F" w:rsidRDefault="00533210" w:rsidP="00533210"/>
    <w:p w14:paraId="229C077B" w14:textId="11137BA3" w:rsidR="00533210" w:rsidRDefault="00533210" w:rsidP="00533210">
      <w:r>
        <w:tab/>
      </w:r>
      <w:r>
        <w:tab/>
        <w:t xml:space="preserve">--user[String]    </w:t>
      </w:r>
    </w:p>
    <w:p w14:paraId="56D7CAD4" w14:textId="337AE6B2" w:rsidR="00533210" w:rsidRDefault="00533210" w:rsidP="00533210"/>
    <w:p w14:paraId="0CF10346" w14:textId="7B5F1287" w:rsidR="00533210" w:rsidRDefault="00533210" w:rsidP="00533210">
      <w:r>
        <w:tab/>
      </w:r>
      <w:r>
        <w:tab/>
        <w:t xml:space="preserve">Existing user on the system </w:t>
      </w:r>
    </w:p>
    <w:p w14:paraId="0956B49D" w14:textId="77777777" w:rsidR="00533210" w:rsidRDefault="00533210" w:rsidP="00533210"/>
    <w:p w14:paraId="2F8D1C5B" w14:textId="25D63BDD" w:rsidR="00533210" w:rsidRDefault="00533210" w:rsidP="00533210">
      <w:r>
        <w:tab/>
      </w:r>
      <w:r>
        <w:tab/>
        <w:t>--message[String]</w:t>
      </w:r>
    </w:p>
    <w:p w14:paraId="538593C4" w14:textId="77777777" w:rsidR="00533210" w:rsidRDefault="00533210" w:rsidP="00533210"/>
    <w:p w14:paraId="4682B5B2" w14:textId="0B4E1A7D" w:rsidR="00533210" w:rsidRDefault="00533210" w:rsidP="00533210">
      <w:r>
        <w:tab/>
      </w:r>
      <w:r>
        <w:tab/>
        <w:t>Any quoted string up to 150 characters</w:t>
      </w:r>
    </w:p>
    <w:p w14:paraId="4E5AE3CF" w14:textId="77777777" w:rsidR="00533210" w:rsidRDefault="00533210" w:rsidP="00533210"/>
    <w:p w14:paraId="1F81524C" w14:textId="77777777" w:rsidR="00533210" w:rsidRDefault="00533210" w:rsidP="00533210"/>
    <w:p w14:paraId="5A4D076C" w14:textId="19E62930" w:rsidR="00533210" w:rsidRDefault="00533210" w:rsidP="00E8006F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Pr="00533210">
        <w:rPr>
          <w:sz w:val="24"/>
          <w:szCs w:val="24"/>
          <w:lang w:val="en-GB"/>
        </w:rPr>
        <w:t xml:space="preserve">send-message --user </w:t>
      </w:r>
      <w:r w:rsidR="008F2F40">
        <w:rPr>
          <w:sz w:val="24"/>
          <w:szCs w:val="24"/>
          <w:lang w:val="en-GB"/>
        </w:rPr>
        <w:t>dba1</w:t>
      </w:r>
      <w:r w:rsidRPr="00533210">
        <w:rPr>
          <w:sz w:val="24"/>
          <w:szCs w:val="24"/>
          <w:lang w:val="en-GB"/>
        </w:rPr>
        <w:t xml:space="preserve"> --message "</w:t>
      </w:r>
      <w:r w:rsidR="008F2F40">
        <w:rPr>
          <w:sz w:val="24"/>
          <w:szCs w:val="24"/>
          <w:lang w:val="en-GB"/>
        </w:rPr>
        <w:t>Patch Applied”</w:t>
      </w:r>
    </w:p>
    <w:p w14:paraId="2DC6DF6B" w14:textId="6C06C9B0" w:rsidR="00D66456" w:rsidRDefault="00D66456" w:rsidP="00E8006F">
      <w:pPr>
        <w:rPr>
          <w:sz w:val="24"/>
          <w:szCs w:val="24"/>
          <w:lang w:val="en-GB"/>
        </w:rPr>
      </w:pPr>
    </w:p>
    <w:p w14:paraId="5B745747" w14:textId="19451FD4" w:rsidR="00D66456" w:rsidRDefault="00D66456" w:rsidP="00E8006F">
      <w:pPr>
        <w:rPr>
          <w:sz w:val="24"/>
          <w:szCs w:val="24"/>
          <w:lang w:val="en-GB"/>
        </w:rPr>
      </w:pPr>
    </w:p>
    <w:p w14:paraId="0BE2C41D" w14:textId="158A3393" w:rsidR="00D66456" w:rsidRDefault="00D66456" w:rsidP="00E8006F">
      <w:pPr>
        <w:rPr>
          <w:sz w:val="24"/>
          <w:szCs w:val="24"/>
          <w:lang w:val="en-GB"/>
        </w:rPr>
      </w:pPr>
    </w:p>
    <w:p w14:paraId="71E95A3A" w14:textId="20375C62" w:rsidR="00D66456" w:rsidRDefault="00D66456" w:rsidP="00E8006F">
      <w:pPr>
        <w:rPr>
          <w:sz w:val="24"/>
          <w:szCs w:val="24"/>
          <w:lang w:val="en-GB"/>
        </w:rPr>
      </w:pPr>
    </w:p>
    <w:p w14:paraId="06DFD214" w14:textId="538AFEC3" w:rsidR="00D66456" w:rsidRDefault="00D66456" w:rsidP="00E8006F">
      <w:pPr>
        <w:rPr>
          <w:sz w:val="24"/>
          <w:szCs w:val="24"/>
          <w:lang w:val="en-GB"/>
        </w:rPr>
      </w:pPr>
    </w:p>
    <w:p w14:paraId="165C7335" w14:textId="73BC6F19" w:rsidR="00D66456" w:rsidRDefault="00D66456" w:rsidP="00E8006F">
      <w:pPr>
        <w:rPr>
          <w:sz w:val="24"/>
          <w:szCs w:val="24"/>
          <w:lang w:val="en-GB"/>
        </w:rPr>
      </w:pPr>
    </w:p>
    <w:p w14:paraId="1EFF10CA" w14:textId="3A33CEDA" w:rsidR="00D66456" w:rsidRDefault="00D66456" w:rsidP="00E8006F">
      <w:pPr>
        <w:rPr>
          <w:sz w:val="24"/>
          <w:szCs w:val="24"/>
          <w:lang w:val="en-GB"/>
        </w:rPr>
      </w:pPr>
    </w:p>
    <w:p w14:paraId="7093673F" w14:textId="77777777" w:rsidR="00D66456" w:rsidRDefault="00D66456" w:rsidP="00E8006F">
      <w:pPr>
        <w:rPr>
          <w:sz w:val="24"/>
          <w:szCs w:val="24"/>
          <w:lang w:val="en-GB"/>
        </w:rPr>
      </w:pPr>
    </w:p>
    <w:p w14:paraId="1F39E75E" w14:textId="0D223067" w:rsidR="00D66456" w:rsidRDefault="00D66456" w:rsidP="00D66456">
      <w:pPr>
        <w:pStyle w:val="Heading3"/>
        <w:rPr>
          <w:rFonts w:ascii="Dosis" w:hAnsi="Dosis"/>
          <w:b w:val="0"/>
        </w:rPr>
      </w:pPr>
      <w:bookmarkStart w:id="30" w:name="_Toc17378576"/>
      <w:r>
        <w:rPr>
          <w:rFonts w:ascii="Dosis" w:hAnsi="Dosis"/>
          <w:b w:val="0"/>
        </w:rPr>
        <w:t>is-patch-applied</w:t>
      </w:r>
      <w:bookmarkEnd w:id="30"/>
      <w:r>
        <w:rPr>
          <w:rFonts w:ascii="Dosis" w:hAnsi="Dosis"/>
          <w:b w:val="0"/>
        </w:rPr>
        <w:t xml:space="preserve"> </w:t>
      </w:r>
    </w:p>
    <w:p w14:paraId="0B6DBFA4" w14:textId="77777777" w:rsidR="00D66456" w:rsidRDefault="00D66456" w:rsidP="00D66456"/>
    <w:p w14:paraId="0C5DBCCA" w14:textId="0D03774C" w:rsidR="00D66456" w:rsidRDefault="00D66456" w:rsidP="00D66456">
      <w:r>
        <w:t xml:space="preserve">Determine if a patch has been applied to an environment – RDBMS or Application </w:t>
      </w:r>
    </w:p>
    <w:p w14:paraId="59045621" w14:textId="166920AF" w:rsidR="00F56658" w:rsidRDefault="00F56658" w:rsidP="00D66456"/>
    <w:p w14:paraId="559EF0FA" w14:textId="62EE2D0E" w:rsidR="00F56658" w:rsidRDefault="00F56658" w:rsidP="00F56658">
      <w:r>
        <w:tab/>
      </w:r>
      <w:r>
        <w:tab/>
        <w:t>--environment[String]</w:t>
      </w:r>
    </w:p>
    <w:p w14:paraId="4D8F9A96" w14:textId="77777777" w:rsidR="00F56658" w:rsidRDefault="00F56658" w:rsidP="00F56658"/>
    <w:p w14:paraId="5A17943E" w14:textId="0029FF7F" w:rsidR="00F56658" w:rsidRDefault="00F56658" w:rsidP="00F56658">
      <w:r>
        <w:tab/>
      </w:r>
      <w:r>
        <w:tab/>
        <w:t>The Database or Application environment</w:t>
      </w:r>
    </w:p>
    <w:p w14:paraId="03204C6E" w14:textId="77777777" w:rsidR="00D66456" w:rsidRPr="00FE765F" w:rsidRDefault="00D66456" w:rsidP="00D66456"/>
    <w:p w14:paraId="0920D089" w14:textId="637D3102" w:rsidR="00D66456" w:rsidRDefault="00D66456" w:rsidP="00D66456">
      <w:r>
        <w:tab/>
      </w:r>
      <w:r>
        <w:tab/>
        <w:t>--</w:t>
      </w:r>
      <w:r w:rsidR="00F56658">
        <w:t xml:space="preserve">patch </w:t>
      </w:r>
    </w:p>
    <w:p w14:paraId="4AECD091" w14:textId="77777777" w:rsidR="00D66456" w:rsidRDefault="00D66456" w:rsidP="00D66456"/>
    <w:p w14:paraId="7A0A2F5E" w14:textId="74A02594" w:rsidR="00D66456" w:rsidRDefault="00D66456" w:rsidP="00D66456">
      <w:r>
        <w:tab/>
      </w:r>
      <w:r>
        <w:tab/>
      </w:r>
      <w:r w:rsidR="00F56658">
        <w:t xml:space="preserve">The patch </w:t>
      </w:r>
      <w:proofErr w:type="gramStart"/>
      <w:r w:rsidR="00F56658">
        <w:t>number</w:t>
      </w:r>
      <w:proofErr w:type="gramEnd"/>
    </w:p>
    <w:p w14:paraId="73C81EDC" w14:textId="77777777" w:rsidR="00D66456" w:rsidRDefault="00D66456" w:rsidP="00D66456"/>
    <w:p w14:paraId="493E399C" w14:textId="22116EC9" w:rsidR="00D66456" w:rsidRDefault="00D66456" w:rsidP="00D66456">
      <w:r>
        <w:tab/>
      </w:r>
      <w:r>
        <w:tab/>
      </w:r>
    </w:p>
    <w:p w14:paraId="7334E5FE" w14:textId="77777777" w:rsidR="00D66456" w:rsidRDefault="00D66456" w:rsidP="00D66456"/>
    <w:p w14:paraId="4F6836AF" w14:textId="2F2E6625" w:rsidR="00D66456" w:rsidRPr="00D457A7" w:rsidRDefault="00D66456" w:rsidP="00D66456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F56658" w:rsidRPr="00F56658">
        <w:rPr>
          <w:sz w:val="24"/>
          <w:szCs w:val="24"/>
        </w:rPr>
        <w:t>is-patch-applied --environment ip-172-31-0-45.324.CRM --patch 27131551</w:t>
      </w:r>
    </w:p>
    <w:p w14:paraId="62818E38" w14:textId="63C1E366" w:rsidR="00D66456" w:rsidRDefault="00D66456" w:rsidP="00E8006F">
      <w:pPr>
        <w:rPr>
          <w:sz w:val="24"/>
          <w:szCs w:val="24"/>
          <w:lang w:val="en-GB"/>
        </w:rPr>
      </w:pPr>
    </w:p>
    <w:p w14:paraId="76AD3334" w14:textId="59A7BF7A" w:rsidR="00853569" w:rsidRDefault="00853569" w:rsidP="00853569">
      <w:pPr>
        <w:pStyle w:val="Heading3"/>
        <w:rPr>
          <w:rFonts w:ascii="Dosis" w:hAnsi="Dosis"/>
          <w:b w:val="0"/>
        </w:rPr>
      </w:pPr>
      <w:bookmarkStart w:id="31" w:name="_Toc17378577"/>
      <w:r>
        <w:rPr>
          <w:rFonts w:ascii="Dosis" w:hAnsi="Dosis"/>
          <w:b w:val="0"/>
        </w:rPr>
        <w:t>get-latest-</w:t>
      </w:r>
      <w:proofErr w:type="spellStart"/>
      <w:r>
        <w:rPr>
          <w:rFonts w:ascii="Dosis" w:hAnsi="Dosis"/>
          <w:b w:val="0"/>
        </w:rPr>
        <w:t>cpu</w:t>
      </w:r>
      <w:bookmarkEnd w:id="31"/>
      <w:proofErr w:type="spellEnd"/>
    </w:p>
    <w:p w14:paraId="6D9256BC" w14:textId="77777777" w:rsidR="00853569" w:rsidRDefault="00853569" w:rsidP="00853569"/>
    <w:p w14:paraId="203D9C98" w14:textId="5B91CD11" w:rsidR="00853569" w:rsidRDefault="00853569" w:rsidP="00853569">
      <w:r>
        <w:t xml:space="preserve">Obtain the latest security patch group for a Database or Application </w:t>
      </w:r>
    </w:p>
    <w:p w14:paraId="0374EA7C" w14:textId="37543A57" w:rsidR="00536269" w:rsidRDefault="00536269" w:rsidP="00853569"/>
    <w:p w14:paraId="2E98A5B4" w14:textId="4A9FBD02" w:rsidR="00536269" w:rsidRDefault="00536269" w:rsidP="00536269">
      <w:r>
        <w:tab/>
      </w:r>
      <w:r>
        <w:tab/>
        <w:t>--environment[String]</w:t>
      </w:r>
    </w:p>
    <w:p w14:paraId="3119B46C" w14:textId="77777777" w:rsidR="00536269" w:rsidRDefault="00536269" w:rsidP="00536269"/>
    <w:p w14:paraId="422B5865" w14:textId="77777777" w:rsidR="00536269" w:rsidRDefault="00536269" w:rsidP="00536269">
      <w:r>
        <w:tab/>
      </w:r>
      <w:r>
        <w:tab/>
        <w:t>The Database or Application environment</w:t>
      </w:r>
    </w:p>
    <w:p w14:paraId="13EAE745" w14:textId="77777777" w:rsidR="00536269" w:rsidRPr="00FE765F" w:rsidRDefault="00536269" w:rsidP="00536269"/>
    <w:p w14:paraId="6B53C16A" w14:textId="18A7503E" w:rsidR="00536269" w:rsidRPr="00D457A7" w:rsidRDefault="00536269" w:rsidP="00536269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get-latest-</w:t>
      </w:r>
      <w:proofErr w:type="spellStart"/>
      <w:r>
        <w:rPr>
          <w:sz w:val="24"/>
          <w:szCs w:val="24"/>
        </w:rPr>
        <w:t>cpu</w:t>
      </w:r>
      <w:proofErr w:type="spellEnd"/>
      <w:r w:rsidRPr="00F56658">
        <w:rPr>
          <w:sz w:val="24"/>
          <w:szCs w:val="24"/>
        </w:rPr>
        <w:t xml:space="preserve"> --environment ip-172-31-0-45.324.CRM </w:t>
      </w:r>
    </w:p>
    <w:p w14:paraId="354EE449" w14:textId="6B14EBA9" w:rsidR="00536269" w:rsidRDefault="00536269" w:rsidP="00853569">
      <w:pPr>
        <w:rPr>
          <w:sz w:val="24"/>
          <w:szCs w:val="24"/>
          <w:lang w:val="en-GB"/>
        </w:rPr>
      </w:pPr>
    </w:p>
    <w:p w14:paraId="0147D507" w14:textId="02AA97B6" w:rsidR="0037607C" w:rsidRDefault="0037607C" w:rsidP="0037607C">
      <w:pPr>
        <w:pStyle w:val="Heading3"/>
        <w:rPr>
          <w:rFonts w:ascii="Dosis" w:hAnsi="Dosis"/>
          <w:b w:val="0"/>
        </w:rPr>
      </w:pPr>
      <w:bookmarkStart w:id="32" w:name="_Toc17378578"/>
      <w:r>
        <w:rPr>
          <w:rFonts w:ascii="Dosis" w:hAnsi="Dosis"/>
          <w:b w:val="0"/>
        </w:rPr>
        <w:t>get-</w:t>
      </w:r>
      <w:proofErr w:type="spellStart"/>
      <w:r>
        <w:rPr>
          <w:rFonts w:ascii="Dosis" w:hAnsi="Dosis"/>
          <w:b w:val="0"/>
        </w:rPr>
        <w:t>cpu</w:t>
      </w:r>
      <w:proofErr w:type="spellEnd"/>
      <w:r>
        <w:rPr>
          <w:rFonts w:ascii="Dosis" w:hAnsi="Dosis"/>
          <w:b w:val="0"/>
        </w:rPr>
        <w:t>-list</w:t>
      </w:r>
      <w:bookmarkEnd w:id="32"/>
    </w:p>
    <w:p w14:paraId="3BC417F4" w14:textId="77777777" w:rsidR="0037607C" w:rsidRDefault="0037607C" w:rsidP="0037607C"/>
    <w:p w14:paraId="6CD7BE23" w14:textId="7C6F3DB9" w:rsidR="0037607C" w:rsidRDefault="0037607C" w:rsidP="0037607C">
      <w:r>
        <w:t xml:space="preserve">Obtain a list of security  patch groups for a Database or Application </w:t>
      </w:r>
    </w:p>
    <w:p w14:paraId="2BA6297F" w14:textId="77777777" w:rsidR="0037607C" w:rsidRDefault="0037607C" w:rsidP="0037607C"/>
    <w:p w14:paraId="2092AC74" w14:textId="77777777" w:rsidR="0037607C" w:rsidRDefault="0037607C" w:rsidP="0037607C">
      <w:r>
        <w:tab/>
      </w:r>
      <w:r>
        <w:tab/>
        <w:t>--environment[String]</w:t>
      </w:r>
    </w:p>
    <w:p w14:paraId="35EEA446" w14:textId="77777777" w:rsidR="0037607C" w:rsidRDefault="0037607C" w:rsidP="0037607C"/>
    <w:p w14:paraId="1F20EBDF" w14:textId="77777777" w:rsidR="0037607C" w:rsidRDefault="0037607C" w:rsidP="0037607C">
      <w:r>
        <w:tab/>
      </w:r>
      <w:r>
        <w:tab/>
        <w:t>The Database or Application environment</w:t>
      </w:r>
    </w:p>
    <w:p w14:paraId="4D0586B4" w14:textId="77777777" w:rsidR="0037607C" w:rsidRPr="00FE765F" w:rsidRDefault="0037607C" w:rsidP="0037607C"/>
    <w:p w14:paraId="680D862C" w14:textId="3219AA3B" w:rsidR="0037607C" w:rsidRDefault="0037607C" w:rsidP="0037607C">
      <w:pPr>
        <w:rPr>
          <w:sz w:val="24"/>
          <w:szCs w:val="24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get-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-list</w:t>
      </w:r>
      <w:r w:rsidRPr="00F56658">
        <w:rPr>
          <w:sz w:val="24"/>
          <w:szCs w:val="24"/>
        </w:rPr>
        <w:t xml:space="preserve"> --environment ip-172-31-0-45.324.CRM </w:t>
      </w:r>
    </w:p>
    <w:p w14:paraId="1DA4650A" w14:textId="46C4EEAC" w:rsidR="005C12C8" w:rsidRDefault="005C12C8" w:rsidP="0037607C">
      <w:pPr>
        <w:rPr>
          <w:sz w:val="24"/>
          <w:szCs w:val="24"/>
        </w:rPr>
      </w:pPr>
    </w:p>
    <w:p w14:paraId="0C05259D" w14:textId="2B5DE4D6" w:rsidR="005C12C8" w:rsidRPr="00D457A7" w:rsidRDefault="005C12C8" w:rsidP="0037607C">
      <w:pPr>
        <w:rPr>
          <w:sz w:val="24"/>
          <w:szCs w:val="24"/>
          <w:lang w:val="en-GB"/>
        </w:rPr>
      </w:pPr>
    </w:p>
    <w:p w14:paraId="69E13D91" w14:textId="68CE6221" w:rsidR="0037607C" w:rsidRPr="00D457A7" w:rsidRDefault="00FB79AD" w:rsidP="0037607C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json parse : </w:t>
      </w:r>
      <w:proofErr w:type="spellStart"/>
      <w:r>
        <w:rPr>
          <w:sz w:val="24"/>
          <w:szCs w:val="24"/>
        </w:rPr>
        <w:t>get_cpu_list</w:t>
      </w:r>
      <w:proofErr w:type="spellEnd"/>
    </w:p>
    <w:p w14:paraId="0561D870" w14:textId="7F4BF482" w:rsidR="00793CA8" w:rsidRDefault="00793CA8" w:rsidP="00793CA8">
      <w:pPr>
        <w:pStyle w:val="Heading3"/>
        <w:rPr>
          <w:rFonts w:ascii="Dosis" w:hAnsi="Dosis"/>
          <w:b w:val="0"/>
        </w:rPr>
      </w:pPr>
      <w:bookmarkStart w:id="33" w:name="_Toc17378579"/>
      <w:r>
        <w:rPr>
          <w:rFonts w:ascii="Dosis" w:hAnsi="Dosis"/>
          <w:b w:val="0"/>
        </w:rPr>
        <w:t>is</w:t>
      </w:r>
      <w:r w:rsidR="00016DFC">
        <w:rPr>
          <w:rFonts w:ascii="Dosis" w:hAnsi="Dosis"/>
          <w:b w:val="0"/>
        </w:rPr>
        <w:t>-</w:t>
      </w:r>
      <w:proofErr w:type="spellStart"/>
      <w:r>
        <w:rPr>
          <w:rFonts w:ascii="Dosis" w:hAnsi="Dosis"/>
          <w:b w:val="0"/>
        </w:rPr>
        <w:t>aws</w:t>
      </w:r>
      <w:proofErr w:type="spellEnd"/>
      <w:r w:rsidR="00016DFC">
        <w:rPr>
          <w:rFonts w:ascii="Dosis" w:hAnsi="Dosis"/>
          <w:b w:val="0"/>
        </w:rPr>
        <w:t>-</w:t>
      </w:r>
      <w:r>
        <w:rPr>
          <w:rFonts w:ascii="Dosis" w:hAnsi="Dosis"/>
          <w:b w:val="0"/>
        </w:rPr>
        <w:t>credentials</w:t>
      </w:r>
      <w:r w:rsidR="00016DFC">
        <w:rPr>
          <w:rFonts w:ascii="Dosis" w:hAnsi="Dosis"/>
          <w:b w:val="0"/>
        </w:rPr>
        <w:t>-</w:t>
      </w:r>
      <w:r>
        <w:rPr>
          <w:rFonts w:ascii="Dosis" w:hAnsi="Dosis"/>
          <w:b w:val="0"/>
        </w:rPr>
        <w:t>configured</w:t>
      </w:r>
      <w:bookmarkEnd w:id="33"/>
    </w:p>
    <w:p w14:paraId="15B9040D" w14:textId="77777777" w:rsidR="00793CA8" w:rsidRDefault="00793CA8" w:rsidP="00793CA8"/>
    <w:p w14:paraId="75DD2582" w14:textId="6EFA42AA" w:rsidR="00793CA8" w:rsidRDefault="00016DFC" w:rsidP="00793CA8">
      <w:r>
        <w:t xml:space="preserve">Determine whether your AWS credentials are configured. This is necessary for </w:t>
      </w:r>
      <w:proofErr w:type="gramStart"/>
      <w:r>
        <w:t>other</w:t>
      </w:r>
      <w:proofErr w:type="gramEnd"/>
      <w:r>
        <w:t xml:space="preserve"> API’s to work</w:t>
      </w:r>
    </w:p>
    <w:p w14:paraId="1CA1ABC8" w14:textId="1A48F765" w:rsidR="0037607C" w:rsidRDefault="0037607C" w:rsidP="00853569">
      <w:pPr>
        <w:rPr>
          <w:sz w:val="24"/>
          <w:szCs w:val="24"/>
          <w:lang w:val="en-GB"/>
        </w:rPr>
      </w:pPr>
    </w:p>
    <w:p w14:paraId="7C478C38" w14:textId="45504EFA" w:rsidR="00875C02" w:rsidRDefault="00875C02" w:rsidP="00853569">
      <w:pPr>
        <w:rPr>
          <w:sz w:val="24"/>
          <w:szCs w:val="24"/>
          <w:lang w:val="en-GB"/>
        </w:rPr>
      </w:pPr>
    </w:p>
    <w:p w14:paraId="34F2B02D" w14:textId="5D5D82A4" w:rsidR="00875C02" w:rsidRDefault="00875C02" w:rsidP="00853569">
      <w:pPr>
        <w:rPr>
          <w:sz w:val="24"/>
          <w:szCs w:val="24"/>
          <w:lang w:val="en-GB"/>
        </w:rPr>
      </w:pPr>
    </w:p>
    <w:p w14:paraId="6769B4AD" w14:textId="5D454EA7" w:rsidR="00875C02" w:rsidRDefault="00875C02" w:rsidP="00853569">
      <w:pPr>
        <w:rPr>
          <w:sz w:val="24"/>
          <w:szCs w:val="24"/>
          <w:lang w:val="en-GB"/>
        </w:rPr>
      </w:pPr>
    </w:p>
    <w:p w14:paraId="46E73588" w14:textId="77777777" w:rsidR="00875C02" w:rsidRDefault="00875C02" w:rsidP="00853569">
      <w:pPr>
        <w:rPr>
          <w:sz w:val="24"/>
          <w:szCs w:val="24"/>
          <w:lang w:val="en-GB"/>
        </w:rPr>
      </w:pPr>
    </w:p>
    <w:p w14:paraId="3BF44179" w14:textId="2480937A" w:rsidR="00875C02" w:rsidRDefault="00875C02" w:rsidP="00875C02">
      <w:pPr>
        <w:rPr>
          <w:sz w:val="24"/>
          <w:szCs w:val="24"/>
          <w:lang w:val="en-GB"/>
        </w:rPr>
      </w:pPr>
    </w:p>
    <w:p w14:paraId="73A684F6" w14:textId="5647C2CF" w:rsidR="00875C02" w:rsidRDefault="00875C02" w:rsidP="00875C02">
      <w:pPr>
        <w:rPr>
          <w:sz w:val="24"/>
          <w:szCs w:val="24"/>
          <w:lang w:val="en-GB"/>
        </w:rPr>
      </w:pPr>
    </w:p>
    <w:p w14:paraId="0E5B09AF" w14:textId="31B9FE98" w:rsidR="00875C02" w:rsidRDefault="00875C02" w:rsidP="00875C02">
      <w:pPr>
        <w:pStyle w:val="Heading3"/>
        <w:rPr>
          <w:rFonts w:ascii="Dosis" w:hAnsi="Dosis"/>
          <w:b w:val="0"/>
        </w:rPr>
      </w:pPr>
      <w:bookmarkStart w:id="34" w:name="_Toc17378580"/>
      <w:r>
        <w:rPr>
          <w:rFonts w:ascii="Dosis" w:hAnsi="Dosis"/>
          <w:b w:val="0"/>
        </w:rPr>
        <w:t>ec2-instance-id</w:t>
      </w:r>
      <w:bookmarkEnd w:id="34"/>
    </w:p>
    <w:p w14:paraId="558F4335" w14:textId="77777777" w:rsidR="00875C02" w:rsidRDefault="00875C02" w:rsidP="00875C02"/>
    <w:p w14:paraId="741230C7" w14:textId="3FED2AA0" w:rsidR="00875C02" w:rsidRDefault="00875C02" w:rsidP="00875C02">
      <w:r>
        <w:t xml:space="preserve">Obtain the AWS </w:t>
      </w:r>
      <w:proofErr w:type="spellStart"/>
      <w:r>
        <w:t>InstanceID</w:t>
      </w:r>
      <w:proofErr w:type="spellEnd"/>
      <w:r>
        <w:t xml:space="preserve"> for a given Environment. </w:t>
      </w:r>
    </w:p>
    <w:p w14:paraId="78E62B0A" w14:textId="77777777" w:rsidR="00875C02" w:rsidRDefault="00875C02" w:rsidP="00875C02"/>
    <w:p w14:paraId="1A095957" w14:textId="73B525C9" w:rsidR="00875C02" w:rsidRDefault="00875C02" w:rsidP="00875C02">
      <w:pPr>
        <w:rPr>
          <w:sz w:val="24"/>
          <w:szCs w:val="24"/>
          <w:lang w:val="en-GB"/>
        </w:rPr>
      </w:pPr>
    </w:p>
    <w:p w14:paraId="34F9F8DF" w14:textId="413CDACA" w:rsidR="00875C02" w:rsidRDefault="00875C02" w:rsidP="00875C02">
      <w:r>
        <w:tab/>
      </w:r>
      <w:r>
        <w:tab/>
        <w:t>--environment[String]</w:t>
      </w:r>
    </w:p>
    <w:p w14:paraId="74CD5C8C" w14:textId="77777777" w:rsidR="00875C02" w:rsidRDefault="00875C02" w:rsidP="00875C02"/>
    <w:p w14:paraId="05646963" w14:textId="74255B45" w:rsidR="00875C02" w:rsidRDefault="00875C02" w:rsidP="00875C02">
      <w:r>
        <w:tab/>
      </w:r>
      <w:r>
        <w:tab/>
        <w:t>The Host, Database or Application environment</w:t>
      </w:r>
    </w:p>
    <w:p w14:paraId="582B5329" w14:textId="112237B8" w:rsidR="00F01DD4" w:rsidRDefault="00F01DD4" w:rsidP="00875C02"/>
    <w:p w14:paraId="68C04FEE" w14:textId="46ADA9BE" w:rsidR="00F01DD4" w:rsidRDefault="00F01DD4" w:rsidP="00875C02">
      <w:r>
        <w:tab/>
      </w:r>
    </w:p>
    <w:p w14:paraId="64F19CAC" w14:textId="47CBF57A" w:rsidR="00F01DD4" w:rsidRPr="00D457A7" w:rsidRDefault="00F01DD4" w:rsidP="00F01DD4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ec2-instance-id</w:t>
      </w:r>
      <w:r w:rsidRPr="00F56658">
        <w:rPr>
          <w:sz w:val="24"/>
          <w:szCs w:val="24"/>
        </w:rPr>
        <w:t xml:space="preserve"> --environment ip-172-31-0-45.324.CRM </w:t>
      </w:r>
    </w:p>
    <w:p w14:paraId="07777F4B" w14:textId="07E6893C" w:rsidR="00875C02" w:rsidRDefault="00875C02" w:rsidP="00875C02">
      <w:pPr>
        <w:rPr>
          <w:sz w:val="24"/>
          <w:szCs w:val="24"/>
          <w:lang w:val="en-GB"/>
        </w:rPr>
      </w:pPr>
    </w:p>
    <w:p w14:paraId="48458E86" w14:textId="1C2DEAD9" w:rsidR="008559CF" w:rsidRDefault="008559CF" w:rsidP="008559CF">
      <w:pPr>
        <w:pStyle w:val="Heading3"/>
        <w:rPr>
          <w:rFonts w:ascii="Dosis" w:hAnsi="Dosis"/>
          <w:b w:val="0"/>
        </w:rPr>
      </w:pPr>
      <w:bookmarkStart w:id="35" w:name="_Toc17378581"/>
      <w:r>
        <w:rPr>
          <w:rFonts w:ascii="Dosis" w:hAnsi="Dosis"/>
          <w:b w:val="0"/>
        </w:rPr>
        <w:t>ec2-instance-type</w:t>
      </w:r>
      <w:bookmarkEnd w:id="35"/>
    </w:p>
    <w:p w14:paraId="2F798B0A" w14:textId="77777777" w:rsidR="008559CF" w:rsidRDefault="008559CF" w:rsidP="008559CF"/>
    <w:p w14:paraId="64D7C8BC" w14:textId="3737ED7A" w:rsidR="008559CF" w:rsidRDefault="008559CF" w:rsidP="008559CF">
      <w:r>
        <w:t xml:space="preserve">Obtain the AWS Instance Type  for a given Environment. </w:t>
      </w:r>
    </w:p>
    <w:p w14:paraId="453CC6CA" w14:textId="77777777" w:rsidR="008559CF" w:rsidRDefault="008559CF" w:rsidP="008559CF"/>
    <w:p w14:paraId="47A2FBD7" w14:textId="77777777" w:rsidR="008559CF" w:rsidRDefault="008559CF" w:rsidP="008559CF">
      <w:pPr>
        <w:rPr>
          <w:sz w:val="24"/>
          <w:szCs w:val="24"/>
          <w:lang w:val="en-GB"/>
        </w:rPr>
      </w:pPr>
    </w:p>
    <w:p w14:paraId="52A43362" w14:textId="77777777" w:rsidR="008559CF" w:rsidRDefault="008559CF" w:rsidP="008559CF">
      <w:r>
        <w:tab/>
      </w:r>
      <w:r>
        <w:tab/>
        <w:t>--environment[String]</w:t>
      </w:r>
    </w:p>
    <w:p w14:paraId="00540D00" w14:textId="77777777" w:rsidR="008559CF" w:rsidRDefault="008559CF" w:rsidP="008559CF"/>
    <w:p w14:paraId="338356AC" w14:textId="77777777" w:rsidR="008559CF" w:rsidRDefault="008559CF" w:rsidP="008559CF">
      <w:r>
        <w:tab/>
      </w:r>
      <w:r>
        <w:tab/>
        <w:t>The Host, Database or Application environment</w:t>
      </w:r>
    </w:p>
    <w:p w14:paraId="50A0DBA0" w14:textId="77777777" w:rsidR="008559CF" w:rsidRDefault="008559CF" w:rsidP="008559CF"/>
    <w:p w14:paraId="46167ADE" w14:textId="77777777" w:rsidR="008559CF" w:rsidRDefault="008559CF" w:rsidP="008559CF">
      <w:r>
        <w:tab/>
      </w:r>
    </w:p>
    <w:p w14:paraId="67746625" w14:textId="6825123A" w:rsidR="008559CF" w:rsidRPr="00D457A7" w:rsidRDefault="008559CF" w:rsidP="008559CF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ec2-instance-type</w:t>
      </w:r>
      <w:r w:rsidRPr="00F56658">
        <w:rPr>
          <w:sz w:val="24"/>
          <w:szCs w:val="24"/>
        </w:rPr>
        <w:t xml:space="preserve"> --environment ip-172-31-0-45.324.CRM </w:t>
      </w:r>
    </w:p>
    <w:p w14:paraId="777F8EED" w14:textId="77777777" w:rsidR="008559CF" w:rsidRPr="00D457A7" w:rsidRDefault="008559CF" w:rsidP="008559CF">
      <w:pPr>
        <w:rPr>
          <w:sz w:val="24"/>
          <w:szCs w:val="24"/>
          <w:lang w:val="en-GB"/>
        </w:rPr>
      </w:pPr>
    </w:p>
    <w:p w14:paraId="00B89B08" w14:textId="51413FCC" w:rsidR="008559CF" w:rsidRDefault="008559CF" w:rsidP="008559CF">
      <w:pPr>
        <w:pStyle w:val="Heading3"/>
        <w:rPr>
          <w:rFonts w:ascii="Dosis" w:hAnsi="Dosis"/>
          <w:b w:val="0"/>
        </w:rPr>
      </w:pPr>
      <w:bookmarkStart w:id="36" w:name="_Toc17378582"/>
      <w:r>
        <w:rPr>
          <w:rFonts w:ascii="Dosis" w:hAnsi="Dosis"/>
          <w:b w:val="0"/>
        </w:rPr>
        <w:t>ec2-instance-vcpu</w:t>
      </w:r>
      <w:bookmarkEnd w:id="36"/>
    </w:p>
    <w:p w14:paraId="45202A5E" w14:textId="77777777" w:rsidR="008559CF" w:rsidRDefault="008559CF" w:rsidP="008559CF"/>
    <w:p w14:paraId="7E063548" w14:textId="4711460F" w:rsidR="008559CF" w:rsidRDefault="008559CF" w:rsidP="008559CF">
      <w:r>
        <w:t xml:space="preserve">Obtain the AWS Instance Virtual CPU’s  for a given Environment. </w:t>
      </w:r>
    </w:p>
    <w:p w14:paraId="4F370E5B" w14:textId="77777777" w:rsidR="008559CF" w:rsidRDefault="008559CF" w:rsidP="008559CF"/>
    <w:p w14:paraId="0E2E9500" w14:textId="77777777" w:rsidR="008559CF" w:rsidRDefault="008559CF" w:rsidP="008559CF">
      <w:pPr>
        <w:rPr>
          <w:sz w:val="24"/>
          <w:szCs w:val="24"/>
          <w:lang w:val="en-GB"/>
        </w:rPr>
      </w:pPr>
    </w:p>
    <w:p w14:paraId="2C16CF9B" w14:textId="77777777" w:rsidR="008559CF" w:rsidRDefault="008559CF" w:rsidP="008559CF">
      <w:r>
        <w:tab/>
      </w:r>
      <w:r>
        <w:tab/>
        <w:t>--environment[String]</w:t>
      </w:r>
    </w:p>
    <w:p w14:paraId="02274667" w14:textId="77777777" w:rsidR="008559CF" w:rsidRDefault="008559CF" w:rsidP="008559CF"/>
    <w:p w14:paraId="37C48FC5" w14:textId="77777777" w:rsidR="008559CF" w:rsidRDefault="008559CF" w:rsidP="008559CF">
      <w:r>
        <w:tab/>
      </w:r>
      <w:r>
        <w:tab/>
        <w:t>The Host, Database or Application environment</w:t>
      </w:r>
    </w:p>
    <w:p w14:paraId="0ACC54CF" w14:textId="77777777" w:rsidR="008559CF" w:rsidRDefault="008559CF" w:rsidP="008559CF"/>
    <w:p w14:paraId="5BDE4451" w14:textId="77777777" w:rsidR="008559CF" w:rsidRDefault="008559CF" w:rsidP="008559CF">
      <w:r>
        <w:tab/>
      </w:r>
    </w:p>
    <w:p w14:paraId="78EFBD53" w14:textId="23B10360" w:rsidR="008559CF" w:rsidRPr="00D457A7" w:rsidRDefault="008559CF" w:rsidP="008559CF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ec2-instance-vcpu</w:t>
      </w:r>
      <w:r w:rsidRPr="00F56658">
        <w:rPr>
          <w:sz w:val="24"/>
          <w:szCs w:val="24"/>
        </w:rPr>
        <w:t xml:space="preserve"> --environment ip-172-31-0-45.324.CRM </w:t>
      </w:r>
    </w:p>
    <w:p w14:paraId="203F1A8E" w14:textId="3D99C695" w:rsidR="008559CF" w:rsidRDefault="008559CF" w:rsidP="008559CF">
      <w:pPr>
        <w:rPr>
          <w:sz w:val="24"/>
          <w:szCs w:val="24"/>
          <w:lang w:val="en-GB"/>
        </w:rPr>
      </w:pPr>
    </w:p>
    <w:p w14:paraId="4F641167" w14:textId="755B5ADA" w:rsidR="00DC55B1" w:rsidRDefault="00DC55B1" w:rsidP="008559CF">
      <w:pPr>
        <w:rPr>
          <w:sz w:val="24"/>
          <w:szCs w:val="24"/>
          <w:lang w:val="en-GB"/>
        </w:rPr>
      </w:pPr>
    </w:p>
    <w:p w14:paraId="4CB94D23" w14:textId="7BD11FF0" w:rsidR="00DC55B1" w:rsidRDefault="00DC55B1" w:rsidP="008559CF">
      <w:pPr>
        <w:rPr>
          <w:sz w:val="24"/>
          <w:szCs w:val="24"/>
          <w:lang w:val="en-GB"/>
        </w:rPr>
      </w:pPr>
    </w:p>
    <w:p w14:paraId="20C32D6E" w14:textId="72022067" w:rsidR="00DC55B1" w:rsidRDefault="00DC55B1" w:rsidP="008559CF">
      <w:pPr>
        <w:rPr>
          <w:sz w:val="24"/>
          <w:szCs w:val="24"/>
          <w:lang w:val="en-GB"/>
        </w:rPr>
      </w:pPr>
    </w:p>
    <w:p w14:paraId="56A20BA6" w14:textId="2558FABE" w:rsidR="00DC55B1" w:rsidRDefault="00DC55B1" w:rsidP="008559CF">
      <w:pPr>
        <w:rPr>
          <w:sz w:val="24"/>
          <w:szCs w:val="24"/>
          <w:lang w:val="en-GB"/>
        </w:rPr>
      </w:pPr>
    </w:p>
    <w:p w14:paraId="6198126E" w14:textId="2DC48A0A" w:rsidR="00DC55B1" w:rsidRDefault="00DC55B1" w:rsidP="008559CF">
      <w:pPr>
        <w:rPr>
          <w:sz w:val="24"/>
          <w:szCs w:val="24"/>
          <w:lang w:val="en-GB"/>
        </w:rPr>
      </w:pPr>
    </w:p>
    <w:p w14:paraId="67F05D59" w14:textId="013B3B75" w:rsidR="00DC55B1" w:rsidRDefault="00DC55B1" w:rsidP="008559CF">
      <w:pPr>
        <w:rPr>
          <w:sz w:val="24"/>
          <w:szCs w:val="24"/>
          <w:lang w:val="en-GB"/>
        </w:rPr>
      </w:pPr>
    </w:p>
    <w:p w14:paraId="58649925" w14:textId="77777777" w:rsidR="00DC55B1" w:rsidRPr="00D457A7" w:rsidRDefault="00DC55B1" w:rsidP="008559CF">
      <w:pPr>
        <w:rPr>
          <w:sz w:val="24"/>
          <w:szCs w:val="24"/>
          <w:lang w:val="en-GB"/>
        </w:rPr>
      </w:pPr>
    </w:p>
    <w:p w14:paraId="1E5F1862" w14:textId="69B9F419" w:rsidR="00990094" w:rsidRDefault="00990094" w:rsidP="00990094">
      <w:pPr>
        <w:pStyle w:val="Heading3"/>
        <w:rPr>
          <w:rFonts w:ascii="Dosis" w:hAnsi="Dosis"/>
          <w:b w:val="0"/>
        </w:rPr>
      </w:pPr>
      <w:bookmarkStart w:id="37" w:name="_Toc17378583"/>
      <w:r>
        <w:rPr>
          <w:rFonts w:ascii="Dosis" w:hAnsi="Dosis"/>
          <w:b w:val="0"/>
        </w:rPr>
        <w:t>ec2-instance-memory</w:t>
      </w:r>
      <w:bookmarkEnd w:id="37"/>
    </w:p>
    <w:p w14:paraId="41372C76" w14:textId="77777777" w:rsidR="00990094" w:rsidRDefault="00990094" w:rsidP="00990094"/>
    <w:p w14:paraId="7CB181EE" w14:textId="50C0562D" w:rsidR="00990094" w:rsidRDefault="00990094" w:rsidP="00990094">
      <w:r>
        <w:t xml:space="preserve">Obtain the AWS Instance Memory for a given Environment. </w:t>
      </w:r>
    </w:p>
    <w:p w14:paraId="40D28A36" w14:textId="77777777" w:rsidR="00990094" w:rsidRDefault="00990094" w:rsidP="00990094"/>
    <w:p w14:paraId="680D121B" w14:textId="77777777" w:rsidR="00990094" w:rsidRDefault="00990094" w:rsidP="00990094">
      <w:pPr>
        <w:rPr>
          <w:sz w:val="24"/>
          <w:szCs w:val="24"/>
          <w:lang w:val="en-GB"/>
        </w:rPr>
      </w:pPr>
    </w:p>
    <w:p w14:paraId="587C8381" w14:textId="77777777" w:rsidR="00990094" w:rsidRDefault="00990094" w:rsidP="00990094">
      <w:r>
        <w:tab/>
      </w:r>
      <w:r>
        <w:tab/>
        <w:t>--environment[String]</w:t>
      </w:r>
    </w:p>
    <w:p w14:paraId="3BCDC2B5" w14:textId="77777777" w:rsidR="00990094" w:rsidRDefault="00990094" w:rsidP="00990094"/>
    <w:p w14:paraId="5FB3613C" w14:textId="77777777" w:rsidR="00990094" w:rsidRDefault="00990094" w:rsidP="00990094">
      <w:r>
        <w:tab/>
      </w:r>
      <w:r>
        <w:tab/>
        <w:t>The Host, Database or Application environment</w:t>
      </w:r>
    </w:p>
    <w:p w14:paraId="7FA61F92" w14:textId="77777777" w:rsidR="00990094" w:rsidRDefault="00990094" w:rsidP="00990094"/>
    <w:p w14:paraId="23163002" w14:textId="77777777" w:rsidR="00990094" w:rsidRDefault="00990094" w:rsidP="00990094">
      <w:r>
        <w:tab/>
      </w:r>
    </w:p>
    <w:p w14:paraId="253C7BE5" w14:textId="77777777" w:rsidR="00990094" w:rsidRPr="00D457A7" w:rsidRDefault="00990094" w:rsidP="00990094">
      <w:pPr>
        <w:rPr>
          <w:sz w:val="24"/>
          <w:szCs w:val="24"/>
          <w:lang w:val="en-GB"/>
        </w:rPr>
      </w:pPr>
      <w:r w:rsidRPr="001478CE">
        <w:rPr>
          <w:b/>
          <w:bCs/>
          <w:sz w:val="24"/>
          <w:szCs w:val="24"/>
        </w:rPr>
        <w:t xml:space="preserve">Examples </w:t>
      </w:r>
      <w:r w:rsidRPr="001478CE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ec2-instance-vcpu</w:t>
      </w:r>
      <w:r w:rsidRPr="00F56658">
        <w:rPr>
          <w:sz w:val="24"/>
          <w:szCs w:val="24"/>
        </w:rPr>
        <w:t xml:space="preserve"> --environment ip-172-31-0-45.324.CRM </w:t>
      </w:r>
    </w:p>
    <w:p w14:paraId="1C69B864" w14:textId="77777777" w:rsidR="00990094" w:rsidRPr="00D457A7" w:rsidRDefault="00990094" w:rsidP="00990094">
      <w:pPr>
        <w:rPr>
          <w:sz w:val="24"/>
          <w:szCs w:val="24"/>
          <w:lang w:val="en-GB"/>
        </w:rPr>
      </w:pPr>
    </w:p>
    <w:p w14:paraId="322B7573" w14:textId="77777777" w:rsidR="008559CF" w:rsidRPr="00D457A7" w:rsidRDefault="008559CF" w:rsidP="00875C02">
      <w:pPr>
        <w:rPr>
          <w:sz w:val="24"/>
          <w:szCs w:val="24"/>
          <w:lang w:val="en-GB"/>
        </w:rPr>
      </w:pPr>
    </w:p>
    <w:sectPr w:rsidR="008559CF" w:rsidRPr="00D4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14D5" w14:textId="77777777" w:rsidR="00501881" w:rsidRDefault="00501881" w:rsidP="00205CBB">
      <w:r>
        <w:separator/>
      </w:r>
    </w:p>
  </w:endnote>
  <w:endnote w:type="continuationSeparator" w:id="0">
    <w:p w14:paraId="00478895" w14:textId="77777777" w:rsidR="00501881" w:rsidRDefault="00501881" w:rsidP="0020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sis">
    <w:altName w:val="Calibri"/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6E830" w14:textId="77777777" w:rsidR="00501881" w:rsidRDefault="00501881" w:rsidP="00205CBB">
      <w:r>
        <w:separator/>
      </w:r>
    </w:p>
  </w:footnote>
  <w:footnote w:type="continuationSeparator" w:id="0">
    <w:p w14:paraId="22774784" w14:textId="77777777" w:rsidR="00501881" w:rsidRDefault="00501881" w:rsidP="00205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62340"/>
    <w:multiLevelType w:val="multilevel"/>
    <w:tmpl w:val="2550B660"/>
    <w:styleLink w:val="CayenneBullets"/>
    <w:lvl w:ilvl="0">
      <w:start w:val="1"/>
      <w:numFmt w:val="bullet"/>
      <w:pStyle w:val="ListBullet"/>
      <w:lvlText w:val="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003366"/>
      </w:rPr>
    </w:lvl>
    <w:lvl w:ilvl="1">
      <w:start w:val="1"/>
      <w:numFmt w:val="bullet"/>
      <w:pStyle w:val="ListBullet2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336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32EA6"/>
    <w:multiLevelType w:val="multilevel"/>
    <w:tmpl w:val="B352D3B0"/>
    <w:lvl w:ilvl="0">
      <w:start w:val="1"/>
      <w:numFmt w:val="decimal"/>
      <w:pStyle w:val="Heading1"/>
      <w:lvlText w:val="0%1"/>
      <w:lvlJc w:val="left"/>
      <w:pPr>
        <w:tabs>
          <w:tab w:val="num" w:pos="2160"/>
        </w:tabs>
        <w:ind w:left="432" w:hanging="432"/>
      </w:pPr>
    </w:lvl>
    <w:lvl w:ilvl="1">
      <w:start w:val="1"/>
      <w:numFmt w:val="decimal"/>
      <w:lvlText w:val="%2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tabs>
          <w:tab w:val="num" w:pos="720"/>
        </w:tabs>
        <w:ind w:left="720" w:hanging="720"/>
      </w:pPr>
      <w:rPr>
        <w:rFonts w:ascii="Dosis" w:hAnsi="Dosis" w:hint="default"/>
        <w:b w:val="0"/>
        <w:i w:val="0"/>
        <w:sz w:val="28"/>
      </w:rPr>
    </w:lvl>
    <w:lvl w:ilvl="3">
      <w:start w:val="1"/>
      <w:numFmt w:val="decimal"/>
      <w:pStyle w:val="Heading4"/>
      <w:lvlText w:val="%1.%3.%4"/>
      <w:lvlJc w:val="left"/>
      <w:pPr>
        <w:tabs>
          <w:tab w:val="num" w:pos="4320"/>
        </w:tabs>
        <w:ind w:left="1008" w:hanging="1008"/>
      </w:pPr>
    </w:lvl>
    <w:lvl w:ilvl="4">
      <w:start w:val="1"/>
      <w:numFmt w:val="decimal"/>
      <w:pStyle w:val="Heading5"/>
      <w:suff w:val="space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A9A7704"/>
    <w:multiLevelType w:val="hybridMultilevel"/>
    <w:tmpl w:val="42BEE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BB"/>
    <w:rsid w:val="000004AF"/>
    <w:rsid w:val="00000B6E"/>
    <w:rsid w:val="0000456F"/>
    <w:rsid w:val="0000615A"/>
    <w:rsid w:val="0000628A"/>
    <w:rsid w:val="00010B4B"/>
    <w:rsid w:val="00010F3A"/>
    <w:rsid w:val="00012D53"/>
    <w:rsid w:val="00013542"/>
    <w:rsid w:val="00016DFC"/>
    <w:rsid w:val="00016FB3"/>
    <w:rsid w:val="00022315"/>
    <w:rsid w:val="000309A1"/>
    <w:rsid w:val="00031C87"/>
    <w:rsid w:val="00032758"/>
    <w:rsid w:val="00034087"/>
    <w:rsid w:val="000340E6"/>
    <w:rsid w:val="00040559"/>
    <w:rsid w:val="00042CA7"/>
    <w:rsid w:val="00043576"/>
    <w:rsid w:val="00045364"/>
    <w:rsid w:val="000460B5"/>
    <w:rsid w:val="00047BB3"/>
    <w:rsid w:val="000511C2"/>
    <w:rsid w:val="0005189E"/>
    <w:rsid w:val="00051A53"/>
    <w:rsid w:val="00052AF4"/>
    <w:rsid w:val="00057523"/>
    <w:rsid w:val="000600D2"/>
    <w:rsid w:val="00061C23"/>
    <w:rsid w:val="00061F98"/>
    <w:rsid w:val="00062F87"/>
    <w:rsid w:val="000701F8"/>
    <w:rsid w:val="00077050"/>
    <w:rsid w:val="00080D4D"/>
    <w:rsid w:val="00081CE8"/>
    <w:rsid w:val="00083B3B"/>
    <w:rsid w:val="000879EE"/>
    <w:rsid w:val="00090680"/>
    <w:rsid w:val="00091D82"/>
    <w:rsid w:val="00093D96"/>
    <w:rsid w:val="00094AB3"/>
    <w:rsid w:val="000A1B36"/>
    <w:rsid w:val="000A338A"/>
    <w:rsid w:val="000A5946"/>
    <w:rsid w:val="000A59A3"/>
    <w:rsid w:val="000A6F16"/>
    <w:rsid w:val="000B0940"/>
    <w:rsid w:val="000B2403"/>
    <w:rsid w:val="000B2CB2"/>
    <w:rsid w:val="000B4B85"/>
    <w:rsid w:val="000B62D6"/>
    <w:rsid w:val="000C0637"/>
    <w:rsid w:val="000C0EA0"/>
    <w:rsid w:val="000C1044"/>
    <w:rsid w:val="000C1CAA"/>
    <w:rsid w:val="000C1DAF"/>
    <w:rsid w:val="000C2F25"/>
    <w:rsid w:val="000C6612"/>
    <w:rsid w:val="000C73BE"/>
    <w:rsid w:val="000C746A"/>
    <w:rsid w:val="000D15D0"/>
    <w:rsid w:val="000D1C1E"/>
    <w:rsid w:val="000E0ECA"/>
    <w:rsid w:val="000E6BDB"/>
    <w:rsid w:val="000E796A"/>
    <w:rsid w:val="000F0F55"/>
    <w:rsid w:val="000F20E8"/>
    <w:rsid w:val="000F7198"/>
    <w:rsid w:val="000F7E34"/>
    <w:rsid w:val="0010323B"/>
    <w:rsid w:val="001040D4"/>
    <w:rsid w:val="00106C27"/>
    <w:rsid w:val="001146A8"/>
    <w:rsid w:val="001152A6"/>
    <w:rsid w:val="001157D2"/>
    <w:rsid w:val="00120EDB"/>
    <w:rsid w:val="00122656"/>
    <w:rsid w:val="00122B78"/>
    <w:rsid w:val="00124478"/>
    <w:rsid w:val="0012505D"/>
    <w:rsid w:val="00131F3C"/>
    <w:rsid w:val="0013318A"/>
    <w:rsid w:val="001335E8"/>
    <w:rsid w:val="00133EBB"/>
    <w:rsid w:val="001345DB"/>
    <w:rsid w:val="00135B41"/>
    <w:rsid w:val="0013752E"/>
    <w:rsid w:val="00142157"/>
    <w:rsid w:val="001423BD"/>
    <w:rsid w:val="001427C0"/>
    <w:rsid w:val="00143DD3"/>
    <w:rsid w:val="001478CE"/>
    <w:rsid w:val="001528D1"/>
    <w:rsid w:val="00156D00"/>
    <w:rsid w:val="0015780D"/>
    <w:rsid w:val="001675E5"/>
    <w:rsid w:val="0016762E"/>
    <w:rsid w:val="00171D08"/>
    <w:rsid w:val="00172FBB"/>
    <w:rsid w:val="001740BD"/>
    <w:rsid w:val="00176CC5"/>
    <w:rsid w:val="00181605"/>
    <w:rsid w:val="00181A5B"/>
    <w:rsid w:val="001857EE"/>
    <w:rsid w:val="001871DB"/>
    <w:rsid w:val="00191748"/>
    <w:rsid w:val="0019557B"/>
    <w:rsid w:val="001963E6"/>
    <w:rsid w:val="001A235D"/>
    <w:rsid w:val="001A3A86"/>
    <w:rsid w:val="001A6483"/>
    <w:rsid w:val="001A746A"/>
    <w:rsid w:val="001A7F02"/>
    <w:rsid w:val="001B6B7C"/>
    <w:rsid w:val="001B7D2B"/>
    <w:rsid w:val="001C1EED"/>
    <w:rsid w:val="001C23CD"/>
    <w:rsid w:val="001C5970"/>
    <w:rsid w:val="001C7395"/>
    <w:rsid w:val="001C7EDF"/>
    <w:rsid w:val="001D0585"/>
    <w:rsid w:val="001D07F9"/>
    <w:rsid w:val="001D5709"/>
    <w:rsid w:val="001D5860"/>
    <w:rsid w:val="001E19BE"/>
    <w:rsid w:val="001E2543"/>
    <w:rsid w:val="001E3299"/>
    <w:rsid w:val="001E5EC0"/>
    <w:rsid w:val="001E5EC4"/>
    <w:rsid w:val="001E665B"/>
    <w:rsid w:val="001F0CAE"/>
    <w:rsid w:val="001F1526"/>
    <w:rsid w:val="001F19F7"/>
    <w:rsid w:val="001F28A4"/>
    <w:rsid w:val="001F348E"/>
    <w:rsid w:val="001F34E6"/>
    <w:rsid w:val="001F6490"/>
    <w:rsid w:val="001F7D5A"/>
    <w:rsid w:val="001F7E5B"/>
    <w:rsid w:val="00201118"/>
    <w:rsid w:val="0020137E"/>
    <w:rsid w:val="0020508F"/>
    <w:rsid w:val="00205CBB"/>
    <w:rsid w:val="00210E09"/>
    <w:rsid w:val="002120F6"/>
    <w:rsid w:val="002129DC"/>
    <w:rsid w:val="00212E81"/>
    <w:rsid w:val="00213250"/>
    <w:rsid w:val="0021494A"/>
    <w:rsid w:val="00214AB3"/>
    <w:rsid w:val="00216E34"/>
    <w:rsid w:val="00220691"/>
    <w:rsid w:val="00221DEE"/>
    <w:rsid w:val="00224B51"/>
    <w:rsid w:val="00225154"/>
    <w:rsid w:val="0022691E"/>
    <w:rsid w:val="00231F06"/>
    <w:rsid w:val="002342CB"/>
    <w:rsid w:val="00235F7B"/>
    <w:rsid w:val="002433EA"/>
    <w:rsid w:val="00243489"/>
    <w:rsid w:val="002450D7"/>
    <w:rsid w:val="0024726C"/>
    <w:rsid w:val="00253A32"/>
    <w:rsid w:val="0026353C"/>
    <w:rsid w:val="002649A1"/>
    <w:rsid w:val="0026526D"/>
    <w:rsid w:val="00265B5E"/>
    <w:rsid w:val="00266733"/>
    <w:rsid w:val="00266EE1"/>
    <w:rsid w:val="0027068F"/>
    <w:rsid w:val="0027129C"/>
    <w:rsid w:val="00272CF3"/>
    <w:rsid w:val="00274044"/>
    <w:rsid w:val="002758CF"/>
    <w:rsid w:val="0027759D"/>
    <w:rsid w:val="00277776"/>
    <w:rsid w:val="00281DFD"/>
    <w:rsid w:val="00284370"/>
    <w:rsid w:val="002845E2"/>
    <w:rsid w:val="00284DE8"/>
    <w:rsid w:val="00292F2F"/>
    <w:rsid w:val="00293AB6"/>
    <w:rsid w:val="00293E67"/>
    <w:rsid w:val="002957EC"/>
    <w:rsid w:val="002A02CB"/>
    <w:rsid w:val="002A1324"/>
    <w:rsid w:val="002A6BCF"/>
    <w:rsid w:val="002B442A"/>
    <w:rsid w:val="002B4CC4"/>
    <w:rsid w:val="002C1AE4"/>
    <w:rsid w:val="002C627C"/>
    <w:rsid w:val="002D022D"/>
    <w:rsid w:val="002D3820"/>
    <w:rsid w:val="002D39AB"/>
    <w:rsid w:val="002D4BB6"/>
    <w:rsid w:val="002D4CC5"/>
    <w:rsid w:val="002D5696"/>
    <w:rsid w:val="002D7F3C"/>
    <w:rsid w:val="002E06DC"/>
    <w:rsid w:val="002E1A9E"/>
    <w:rsid w:val="002E1E10"/>
    <w:rsid w:val="002E243D"/>
    <w:rsid w:val="002E2543"/>
    <w:rsid w:val="002E3EC1"/>
    <w:rsid w:val="002E57A8"/>
    <w:rsid w:val="002E6330"/>
    <w:rsid w:val="002F022C"/>
    <w:rsid w:val="002F2309"/>
    <w:rsid w:val="002F31ED"/>
    <w:rsid w:val="002F3FB0"/>
    <w:rsid w:val="003000C5"/>
    <w:rsid w:val="0030581C"/>
    <w:rsid w:val="00311A5D"/>
    <w:rsid w:val="00311FDF"/>
    <w:rsid w:val="003125DA"/>
    <w:rsid w:val="003145B8"/>
    <w:rsid w:val="00314B57"/>
    <w:rsid w:val="00315BBD"/>
    <w:rsid w:val="00317A37"/>
    <w:rsid w:val="00323666"/>
    <w:rsid w:val="00323D86"/>
    <w:rsid w:val="003248AF"/>
    <w:rsid w:val="0032540B"/>
    <w:rsid w:val="00326F0B"/>
    <w:rsid w:val="00334992"/>
    <w:rsid w:val="00346ADD"/>
    <w:rsid w:val="003518D9"/>
    <w:rsid w:val="003604F8"/>
    <w:rsid w:val="00361A17"/>
    <w:rsid w:val="0036745D"/>
    <w:rsid w:val="00370293"/>
    <w:rsid w:val="00371DAC"/>
    <w:rsid w:val="003721A5"/>
    <w:rsid w:val="00372587"/>
    <w:rsid w:val="00375BC8"/>
    <w:rsid w:val="0037607C"/>
    <w:rsid w:val="00376AB6"/>
    <w:rsid w:val="0037712F"/>
    <w:rsid w:val="003842F3"/>
    <w:rsid w:val="003845BC"/>
    <w:rsid w:val="00384CEA"/>
    <w:rsid w:val="00384EFE"/>
    <w:rsid w:val="00385233"/>
    <w:rsid w:val="003860B3"/>
    <w:rsid w:val="00387B07"/>
    <w:rsid w:val="003907F5"/>
    <w:rsid w:val="003929E7"/>
    <w:rsid w:val="003944E5"/>
    <w:rsid w:val="00394B68"/>
    <w:rsid w:val="00395BAB"/>
    <w:rsid w:val="00396F43"/>
    <w:rsid w:val="003A0A41"/>
    <w:rsid w:val="003A0AF1"/>
    <w:rsid w:val="003A4431"/>
    <w:rsid w:val="003B50FD"/>
    <w:rsid w:val="003B51C6"/>
    <w:rsid w:val="003B58B6"/>
    <w:rsid w:val="003C1023"/>
    <w:rsid w:val="003C41AE"/>
    <w:rsid w:val="003C5E3A"/>
    <w:rsid w:val="003C7C7C"/>
    <w:rsid w:val="003D4D0C"/>
    <w:rsid w:val="003D4FFB"/>
    <w:rsid w:val="003D7A24"/>
    <w:rsid w:val="003E539D"/>
    <w:rsid w:val="003E7BAE"/>
    <w:rsid w:val="003E7F1E"/>
    <w:rsid w:val="003F0621"/>
    <w:rsid w:val="003F6123"/>
    <w:rsid w:val="003F6CEB"/>
    <w:rsid w:val="00400AE9"/>
    <w:rsid w:val="00402F26"/>
    <w:rsid w:val="00406155"/>
    <w:rsid w:val="00410FA7"/>
    <w:rsid w:val="004135D3"/>
    <w:rsid w:val="004204B9"/>
    <w:rsid w:val="004206EF"/>
    <w:rsid w:val="00420F25"/>
    <w:rsid w:val="00422905"/>
    <w:rsid w:val="004246A0"/>
    <w:rsid w:val="004306A2"/>
    <w:rsid w:val="00432414"/>
    <w:rsid w:val="00434D7A"/>
    <w:rsid w:val="00441672"/>
    <w:rsid w:val="004432A7"/>
    <w:rsid w:val="00444280"/>
    <w:rsid w:val="00444969"/>
    <w:rsid w:val="004472F5"/>
    <w:rsid w:val="00451502"/>
    <w:rsid w:val="004522F8"/>
    <w:rsid w:val="00452829"/>
    <w:rsid w:val="00454D17"/>
    <w:rsid w:val="0045512F"/>
    <w:rsid w:val="00456DB3"/>
    <w:rsid w:val="00461065"/>
    <w:rsid w:val="0046118C"/>
    <w:rsid w:val="00467129"/>
    <w:rsid w:val="004673FD"/>
    <w:rsid w:val="00470F87"/>
    <w:rsid w:val="0047409F"/>
    <w:rsid w:val="00477A0A"/>
    <w:rsid w:val="004812D5"/>
    <w:rsid w:val="00483572"/>
    <w:rsid w:val="00484123"/>
    <w:rsid w:val="00484832"/>
    <w:rsid w:val="004869BB"/>
    <w:rsid w:val="00486E57"/>
    <w:rsid w:val="00490340"/>
    <w:rsid w:val="00490778"/>
    <w:rsid w:val="00492514"/>
    <w:rsid w:val="004925CA"/>
    <w:rsid w:val="00492E48"/>
    <w:rsid w:val="004945D0"/>
    <w:rsid w:val="00495731"/>
    <w:rsid w:val="004961E4"/>
    <w:rsid w:val="0049750D"/>
    <w:rsid w:val="00497C2E"/>
    <w:rsid w:val="004A0C86"/>
    <w:rsid w:val="004A1A8B"/>
    <w:rsid w:val="004A66AA"/>
    <w:rsid w:val="004B406D"/>
    <w:rsid w:val="004B4902"/>
    <w:rsid w:val="004B54C2"/>
    <w:rsid w:val="004B5C60"/>
    <w:rsid w:val="004B6877"/>
    <w:rsid w:val="004C0C68"/>
    <w:rsid w:val="004C3BF0"/>
    <w:rsid w:val="004C4627"/>
    <w:rsid w:val="004C4758"/>
    <w:rsid w:val="004C5415"/>
    <w:rsid w:val="004C6DDA"/>
    <w:rsid w:val="004D1A90"/>
    <w:rsid w:val="004D2AD8"/>
    <w:rsid w:val="004D33E1"/>
    <w:rsid w:val="004D4188"/>
    <w:rsid w:val="004E3AD9"/>
    <w:rsid w:val="004E57AB"/>
    <w:rsid w:val="004F4477"/>
    <w:rsid w:val="004F4831"/>
    <w:rsid w:val="004F5D23"/>
    <w:rsid w:val="00501881"/>
    <w:rsid w:val="00501B2E"/>
    <w:rsid w:val="005026B0"/>
    <w:rsid w:val="00507F4E"/>
    <w:rsid w:val="00512993"/>
    <w:rsid w:val="005129F5"/>
    <w:rsid w:val="005162F0"/>
    <w:rsid w:val="00521266"/>
    <w:rsid w:val="00523DB0"/>
    <w:rsid w:val="005252D7"/>
    <w:rsid w:val="00525E0E"/>
    <w:rsid w:val="0052746A"/>
    <w:rsid w:val="0053135D"/>
    <w:rsid w:val="00531F39"/>
    <w:rsid w:val="00533210"/>
    <w:rsid w:val="00533512"/>
    <w:rsid w:val="005337A6"/>
    <w:rsid w:val="00534A7E"/>
    <w:rsid w:val="00534C59"/>
    <w:rsid w:val="00535705"/>
    <w:rsid w:val="00536269"/>
    <w:rsid w:val="005371E3"/>
    <w:rsid w:val="00545104"/>
    <w:rsid w:val="00552061"/>
    <w:rsid w:val="00552527"/>
    <w:rsid w:val="0055596B"/>
    <w:rsid w:val="005623B0"/>
    <w:rsid w:val="005660AB"/>
    <w:rsid w:val="00567F67"/>
    <w:rsid w:val="00571A60"/>
    <w:rsid w:val="00571FBA"/>
    <w:rsid w:val="0057353B"/>
    <w:rsid w:val="005779A9"/>
    <w:rsid w:val="00577C69"/>
    <w:rsid w:val="00580D94"/>
    <w:rsid w:val="00580E2F"/>
    <w:rsid w:val="00583986"/>
    <w:rsid w:val="00585C7D"/>
    <w:rsid w:val="00586F2F"/>
    <w:rsid w:val="00592768"/>
    <w:rsid w:val="00593856"/>
    <w:rsid w:val="00596057"/>
    <w:rsid w:val="005A28AA"/>
    <w:rsid w:val="005A43C0"/>
    <w:rsid w:val="005B08E1"/>
    <w:rsid w:val="005B1C8E"/>
    <w:rsid w:val="005B4994"/>
    <w:rsid w:val="005B545D"/>
    <w:rsid w:val="005B5691"/>
    <w:rsid w:val="005B7E00"/>
    <w:rsid w:val="005C0851"/>
    <w:rsid w:val="005C12C8"/>
    <w:rsid w:val="005C246B"/>
    <w:rsid w:val="005C3527"/>
    <w:rsid w:val="005C476D"/>
    <w:rsid w:val="005D3C4E"/>
    <w:rsid w:val="005D5E37"/>
    <w:rsid w:val="005D6BDD"/>
    <w:rsid w:val="005E140B"/>
    <w:rsid w:val="005E5204"/>
    <w:rsid w:val="005E6088"/>
    <w:rsid w:val="005E7011"/>
    <w:rsid w:val="005F7484"/>
    <w:rsid w:val="005F7A02"/>
    <w:rsid w:val="00602C87"/>
    <w:rsid w:val="00603378"/>
    <w:rsid w:val="00604364"/>
    <w:rsid w:val="006066FD"/>
    <w:rsid w:val="0061093C"/>
    <w:rsid w:val="00616889"/>
    <w:rsid w:val="0061699D"/>
    <w:rsid w:val="00616A67"/>
    <w:rsid w:val="00616D71"/>
    <w:rsid w:val="00624238"/>
    <w:rsid w:val="0062498D"/>
    <w:rsid w:val="00630560"/>
    <w:rsid w:val="00632463"/>
    <w:rsid w:val="006343FA"/>
    <w:rsid w:val="00634E59"/>
    <w:rsid w:val="00635808"/>
    <w:rsid w:val="00635D45"/>
    <w:rsid w:val="006411A5"/>
    <w:rsid w:val="006411B0"/>
    <w:rsid w:val="006435C0"/>
    <w:rsid w:val="006463C0"/>
    <w:rsid w:val="006472DC"/>
    <w:rsid w:val="00650490"/>
    <w:rsid w:val="006506E8"/>
    <w:rsid w:val="00653F36"/>
    <w:rsid w:val="0065536F"/>
    <w:rsid w:val="0065589A"/>
    <w:rsid w:val="006568F0"/>
    <w:rsid w:val="00657A66"/>
    <w:rsid w:val="00660658"/>
    <w:rsid w:val="00664B18"/>
    <w:rsid w:val="006674FE"/>
    <w:rsid w:val="0067132E"/>
    <w:rsid w:val="00673569"/>
    <w:rsid w:val="00674C27"/>
    <w:rsid w:val="00675639"/>
    <w:rsid w:val="00677F36"/>
    <w:rsid w:val="00680798"/>
    <w:rsid w:val="00681A47"/>
    <w:rsid w:val="006824E8"/>
    <w:rsid w:val="006827E8"/>
    <w:rsid w:val="00686357"/>
    <w:rsid w:val="00687CD1"/>
    <w:rsid w:val="0069598B"/>
    <w:rsid w:val="00697A3B"/>
    <w:rsid w:val="006A1259"/>
    <w:rsid w:val="006A1E95"/>
    <w:rsid w:val="006A6528"/>
    <w:rsid w:val="006A6966"/>
    <w:rsid w:val="006A770F"/>
    <w:rsid w:val="006B14DE"/>
    <w:rsid w:val="006B17C4"/>
    <w:rsid w:val="006B1FD3"/>
    <w:rsid w:val="006B21DE"/>
    <w:rsid w:val="006B2F01"/>
    <w:rsid w:val="006B405D"/>
    <w:rsid w:val="006C0780"/>
    <w:rsid w:val="006C1BBC"/>
    <w:rsid w:val="006C21E2"/>
    <w:rsid w:val="006C2D72"/>
    <w:rsid w:val="006C3297"/>
    <w:rsid w:val="006C3B6C"/>
    <w:rsid w:val="006C574A"/>
    <w:rsid w:val="006D6975"/>
    <w:rsid w:val="006D70C2"/>
    <w:rsid w:val="006E0B95"/>
    <w:rsid w:val="006E2810"/>
    <w:rsid w:val="006E3312"/>
    <w:rsid w:val="006E55E3"/>
    <w:rsid w:val="006E6E9C"/>
    <w:rsid w:val="006E707D"/>
    <w:rsid w:val="006F4F96"/>
    <w:rsid w:val="006F5855"/>
    <w:rsid w:val="006F7A22"/>
    <w:rsid w:val="00701B9B"/>
    <w:rsid w:val="007021D1"/>
    <w:rsid w:val="00702EE8"/>
    <w:rsid w:val="00705454"/>
    <w:rsid w:val="00706BEC"/>
    <w:rsid w:val="00707FD7"/>
    <w:rsid w:val="0071017E"/>
    <w:rsid w:val="00712133"/>
    <w:rsid w:val="00720075"/>
    <w:rsid w:val="00726183"/>
    <w:rsid w:val="00726878"/>
    <w:rsid w:val="00727BD2"/>
    <w:rsid w:val="007318BA"/>
    <w:rsid w:val="007326CD"/>
    <w:rsid w:val="00733AF1"/>
    <w:rsid w:val="0073566F"/>
    <w:rsid w:val="00736319"/>
    <w:rsid w:val="00740F0B"/>
    <w:rsid w:val="007423D3"/>
    <w:rsid w:val="007424D8"/>
    <w:rsid w:val="00745E4B"/>
    <w:rsid w:val="00750315"/>
    <w:rsid w:val="007503A0"/>
    <w:rsid w:val="007569B4"/>
    <w:rsid w:val="007644BB"/>
    <w:rsid w:val="007647AB"/>
    <w:rsid w:val="007702AF"/>
    <w:rsid w:val="00770E93"/>
    <w:rsid w:val="00771339"/>
    <w:rsid w:val="00776707"/>
    <w:rsid w:val="00776F80"/>
    <w:rsid w:val="007814FE"/>
    <w:rsid w:val="00781BDD"/>
    <w:rsid w:val="00782643"/>
    <w:rsid w:val="00783723"/>
    <w:rsid w:val="00783CC8"/>
    <w:rsid w:val="00784BC8"/>
    <w:rsid w:val="00793CA8"/>
    <w:rsid w:val="00795640"/>
    <w:rsid w:val="007A0DC3"/>
    <w:rsid w:val="007A23BA"/>
    <w:rsid w:val="007A4B08"/>
    <w:rsid w:val="007A698F"/>
    <w:rsid w:val="007B00D0"/>
    <w:rsid w:val="007B18FD"/>
    <w:rsid w:val="007B718A"/>
    <w:rsid w:val="007C06D3"/>
    <w:rsid w:val="007C0D8E"/>
    <w:rsid w:val="007C0E36"/>
    <w:rsid w:val="007C297F"/>
    <w:rsid w:val="007C2AA5"/>
    <w:rsid w:val="007C4002"/>
    <w:rsid w:val="007C4A08"/>
    <w:rsid w:val="007C6DE6"/>
    <w:rsid w:val="007D0267"/>
    <w:rsid w:val="007D2351"/>
    <w:rsid w:val="007D263A"/>
    <w:rsid w:val="007D5802"/>
    <w:rsid w:val="007E2C4B"/>
    <w:rsid w:val="007E3B85"/>
    <w:rsid w:val="007F3545"/>
    <w:rsid w:val="007F4C1C"/>
    <w:rsid w:val="007F6BFD"/>
    <w:rsid w:val="008007C4"/>
    <w:rsid w:val="0080112E"/>
    <w:rsid w:val="008027BE"/>
    <w:rsid w:val="00815927"/>
    <w:rsid w:val="008168BA"/>
    <w:rsid w:val="00824B52"/>
    <w:rsid w:val="00826CFA"/>
    <w:rsid w:val="00827D32"/>
    <w:rsid w:val="00831E2C"/>
    <w:rsid w:val="00833DF4"/>
    <w:rsid w:val="008373B7"/>
    <w:rsid w:val="008428BE"/>
    <w:rsid w:val="00843711"/>
    <w:rsid w:val="008509DF"/>
    <w:rsid w:val="008519A8"/>
    <w:rsid w:val="00853569"/>
    <w:rsid w:val="008559CF"/>
    <w:rsid w:val="00856E64"/>
    <w:rsid w:val="0085709A"/>
    <w:rsid w:val="00860A26"/>
    <w:rsid w:val="008621DC"/>
    <w:rsid w:val="00865103"/>
    <w:rsid w:val="00866818"/>
    <w:rsid w:val="00866BEE"/>
    <w:rsid w:val="00867532"/>
    <w:rsid w:val="008677B4"/>
    <w:rsid w:val="00870D37"/>
    <w:rsid w:val="00871A33"/>
    <w:rsid w:val="008748FA"/>
    <w:rsid w:val="00875C02"/>
    <w:rsid w:val="00875ED2"/>
    <w:rsid w:val="008773B7"/>
    <w:rsid w:val="00881B6C"/>
    <w:rsid w:val="00883647"/>
    <w:rsid w:val="008871CE"/>
    <w:rsid w:val="00887BC4"/>
    <w:rsid w:val="00890985"/>
    <w:rsid w:val="00892765"/>
    <w:rsid w:val="00892C34"/>
    <w:rsid w:val="0089367E"/>
    <w:rsid w:val="008939B6"/>
    <w:rsid w:val="008A5EBB"/>
    <w:rsid w:val="008A64F8"/>
    <w:rsid w:val="008A7CC7"/>
    <w:rsid w:val="008B2507"/>
    <w:rsid w:val="008B439F"/>
    <w:rsid w:val="008B5E5D"/>
    <w:rsid w:val="008C77F9"/>
    <w:rsid w:val="008D0442"/>
    <w:rsid w:val="008D045D"/>
    <w:rsid w:val="008D3984"/>
    <w:rsid w:val="008E1BCF"/>
    <w:rsid w:val="008E21DD"/>
    <w:rsid w:val="008E2A82"/>
    <w:rsid w:val="008E4CD5"/>
    <w:rsid w:val="008E7319"/>
    <w:rsid w:val="008F0F5F"/>
    <w:rsid w:val="008F2F40"/>
    <w:rsid w:val="008F4AD0"/>
    <w:rsid w:val="008F6840"/>
    <w:rsid w:val="0090088F"/>
    <w:rsid w:val="00902279"/>
    <w:rsid w:val="00903D32"/>
    <w:rsid w:val="0091060B"/>
    <w:rsid w:val="00913521"/>
    <w:rsid w:val="0091599A"/>
    <w:rsid w:val="00915BD3"/>
    <w:rsid w:val="00926159"/>
    <w:rsid w:val="00927D99"/>
    <w:rsid w:val="009312A0"/>
    <w:rsid w:val="00931DA2"/>
    <w:rsid w:val="0093321A"/>
    <w:rsid w:val="00942943"/>
    <w:rsid w:val="009432CD"/>
    <w:rsid w:val="0094456F"/>
    <w:rsid w:val="009453CC"/>
    <w:rsid w:val="00951510"/>
    <w:rsid w:val="00960A9B"/>
    <w:rsid w:val="0096386C"/>
    <w:rsid w:val="00965F7B"/>
    <w:rsid w:val="00967087"/>
    <w:rsid w:val="00967ACB"/>
    <w:rsid w:val="00974457"/>
    <w:rsid w:val="00980836"/>
    <w:rsid w:val="00982161"/>
    <w:rsid w:val="0098284E"/>
    <w:rsid w:val="00986A36"/>
    <w:rsid w:val="009877B8"/>
    <w:rsid w:val="00990094"/>
    <w:rsid w:val="009920DB"/>
    <w:rsid w:val="00992190"/>
    <w:rsid w:val="00992D6D"/>
    <w:rsid w:val="009942A2"/>
    <w:rsid w:val="00996722"/>
    <w:rsid w:val="009A0B65"/>
    <w:rsid w:val="009A25D1"/>
    <w:rsid w:val="009A4B65"/>
    <w:rsid w:val="009A674F"/>
    <w:rsid w:val="009B26F4"/>
    <w:rsid w:val="009B6A79"/>
    <w:rsid w:val="009C3EC5"/>
    <w:rsid w:val="009C68C8"/>
    <w:rsid w:val="009C7E26"/>
    <w:rsid w:val="009D1446"/>
    <w:rsid w:val="009D3138"/>
    <w:rsid w:val="009D36C5"/>
    <w:rsid w:val="009D5BB3"/>
    <w:rsid w:val="009D7679"/>
    <w:rsid w:val="009E2CF7"/>
    <w:rsid w:val="009E3862"/>
    <w:rsid w:val="009E38B9"/>
    <w:rsid w:val="009E4469"/>
    <w:rsid w:val="009E6494"/>
    <w:rsid w:val="009E7374"/>
    <w:rsid w:val="009F3C7D"/>
    <w:rsid w:val="009F7A0F"/>
    <w:rsid w:val="00A04CEC"/>
    <w:rsid w:val="00A056C6"/>
    <w:rsid w:val="00A059B3"/>
    <w:rsid w:val="00A125C6"/>
    <w:rsid w:val="00A17DB8"/>
    <w:rsid w:val="00A208F8"/>
    <w:rsid w:val="00A26C0D"/>
    <w:rsid w:val="00A272B0"/>
    <w:rsid w:val="00A31202"/>
    <w:rsid w:val="00A320CE"/>
    <w:rsid w:val="00A325F7"/>
    <w:rsid w:val="00A34B15"/>
    <w:rsid w:val="00A41B85"/>
    <w:rsid w:val="00A426BC"/>
    <w:rsid w:val="00A47DBC"/>
    <w:rsid w:val="00A51B0D"/>
    <w:rsid w:val="00A609D1"/>
    <w:rsid w:val="00A6189A"/>
    <w:rsid w:val="00A61FAE"/>
    <w:rsid w:val="00A6200E"/>
    <w:rsid w:val="00A624EC"/>
    <w:rsid w:val="00A63E81"/>
    <w:rsid w:val="00A64158"/>
    <w:rsid w:val="00A6621A"/>
    <w:rsid w:val="00A66A2C"/>
    <w:rsid w:val="00A706EE"/>
    <w:rsid w:val="00A7519C"/>
    <w:rsid w:val="00A76504"/>
    <w:rsid w:val="00A772C3"/>
    <w:rsid w:val="00A772F4"/>
    <w:rsid w:val="00A81A2C"/>
    <w:rsid w:val="00A906AF"/>
    <w:rsid w:val="00A96843"/>
    <w:rsid w:val="00AA0B19"/>
    <w:rsid w:val="00AA11CC"/>
    <w:rsid w:val="00AA347C"/>
    <w:rsid w:val="00AB1EA6"/>
    <w:rsid w:val="00AB211C"/>
    <w:rsid w:val="00AB3284"/>
    <w:rsid w:val="00AB57E1"/>
    <w:rsid w:val="00AB679A"/>
    <w:rsid w:val="00AC267C"/>
    <w:rsid w:val="00AC443F"/>
    <w:rsid w:val="00AD1E2D"/>
    <w:rsid w:val="00AD2AE9"/>
    <w:rsid w:val="00AD357C"/>
    <w:rsid w:val="00AD4E91"/>
    <w:rsid w:val="00AE0BC3"/>
    <w:rsid w:val="00AE412F"/>
    <w:rsid w:val="00AE43BB"/>
    <w:rsid w:val="00AE6195"/>
    <w:rsid w:val="00AE7289"/>
    <w:rsid w:val="00AF0EAD"/>
    <w:rsid w:val="00AF1347"/>
    <w:rsid w:val="00AF3EBF"/>
    <w:rsid w:val="00AF491E"/>
    <w:rsid w:val="00AF4CF5"/>
    <w:rsid w:val="00AF5DA9"/>
    <w:rsid w:val="00AF5F19"/>
    <w:rsid w:val="00B00A7F"/>
    <w:rsid w:val="00B01979"/>
    <w:rsid w:val="00B03422"/>
    <w:rsid w:val="00B07955"/>
    <w:rsid w:val="00B11382"/>
    <w:rsid w:val="00B116AB"/>
    <w:rsid w:val="00B21F53"/>
    <w:rsid w:val="00B2367D"/>
    <w:rsid w:val="00B24959"/>
    <w:rsid w:val="00B25046"/>
    <w:rsid w:val="00B339BD"/>
    <w:rsid w:val="00B37B71"/>
    <w:rsid w:val="00B410C5"/>
    <w:rsid w:val="00B479CC"/>
    <w:rsid w:val="00B47F6B"/>
    <w:rsid w:val="00B5032E"/>
    <w:rsid w:val="00B50E43"/>
    <w:rsid w:val="00B50EB8"/>
    <w:rsid w:val="00B51C58"/>
    <w:rsid w:val="00B52046"/>
    <w:rsid w:val="00B52DB8"/>
    <w:rsid w:val="00B65726"/>
    <w:rsid w:val="00B65A6E"/>
    <w:rsid w:val="00B67812"/>
    <w:rsid w:val="00B800EA"/>
    <w:rsid w:val="00B802FA"/>
    <w:rsid w:val="00B80AFE"/>
    <w:rsid w:val="00B82D0F"/>
    <w:rsid w:val="00B83245"/>
    <w:rsid w:val="00B87AA2"/>
    <w:rsid w:val="00B87C1D"/>
    <w:rsid w:val="00B924FB"/>
    <w:rsid w:val="00B931A1"/>
    <w:rsid w:val="00B96DDA"/>
    <w:rsid w:val="00BA232C"/>
    <w:rsid w:val="00BA3EDF"/>
    <w:rsid w:val="00BA4900"/>
    <w:rsid w:val="00BA4E7D"/>
    <w:rsid w:val="00BA51A6"/>
    <w:rsid w:val="00BA570B"/>
    <w:rsid w:val="00BA61BD"/>
    <w:rsid w:val="00BB0D99"/>
    <w:rsid w:val="00BB0E8F"/>
    <w:rsid w:val="00BB14EE"/>
    <w:rsid w:val="00BB18A3"/>
    <w:rsid w:val="00BB1A65"/>
    <w:rsid w:val="00BB1B7B"/>
    <w:rsid w:val="00BB2E5E"/>
    <w:rsid w:val="00BB44E0"/>
    <w:rsid w:val="00BB537C"/>
    <w:rsid w:val="00BB75FA"/>
    <w:rsid w:val="00BC06E5"/>
    <w:rsid w:val="00BC0EB7"/>
    <w:rsid w:val="00BC3565"/>
    <w:rsid w:val="00BC3848"/>
    <w:rsid w:val="00BD0754"/>
    <w:rsid w:val="00BD0952"/>
    <w:rsid w:val="00BD1501"/>
    <w:rsid w:val="00BD206B"/>
    <w:rsid w:val="00BD3CEC"/>
    <w:rsid w:val="00BD4CAB"/>
    <w:rsid w:val="00BE460C"/>
    <w:rsid w:val="00BF03A8"/>
    <w:rsid w:val="00BF45E1"/>
    <w:rsid w:val="00C0068A"/>
    <w:rsid w:val="00C0413F"/>
    <w:rsid w:val="00C041DC"/>
    <w:rsid w:val="00C0621E"/>
    <w:rsid w:val="00C1144A"/>
    <w:rsid w:val="00C1149D"/>
    <w:rsid w:val="00C137FF"/>
    <w:rsid w:val="00C16703"/>
    <w:rsid w:val="00C174E7"/>
    <w:rsid w:val="00C218E8"/>
    <w:rsid w:val="00C21B8A"/>
    <w:rsid w:val="00C225EA"/>
    <w:rsid w:val="00C307A7"/>
    <w:rsid w:val="00C33104"/>
    <w:rsid w:val="00C43060"/>
    <w:rsid w:val="00C43F1C"/>
    <w:rsid w:val="00C454E6"/>
    <w:rsid w:val="00C46BBB"/>
    <w:rsid w:val="00C47AD9"/>
    <w:rsid w:val="00C50786"/>
    <w:rsid w:val="00C50B0E"/>
    <w:rsid w:val="00C5197A"/>
    <w:rsid w:val="00C52294"/>
    <w:rsid w:val="00C53038"/>
    <w:rsid w:val="00C5337A"/>
    <w:rsid w:val="00C56225"/>
    <w:rsid w:val="00C615D0"/>
    <w:rsid w:val="00C62753"/>
    <w:rsid w:val="00C63F64"/>
    <w:rsid w:val="00C64F35"/>
    <w:rsid w:val="00C6581D"/>
    <w:rsid w:val="00C665A7"/>
    <w:rsid w:val="00C66E83"/>
    <w:rsid w:val="00C70501"/>
    <w:rsid w:val="00C70D38"/>
    <w:rsid w:val="00C75DC4"/>
    <w:rsid w:val="00C80D90"/>
    <w:rsid w:val="00C86115"/>
    <w:rsid w:val="00C873B7"/>
    <w:rsid w:val="00C91DBD"/>
    <w:rsid w:val="00C924E5"/>
    <w:rsid w:val="00C96426"/>
    <w:rsid w:val="00CA533E"/>
    <w:rsid w:val="00CA54F2"/>
    <w:rsid w:val="00CB08AB"/>
    <w:rsid w:val="00CB1104"/>
    <w:rsid w:val="00CB13E3"/>
    <w:rsid w:val="00CB471C"/>
    <w:rsid w:val="00CB509E"/>
    <w:rsid w:val="00CB5C94"/>
    <w:rsid w:val="00CC0D20"/>
    <w:rsid w:val="00CC3190"/>
    <w:rsid w:val="00CC3A0A"/>
    <w:rsid w:val="00CC5047"/>
    <w:rsid w:val="00CC5D6C"/>
    <w:rsid w:val="00CC617E"/>
    <w:rsid w:val="00CD01A5"/>
    <w:rsid w:val="00CD6A04"/>
    <w:rsid w:val="00CD7F6B"/>
    <w:rsid w:val="00CE0F8E"/>
    <w:rsid w:val="00CE12FA"/>
    <w:rsid w:val="00CE14B7"/>
    <w:rsid w:val="00CE17F0"/>
    <w:rsid w:val="00CE1C66"/>
    <w:rsid w:val="00CE20B1"/>
    <w:rsid w:val="00CE437E"/>
    <w:rsid w:val="00CE65EF"/>
    <w:rsid w:val="00CE7362"/>
    <w:rsid w:val="00CE7BC8"/>
    <w:rsid w:val="00CF043C"/>
    <w:rsid w:val="00CF0DD5"/>
    <w:rsid w:val="00CF2749"/>
    <w:rsid w:val="00CF6FE0"/>
    <w:rsid w:val="00D00294"/>
    <w:rsid w:val="00D007EA"/>
    <w:rsid w:val="00D018F8"/>
    <w:rsid w:val="00D052B5"/>
    <w:rsid w:val="00D06937"/>
    <w:rsid w:val="00D07E6F"/>
    <w:rsid w:val="00D14389"/>
    <w:rsid w:val="00D148EE"/>
    <w:rsid w:val="00D16955"/>
    <w:rsid w:val="00D203AF"/>
    <w:rsid w:val="00D2093F"/>
    <w:rsid w:val="00D2191B"/>
    <w:rsid w:val="00D23D96"/>
    <w:rsid w:val="00D25B3D"/>
    <w:rsid w:val="00D2672B"/>
    <w:rsid w:val="00D27B60"/>
    <w:rsid w:val="00D3401D"/>
    <w:rsid w:val="00D342F1"/>
    <w:rsid w:val="00D3644A"/>
    <w:rsid w:val="00D43932"/>
    <w:rsid w:val="00D457A7"/>
    <w:rsid w:val="00D51366"/>
    <w:rsid w:val="00D51DB4"/>
    <w:rsid w:val="00D6299E"/>
    <w:rsid w:val="00D62BFF"/>
    <w:rsid w:val="00D64418"/>
    <w:rsid w:val="00D65C80"/>
    <w:rsid w:val="00D66456"/>
    <w:rsid w:val="00D66793"/>
    <w:rsid w:val="00D70F5D"/>
    <w:rsid w:val="00D714E3"/>
    <w:rsid w:val="00D73DC7"/>
    <w:rsid w:val="00D74518"/>
    <w:rsid w:val="00D7504E"/>
    <w:rsid w:val="00D76E05"/>
    <w:rsid w:val="00D81DD2"/>
    <w:rsid w:val="00D85313"/>
    <w:rsid w:val="00D8796F"/>
    <w:rsid w:val="00D90EA8"/>
    <w:rsid w:val="00D92359"/>
    <w:rsid w:val="00D92673"/>
    <w:rsid w:val="00DA32DB"/>
    <w:rsid w:val="00DA44E7"/>
    <w:rsid w:val="00DA5BFC"/>
    <w:rsid w:val="00DB0138"/>
    <w:rsid w:val="00DB3214"/>
    <w:rsid w:val="00DB56B2"/>
    <w:rsid w:val="00DB7F4A"/>
    <w:rsid w:val="00DC228A"/>
    <w:rsid w:val="00DC2FAD"/>
    <w:rsid w:val="00DC548F"/>
    <w:rsid w:val="00DC55B1"/>
    <w:rsid w:val="00DC5E86"/>
    <w:rsid w:val="00DD1DF9"/>
    <w:rsid w:val="00DD3962"/>
    <w:rsid w:val="00DD3A20"/>
    <w:rsid w:val="00DD3E11"/>
    <w:rsid w:val="00DE0016"/>
    <w:rsid w:val="00DE313E"/>
    <w:rsid w:val="00DE5D9C"/>
    <w:rsid w:val="00DF0004"/>
    <w:rsid w:val="00DF0EE5"/>
    <w:rsid w:val="00DF31FE"/>
    <w:rsid w:val="00DF343E"/>
    <w:rsid w:val="00DF6331"/>
    <w:rsid w:val="00E001E6"/>
    <w:rsid w:val="00E02748"/>
    <w:rsid w:val="00E03144"/>
    <w:rsid w:val="00E07761"/>
    <w:rsid w:val="00E10DB4"/>
    <w:rsid w:val="00E11362"/>
    <w:rsid w:val="00E113F6"/>
    <w:rsid w:val="00E207B2"/>
    <w:rsid w:val="00E21D4E"/>
    <w:rsid w:val="00E2238D"/>
    <w:rsid w:val="00E224B2"/>
    <w:rsid w:val="00E23C56"/>
    <w:rsid w:val="00E3067A"/>
    <w:rsid w:val="00E3145C"/>
    <w:rsid w:val="00E322FE"/>
    <w:rsid w:val="00E33B21"/>
    <w:rsid w:val="00E34999"/>
    <w:rsid w:val="00E3745E"/>
    <w:rsid w:val="00E37D24"/>
    <w:rsid w:val="00E42715"/>
    <w:rsid w:val="00E435D8"/>
    <w:rsid w:val="00E44634"/>
    <w:rsid w:val="00E50897"/>
    <w:rsid w:val="00E5269E"/>
    <w:rsid w:val="00E5372E"/>
    <w:rsid w:val="00E553BA"/>
    <w:rsid w:val="00E57090"/>
    <w:rsid w:val="00E612D7"/>
    <w:rsid w:val="00E61FA6"/>
    <w:rsid w:val="00E645BA"/>
    <w:rsid w:val="00E6588F"/>
    <w:rsid w:val="00E65ABC"/>
    <w:rsid w:val="00E66ABD"/>
    <w:rsid w:val="00E67530"/>
    <w:rsid w:val="00E70321"/>
    <w:rsid w:val="00E70BBF"/>
    <w:rsid w:val="00E75836"/>
    <w:rsid w:val="00E75C4D"/>
    <w:rsid w:val="00E77288"/>
    <w:rsid w:val="00E77583"/>
    <w:rsid w:val="00E80029"/>
    <w:rsid w:val="00E8004F"/>
    <w:rsid w:val="00E8006F"/>
    <w:rsid w:val="00E80236"/>
    <w:rsid w:val="00E80267"/>
    <w:rsid w:val="00E901C4"/>
    <w:rsid w:val="00E92C8F"/>
    <w:rsid w:val="00E93BB5"/>
    <w:rsid w:val="00EA0DA6"/>
    <w:rsid w:val="00EA13FA"/>
    <w:rsid w:val="00EA3416"/>
    <w:rsid w:val="00EA683E"/>
    <w:rsid w:val="00EB2833"/>
    <w:rsid w:val="00EB5381"/>
    <w:rsid w:val="00EB6084"/>
    <w:rsid w:val="00EB7B60"/>
    <w:rsid w:val="00EC06C9"/>
    <w:rsid w:val="00EC15CB"/>
    <w:rsid w:val="00EC3B51"/>
    <w:rsid w:val="00EC6792"/>
    <w:rsid w:val="00EC7113"/>
    <w:rsid w:val="00EC7437"/>
    <w:rsid w:val="00EC7839"/>
    <w:rsid w:val="00ED0722"/>
    <w:rsid w:val="00ED0840"/>
    <w:rsid w:val="00ED190D"/>
    <w:rsid w:val="00ED406D"/>
    <w:rsid w:val="00ED4D0A"/>
    <w:rsid w:val="00ED5C8B"/>
    <w:rsid w:val="00ED7ED2"/>
    <w:rsid w:val="00EE080C"/>
    <w:rsid w:val="00EE5955"/>
    <w:rsid w:val="00EF1782"/>
    <w:rsid w:val="00EF1A2F"/>
    <w:rsid w:val="00EF3847"/>
    <w:rsid w:val="00EF4985"/>
    <w:rsid w:val="00F01DD4"/>
    <w:rsid w:val="00F0392B"/>
    <w:rsid w:val="00F07952"/>
    <w:rsid w:val="00F14B1F"/>
    <w:rsid w:val="00F17A7E"/>
    <w:rsid w:val="00F20EE6"/>
    <w:rsid w:val="00F2216D"/>
    <w:rsid w:val="00F22920"/>
    <w:rsid w:val="00F25543"/>
    <w:rsid w:val="00F2775C"/>
    <w:rsid w:val="00F341D1"/>
    <w:rsid w:val="00F34E32"/>
    <w:rsid w:val="00F36373"/>
    <w:rsid w:val="00F376D8"/>
    <w:rsid w:val="00F409D0"/>
    <w:rsid w:val="00F42152"/>
    <w:rsid w:val="00F42397"/>
    <w:rsid w:val="00F429F0"/>
    <w:rsid w:val="00F4513B"/>
    <w:rsid w:val="00F55E1B"/>
    <w:rsid w:val="00F56658"/>
    <w:rsid w:val="00F61C31"/>
    <w:rsid w:val="00F62CB6"/>
    <w:rsid w:val="00F7069A"/>
    <w:rsid w:val="00F76BDC"/>
    <w:rsid w:val="00F77E46"/>
    <w:rsid w:val="00F92577"/>
    <w:rsid w:val="00F92A6E"/>
    <w:rsid w:val="00F95126"/>
    <w:rsid w:val="00F95419"/>
    <w:rsid w:val="00FA0876"/>
    <w:rsid w:val="00FA239C"/>
    <w:rsid w:val="00FB1382"/>
    <w:rsid w:val="00FB1F75"/>
    <w:rsid w:val="00FB28CD"/>
    <w:rsid w:val="00FB5FE6"/>
    <w:rsid w:val="00FB7478"/>
    <w:rsid w:val="00FB79AD"/>
    <w:rsid w:val="00FB7B30"/>
    <w:rsid w:val="00FC09F4"/>
    <w:rsid w:val="00FC1826"/>
    <w:rsid w:val="00FC2413"/>
    <w:rsid w:val="00FC262D"/>
    <w:rsid w:val="00FC3737"/>
    <w:rsid w:val="00FC55F5"/>
    <w:rsid w:val="00FC5C92"/>
    <w:rsid w:val="00FD25BF"/>
    <w:rsid w:val="00FD5993"/>
    <w:rsid w:val="00FD786F"/>
    <w:rsid w:val="00FE2D29"/>
    <w:rsid w:val="00FE5084"/>
    <w:rsid w:val="00FE56C3"/>
    <w:rsid w:val="00FE765F"/>
    <w:rsid w:val="00FF3CC6"/>
    <w:rsid w:val="00FF4B01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25EA"/>
  <w15:chartTrackingRefBased/>
  <w15:docId w15:val="{5AB2BB3A-BB3D-4008-ACF4-AF45DA87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CB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aliases w:val="Level 1 Heading Number,Level 1 Heading Number-b"/>
    <w:basedOn w:val="Normal"/>
    <w:next w:val="Normal"/>
    <w:link w:val="Heading1Char"/>
    <w:qFormat/>
    <w:rsid w:val="00205CBB"/>
    <w:pPr>
      <w:keepNext/>
      <w:numPr>
        <w:numId w:val="1"/>
      </w:numPr>
      <w:spacing w:before="240" w:after="60"/>
      <w:outlineLvl w:val="0"/>
    </w:pPr>
    <w:rPr>
      <w:b/>
      <w:kern w:val="28"/>
      <w:sz w:val="190"/>
    </w:rPr>
  </w:style>
  <w:style w:type="paragraph" w:styleId="Heading2">
    <w:name w:val="heading 2"/>
    <w:aliases w:val="Heading 1 description"/>
    <w:next w:val="Normal"/>
    <w:link w:val="Heading2Char"/>
    <w:qFormat/>
    <w:rsid w:val="00205CBB"/>
    <w:pPr>
      <w:spacing w:after="120" w:line="240" w:lineRule="auto"/>
      <w:outlineLvl w:val="1"/>
    </w:pPr>
    <w:rPr>
      <w:rFonts w:ascii="Arial" w:eastAsia="Times New Roman" w:hAnsi="Arial" w:cs="Times New Roman"/>
      <w:i/>
      <w:sz w:val="56"/>
      <w:szCs w:val="20"/>
      <w:lang w:val="en-GB"/>
    </w:rPr>
  </w:style>
  <w:style w:type="paragraph" w:styleId="Heading3">
    <w:name w:val="heading 3"/>
    <w:aliases w:val="H3"/>
    <w:basedOn w:val="Heading1"/>
    <w:next w:val="Normal"/>
    <w:link w:val="Heading3Char"/>
    <w:qFormat/>
    <w:rsid w:val="00205CBB"/>
    <w:pPr>
      <w:numPr>
        <w:ilvl w:val="2"/>
      </w:numPr>
      <w:tabs>
        <w:tab w:val="left" w:pos="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205CB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205CBB"/>
    <w:pPr>
      <w:numPr>
        <w:ilvl w:val="4"/>
        <w:numId w:val="1"/>
      </w:numPr>
      <w:spacing w:before="240" w:after="60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205CB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05CB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05CB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05CB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1 Heading Number Char,Level 1 Heading Number-b Char"/>
    <w:basedOn w:val="DefaultParagraphFont"/>
    <w:link w:val="Heading1"/>
    <w:rsid w:val="00205CBB"/>
    <w:rPr>
      <w:rFonts w:ascii="Arial" w:eastAsia="Times New Roman" w:hAnsi="Arial" w:cs="Times New Roman"/>
      <w:b/>
      <w:kern w:val="28"/>
      <w:sz w:val="190"/>
      <w:szCs w:val="20"/>
      <w:lang w:val="en-US"/>
    </w:rPr>
  </w:style>
  <w:style w:type="character" w:customStyle="1" w:styleId="Heading2Char">
    <w:name w:val="Heading 2 Char"/>
    <w:aliases w:val="Heading 1 description Char"/>
    <w:basedOn w:val="DefaultParagraphFont"/>
    <w:link w:val="Heading2"/>
    <w:rsid w:val="00205CBB"/>
    <w:rPr>
      <w:rFonts w:ascii="Arial" w:eastAsia="Times New Roman" w:hAnsi="Arial" w:cs="Times New Roman"/>
      <w:i/>
      <w:sz w:val="56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05CBB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05CB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05CB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05CB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05CB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05CB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05CBB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205C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05CBB"/>
    <w:rPr>
      <w:color w:val="0563C1"/>
      <w:u w:val="single"/>
    </w:rPr>
  </w:style>
  <w:style w:type="table" w:customStyle="1" w:styleId="AlternateRowColorpatchVantage">
    <w:name w:val="Alternate Row Color patchVantage"/>
    <w:basedOn w:val="TableNormal"/>
    <w:rsid w:val="00205C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StyleRowBandSize w:val="1"/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nhideWhenUsed/>
    <w:qFormat/>
    <w:rsid w:val="00205CB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5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CBB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5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CB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3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F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7B"/>
    <w:rPr>
      <w:rFonts w:ascii="Segoe UI" w:eastAsia="Times New Roman" w:hAnsi="Segoe UI" w:cs="Segoe UI"/>
      <w:sz w:val="18"/>
      <w:szCs w:val="18"/>
      <w:lang w:val="en-US"/>
    </w:rPr>
  </w:style>
  <w:style w:type="paragraph" w:styleId="ListBullet">
    <w:name w:val="List Bullet"/>
    <w:basedOn w:val="Normal"/>
    <w:qFormat/>
    <w:rsid w:val="00091D82"/>
    <w:pPr>
      <w:numPr>
        <w:numId w:val="2"/>
      </w:numPr>
      <w:spacing w:after="120"/>
    </w:pPr>
    <w:rPr>
      <w:rFonts w:ascii="Book Antiqua" w:hAnsi="Book Antiqua"/>
      <w:szCs w:val="24"/>
    </w:rPr>
  </w:style>
  <w:style w:type="paragraph" w:styleId="ListBullet2">
    <w:name w:val="List Bullet 2"/>
    <w:basedOn w:val="Normal"/>
    <w:qFormat/>
    <w:rsid w:val="00091D82"/>
    <w:pPr>
      <w:numPr>
        <w:ilvl w:val="1"/>
        <w:numId w:val="2"/>
      </w:numPr>
      <w:tabs>
        <w:tab w:val="clear" w:pos="1440"/>
      </w:tabs>
      <w:spacing w:after="120"/>
      <w:ind w:left="900" w:hanging="270"/>
    </w:pPr>
    <w:rPr>
      <w:rFonts w:ascii="Book Antiqua" w:hAnsi="Book Antiqua"/>
      <w:szCs w:val="24"/>
    </w:rPr>
  </w:style>
  <w:style w:type="numbering" w:customStyle="1" w:styleId="CayenneBullets">
    <w:name w:val="Cayenne Bullets"/>
    <w:uiPriority w:val="99"/>
    <w:rsid w:val="00091D82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F03A8"/>
    <w:rPr>
      <w:color w:val="954F72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rsid w:val="00EB6084"/>
    <w:pPr>
      <w:framePr w:hSpace="180" w:wrap="around" w:vAnchor="text" w:hAnchor="margin" w:xAlign="right" w:y="2695"/>
      <w:tabs>
        <w:tab w:val="left" w:pos="900"/>
        <w:tab w:val="right" w:leader="dot" w:pos="8659"/>
      </w:tabs>
      <w:spacing w:before="60" w:after="0" w:line="300" w:lineRule="atLeast"/>
      <w:jc w:val="both"/>
    </w:pPr>
    <w:rPr>
      <w:rFonts w:ascii="Helvetica" w:hAnsi="Helvetica"/>
      <w:noProof/>
      <w:sz w:val="22"/>
    </w:rPr>
  </w:style>
  <w:style w:type="paragraph" w:styleId="TOC3">
    <w:name w:val="toc 3"/>
    <w:basedOn w:val="TOC2"/>
    <w:next w:val="Normal"/>
    <w:autoRedefine/>
    <w:uiPriority w:val="39"/>
    <w:rsid w:val="00EB6084"/>
    <w:pPr>
      <w:framePr w:wrap="around"/>
      <w:tabs>
        <w:tab w:val="left" w:pos="994"/>
      </w:tabs>
    </w:pPr>
    <w:rPr>
      <w:rFonts w:ascii="Arial" w:hAnsi="Arial"/>
      <w:sz w:val="20"/>
    </w:rPr>
  </w:style>
  <w:style w:type="paragraph" w:styleId="TOC5">
    <w:name w:val="toc 5"/>
    <w:basedOn w:val="TOC1"/>
    <w:next w:val="Normal"/>
    <w:semiHidden/>
    <w:rsid w:val="00EB6084"/>
    <w:pPr>
      <w:tabs>
        <w:tab w:val="left" w:leader="hyphen" w:pos="1080"/>
        <w:tab w:val="right" w:leader="dot" w:pos="8640"/>
      </w:tabs>
      <w:spacing w:before="60" w:after="60"/>
      <w:ind w:left="994" w:right="720"/>
      <w:jc w:val="both"/>
    </w:pPr>
    <w:rPr>
      <w:i/>
      <w:noProof/>
      <w:sz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B6084"/>
    <w:pPr>
      <w:spacing w:after="100"/>
    </w:pPr>
  </w:style>
  <w:style w:type="character" w:customStyle="1" w:styleId="pre">
    <w:name w:val="pre"/>
    <w:basedOn w:val="DefaultParagraphFont"/>
    <w:rsid w:val="0026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D808-0928-431A-8AA1-D1E90C27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RDBMS Automated Patching Concepts</vt:lpstr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Automated Patching Concepts</dc:title>
  <dc:subject/>
  <dc:creator>David McNish</dc:creator>
  <cp:keywords/>
  <dc:description/>
  <cp:lastModifiedBy>David McNish </cp:lastModifiedBy>
  <cp:revision>159</cp:revision>
  <cp:lastPrinted>2019-09-17T10:56:00Z</cp:lastPrinted>
  <dcterms:created xsi:type="dcterms:W3CDTF">2019-07-26T11:21:00Z</dcterms:created>
  <dcterms:modified xsi:type="dcterms:W3CDTF">2019-09-17T10:57:00Z</dcterms:modified>
</cp:coreProperties>
</file>