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9236" w14:textId="77777777" w:rsidR="00E70445" w:rsidRPr="00E70445" w:rsidRDefault="00E70445" w:rsidP="00E70445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14:ligatures w14:val="none"/>
        </w:rPr>
      </w:pPr>
      <w:r w:rsidRPr="00E70445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14:ligatures w14:val="none"/>
        </w:rPr>
        <w:t xml:space="preserve">Program to calculate First and Follow sets of given </w:t>
      </w:r>
      <w:proofErr w:type="gramStart"/>
      <w:r w:rsidRPr="00E70445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14:ligatures w14:val="none"/>
        </w:rPr>
        <w:t>grammar</w:t>
      </w:r>
      <w:proofErr w:type="gramEnd"/>
    </w:p>
    <w:p w14:paraId="2864EF78" w14:textId="77777777" w:rsidR="00E70445" w:rsidRPr="00E70445" w:rsidRDefault="00E70445" w:rsidP="00E70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23"/>
          <w:szCs w:val="23"/>
          <w14:ligatures w14:val="none"/>
        </w:rPr>
      </w:pPr>
      <w:r w:rsidRPr="00E70445">
        <w:rPr>
          <w:rFonts w:ascii="Arial" w:eastAsia="Times New Roman" w:hAnsi="Arial" w:cs="Arial"/>
          <w:color w:val="FFFFFF"/>
          <w:kern w:val="0"/>
          <w:sz w:val="23"/>
          <w:szCs w:val="23"/>
          <w:bdr w:val="none" w:sz="0" w:space="0" w:color="auto" w:frame="1"/>
          <w14:ligatures w14:val="none"/>
        </w:rPr>
        <w:t xml:space="preserve">Difficulty </w:t>
      </w:r>
      <w:proofErr w:type="gramStart"/>
      <w:r w:rsidRPr="00E70445">
        <w:rPr>
          <w:rFonts w:ascii="Arial" w:eastAsia="Times New Roman" w:hAnsi="Arial" w:cs="Arial"/>
          <w:color w:val="FFFFFF"/>
          <w:kern w:val="0"/>
          <w:sz w:val="23"/>
          <w:szCs w:val="23"/>
          <w:bdr w:val="none" w:sz="0" w:space="0" w:color="auto" w:frame="1"/>
          <w14:ligatures w14:val="none"/>
        </w:rPr>
        <w:t>Level :</w:t>
      </w:r>
      <w:proofErr w:type="gramEnd"/>
      <w:r w:rsidRPr="00E70445">
        <w:rPr>
          <w:rFonts w:ascii="Arial" w:eastAsia="Times New Roman" w:hAnsi="Arial" w:cs="Arial"/>
          <w:color w:val="FFFFFF"/>
          <w:kern w:val="0"/>
          <w:sz w:val="23"/>
          <w:szCs w:val="23"/>
          <w14:ligatures w14:val="none"/>
        </w:rPr>
        <w:t> </w:t>
      </w:r>
      <w:hyperlink r:id="rId5" w:history="1">
        <w:r w:rsidRPr="00E70445">
          <w:rPr>
            <w:rFonts w:ascii="Arial" w:eastAsia="Times New Roman" w:hAnsi="Arial" w:cs="Arial"/>
            <w:color w:val="0000FF"/>
            <w:kern w:val="0"/>
            <w:sz w:val="23"/>
            <w:szCs w:val="23"/>
            <w:bdr w:val="none" w:sz="0" w:space="0" w:color="auto" w:frame="1"/>
            <w14:ligatures w14:val="none"/>
          </w:rPr>
          <w:t>Hard</w:t>
        </w:r>
      </w:hyperlink>
    </w:p>
    <w:p w14:paraId="43439DDE" w14:textId="77777777" w:rsidR="00E70445" w:rsidRPr="00E70445" w:rsidRDefault="00E70445" w:rsidP="00E7044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FFFFFF"/>
          <w:kern w:val="0"/>
          <w:sz w:val="23"/>
          <w:szCs w:val="23"/>
          <w14:ligatures w14:val="none"/>
        </w:rPr>
      </w:pPr>
      <w:r w:rsidRPr="00E70445">
        <w:rPr>
          <w:rFonts w:ascii="Arial" w:eastAsia="Times New Roman" w:hAnsi="Arial" w:cs="Arial"/>
          <w:color w:val="FFFFFF"/>
          <w:kern w:val="0"/>
          <w:sz w:val="23"/>
          <w:szCs w:val="23"/>
          <w:bdr w:val="none" w:sz="0" w:space="0" w:color="auto" w:frame="1"/>
          <w14:ligatures w14:val="none"/>
        </w:rPr>
        <w:t xml:space="preserve">Last </w:t>
      </w:r>
      <w:proofErr w:type="gramStart"/>
      <w:r w:rsidRPr="00E70445">
        <w:rPr>
          <w:rFonts w:ascii="Arial" w:eastAsia="Times New Roman" w:hAnsi="Arial" w:cs="Arial"/>
          <w:color w:val="FFFFFF"/>
          <w:kern w:val="0"/>
          <w:sz w:val="23"/>
          <w:szCs w:val="23"/>
          <w:bdr w:val="none" w:sz="0" w:space="0" w:color="auto" w:frame="1"/>
          <w14:ligatures w14:val="none"/>
        </w:rPr>
        <w:t>Updated :</w:t>
      </w:r>
      <w:proofErr w:type="gramEnd"/>
      <w:r w:rsidRPr="00E70445">
        <w:rPr>
          <w:rFonts w:ascii="Arial" w:eastAsia="Times New Roman" w:hAnsi="Arial" w:cs="Arial"/>
          <w:color w:val="FFFFFF"/>
          <w:kern w:val="0"/>
          <w:sz w:val="23"/>
          <w:szCs w:val="23"/>
          <w14:ligatures w14:val="none"/>
        </w:rPr>
        <w:t> </w:t>
      </w:r>
      <w:r w:rsidRPr="00E70445">
        <w:rPr>
          <w:rFonts w:ascii="Arial" w:eastAsia="Times New Roman" w:hAnsi="Arial" w:cs="Arial"/>
          <w:color w:val="FFFFFF"/>
          <w:kern w:val="0"/>
          <w:sz w:val="23"/>
          <w:szCs w:val="23"/>
          <w:bdr w:val="none" w:sz="0" w:space="0" w:color="auto" w:frame="1"/>
          <w14:ligatures w14:val="none"/>
        </w:rPr>
        <w:t>05 Nov, 2021</w:t>
      </w:r>
    </w:p>
    <w:p w14:paraId="140C2E3C" w14:textId="77777777" w:rsidR="00E70445" w:rsidRPr="00E70445" w:rsidRDefault="00E70445" w:rsidP="00E70445">
      <w:pPr>
        <w:spacing w:after="0" w:line="450" w:lineRule="atLeast"/>
        <w:textAlignment w:val="baseline"/>
        <w:rPr>
          <w:rFonts w:ascii="Arial" w:eastAsia="Times New Roman" w:hAnsi="Arial" w:cs="Arial"/>
          <w:color w:val="FFFFFF"/>
          <w:kern w:val="0"/>
          <w:sz w:val="16"/>
          <w:szCs w:val="16"/>
          <w14:ligatures w14:val="none"/>
        </w:rPr>
      </w:pPr>
      <w:proofErr w:type="gramStart"/>
      <w:r w:rsidRPr="00E70445">
        <w:rPr>
          <w:rFonts w:ascii="Arial" w:eastAsia="Times New Roman" w:hAnsi="Symbol" w:cs="Arial"/>
          <w:color w:val="FFFFFF"/>
          <w:kern w:val="0"/>
          <w:sz w:val="16"/>
          <w:szCs w:val="16"/>
          <w14:ligatures w14:val="none"/>
        </w:rPr>
        <w:t></w:t>
      </w:r>
      <w:r w:rsidRPr="00E70445">
        <w:rPr>
          <w:rFonts w:ascii="Arial" w:eastAsia="Times New Roman" w:hAnsi="Arial" w:cs="Arial"/>
          <w:color w:val="FFFFFF"/>
          <w:kern w:val="0"/>
          <w:sz w:val="16"/>
          <w:szCs w:val="16"/>
          <w14:ligatures w14:val="none"/>
        </w:rPr>
        <w:t xml:space="preserve">  Read</w:t>
      </w:r>
      <w:proofErr w:type="gramEnd"/>
    </w:p>
    <w:p w14:paraId="32566C72" w14:textId="77777777" w:rsidR="00E70445" w:rsidRPr="00E70445" w:rsidRDefault="00E70445" w:rsidP="00E70445">
      <w:pPr>
        <w:spacing w:after="0" w:line="450" w:lineRule="atLeast"/>
        <w:textAlignment w:val="baseline"/>
        <w:rPr>
          <w:rFonts w:ascii="Arial" w:eastAsia="Times New Roman" w:hAnsi="Arial" w:cs="Arial"/>
          <w:color w:val="FFFFFF"/>
          <w:kern w:val="0"/>
          <w:sz w:val="16"/>
          <w:szCs w:val="16"/>
          <w14:ligatures w14:val="none"/>
        </w:rPr>
      </w:pPr>
      <w:proofErr w:type="gramStart"/>
      <w:r w:rsidRPr="00E70445">
        <w:rPr>
          <w:rFonts w:ascii="Arial" w:eastAsia="Times New Roman" w:hAnsi="Symbol" w:cs="Arial"/>
          <w:color w:val="FFFFFF"/>
          <w:kern w:val="0"/>
          <w:sz w:val="16"/>
          <w:szCs w:val="16"/>
          <w14:ligatures w14:val="none"/>
        </w:rPr>
        <w:t></w:t>
      </w:r>
      <w:r w:rsidRPr="00E70445">
        <w:rPr>
          <w:rFonts w:ascii="Arial" w:eastAsia="Times New Roman" w:hAnsi="Arial" w:cs="Arial"/>
          <w:color w:val="FFFFFF"/>
          <w:kern w:val="0"/>
          <w:sz w:val="16"/>
          <w:szCs w:val="16"/>
          <w14:ligatures w14:val="none"/>
        </w:rPr>
        <w:t xml:space="preserve">  Discuss</w:t>
      </w:r>
      <w:proofErr w:type="gramEnd"/>
    </w:p>
    <w:p w14:paraId="388B112E" w14:textId="77777777" w:rsidR="00E70445" w:rsidRPr="00E70445" w:rsidRDefault="00E70445" w:rsidP="00E70445">
      <w:pPr>
        <w:spacing w:after="0" w:line="450" w:lineRule="atLeast"/>
        <w:textAlignment w:val="baseline"/>
        <w:rPr>
          <w:rFonts w:ascii="Arial" w:eastAsia="Times New Roman" w:hAnsi="Arial" w:cs="Arial"/>
          <w:color w:val="FFFFFF"/>
          <w:kern w:val="0"/>
          <w:sz w:val="16"/>
          <w:szCs w:val="16"/>
          <w14:ligatures w14:val="none"/>
        </w:rPr>
      </w:pPr>
      <w:proofErr w:type="gramStart"/>
      <w:r w:rsidRPr="00E70445">
        <w:rPr>
          <w:rFonts w:ascii="Arial" w:eastAsia="Times New Roman" w:hAnsi="Symbol" w:cs="Arial"/>
          <w:color w:val="FFFFFF"/>
          <w:kern w:val="0"/>
          <w:sz w:val="16"/>
          <w:szCs w:val="16"/>
          <w14:ligatures w14:val="none"/>
        </w:rPr>
        <w:t></w:t>
      </w:r>
      <w:r w:rsidRPr="00E70445">
        <w:rPr>
          <w:rFonts w:ascii="Arial" w:eastAsia="Times New Roman" w:hAnsi="Arial" w:cs="Arial"/>
          <w:color w:val="FFFFFF"/>
          <w:kern w:val="0"/>
          <w:sz w:val="16"/>
          <w:szCs w:val="16"/>
          <w14:ligatures w14:val="none"/>
        </w:rPr>
        <w:t xml:space="preserve">  Courses</w:t>
      </w:r>
      <w:proofErr w:type="gramEnd"/>
    </w:p>
    <w:p w14:paraId="4A1EDB4A" w14:textId="77777777" w:rsidR="00E70445" w:rsidRPr="00E70445" w:rsidRDefault="00E70445" w:rsidP="00E70445">
      <w:pPr>
        <w:spacing w:after="0" w:line="450" w:lineRule="atLeast"/>
        <w:textAlignment w:val="baseline"/>
        <w:rPr>
          <w:rFonts w:ascii="Arial" w:eastAsia="Times New Roman" w:hAnsi="Arial" w:cs="Arial"/>
          <w:color w:val="FFFFFF"/>
          <w:kern w:val="0"/>
          <w:sz w:val="16"/>
          <w:szCs w:val="16"/>
          <w14:ligatures w14:val="none"/>
        </w:rPr>
      </w:pPr>
      <w:proofErr w:type="gramStart"/>
      <w:r w:rsidRPr="00E70445">
        <w:rPr>
          <w:rFonts w:ascii="Arial" w:eastAsia="Times New Roman" w:hAnsi="Symbol" w:cs="Arial"/>
          <w:color w:val="FFFFFF"/>
          <w:kern w:val="0"/>
          <w:sz w:val="16"/>
          <w:szCs w:val="16"/>
          <w14:ligatures w14:val="none"/>
        </w:rPr>
        <w:t></w:t>
      </w:r>
      <w:r w:rsidRPr="00E70445">
        <w:rPr>
          <w:rFonts w:ascii="Arial" w:eastAsia="Times New Roman" w:hAnsi="Arial" w:cs="Arial"/>
          <w:color w:val="FFFFFF"/>
          <w:kern w:val="0"/>
          <w:sz w:val="16"/>
          <w:szCs w:val="16"/>
          <w14:ligatures w14:val="none"/>
        </w:rPr>
        <w:t xml:space="preserve">  Practice</w:t>
      </w:r>
      <w:proofErr w:type="gramEnd"/>
    </w:p>
    <w:p w14:paraId="1CCF8DF6" w14:textId="77777777" w:rsidR="00E70445" w:rsidRPr="00E70445" w:rsidRDefault="00E70445" w:rsidP="00E70445">
      <w:pPr>
        <w:spacing w:after="0" w:line="450" w:lineRule="atLeast"/>
        <w:textAlignment w:val="baseline"/>
        <w:rPr>
          <w:rFonts w:ascii="Arial" w:eastAsia="Times New Roman" w:hAnsi="Arial" w:cs="Arial"/>
          <w:color w:val="FFFFFF"/>
          <w:kern w:val="0"/>
          <w:sz w:val="16"/>
          <w:szCs w:val="16"/>
          <w14:ligatures w14:val="none"/>
        </w:rPr>
      </w:pPr>
      <w:proofErr w:type="gramStart"/>
      <w:r w:rsidRPr="00E70445">
        <w:rPr>
          <w:rFonts w:ascii="Arial" w:eastAsia="Times New Roman" w:hAnsi="Symbol" w:cs="Arial"/>
          <w:color w:val="FFFFFF"/>
          <w:kern w:val="0"/>
          <w:sz w:val="16"/>
          <w:szCs w:val="16"/>
          <w14:ligatures w14:val="none"/>
        </w:rPr>
        <w:t></w:t>
      </w:r>
      <w:r w:rsidRPr="00E70445">
        <w:rPr>
          <w:rFonts w:ascii="Arial" w:eastAsia="Times New Roman" w:hAnsi="Arial" w:cs="Arial"/>
          <w:color w:val="FFFFFF"/>
          <w:kern w:val="0"/>
          <w:sz w:val="16"/>
          <w:szCs w:val="16"/>
          <w14:ligatures w14:val="none"/>
        </w:rPr>
        <w:t xml:space="preserve">  Video</w:t>
      </w:r>
      <w:proofErr w:type="gramEnd"/>
    </w:p>
    <w:p w14:paraId="6185D54E" w14:textId="77777777" w:rsidR="00E70445" w:rsidRPr="00E70445" w:rsidRDefault="00E70445" w:rsidP="00E7044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Before proceeding, it is highly recommended to be familiar with the basics in Syntax Analysis,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LL(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1) parsing, and the rules of calculating First and Follow sets of a grammar. </w:t>
      </w:r>
    </w:p>
    <w:p w14:paraId="6655015A" w14:textId="77777777" w:rsidR="00E70445" w:rsidRPr="00E70445" w:rsidRDefault="00E70445" w:rsidP="00E7044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hyperlink r:id="rId6" w:history="1">
        <w:r w:rsidRPr="00E70445">
          <w:rPr>
            <w:rFonts w:ascii="var(--font-din)" w:eastAsia="Times New Roman" w:hAnsi="var(--font-din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Introduction to Syntax Analysis</w:t>
        </w:r>
      </w:hyperlink>
    </w:p>
    <w:p w14:paraId="6621C8BD" w14:textId="77777777" w:rsidR="00E70445" w:rsidRPr="00E70445" w:rsidRDefault="00E70445" w:rsidP="00E7044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hyperlink r:id="rId7" w:history="1">
        <w:r w:rsidRPr="00E70445">
          <w:rPr>
            <w:rFonts w:ascii="var(--font-din)" w:eastAsia="Times New Roman" w:hAnsi="var(--font-din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Why First and Follow?</w:t>
        </w:r>
      </w:hyperlink>
    </w:p>
    <w:p w14:paraId="391EDBD8" w14:textId="77777777" w:rsidR="00E70445" w:rsidRPr="00E70445" w:rsidRDefault="00E70445" w:rsidP="00E7044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hyperlink r:id="rId8" w:history="1">
        <w:r w:rsidRPr="00E70445">
          <w:rPr>
            <w:rFonts w:ascii="var(--font-din)" w:eastAsia="Times New Roman" w:hAnsi="var(--font-din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FIRST Set in Syntax Analysis</w:t>
        </w:r>
      </w:hyperlink>
    </w:p>
    <w:p w14:paraId="6FE4B77F" w14:textId="77777777" w:rsidR="00E70445" w:rsidRPr="00E70445" w:rsidRDefault="00E70445" w:rsidP="00E7044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hyperlink r:id="rId9" w:history="1">
        <w:r w:rsidRPr="00E70445">
          <w:rPr>
            <w:rFonts w:ascii="var(--font-din)" w:eastAsia="Times New Roman" w:hAnsi="var(--font-din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FOLLOW Set in Syntax Analysis</w:t>
        </w:r>
      </w:hyperlink>
    </w:p>
    <w:p w14:paraId="34606EA9" w14:textId="77777777" w:rsidR="00E70445" w:rsidRPr="00E70445" w:rsidRDefault="00E70445" w:rsidP="00E7044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Assuming the reader is familiar with the basics discussed above, let’s start discussing how to implement the C program to calculate the first and follow of given grammar.</w:t>
      </w:r>
    </w:p>
    <w:p w14:paraId="7282160B" w14:textId="77777777" w:rsidR="00E70445" w:rsidRPr="00E70445" w:rsidRDefault="00E70445" w:rsidP="00E7044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proofErr w:type="gramStart"/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Example :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  </w:t>
      </w:r>
    </w:p>
    <w:p w14:paraId="03949D3C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proofErr w:type="gramStart"/>
      <w:r w:rsidRPr="00E70445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:bdr w:val="none" w:sz="0" w:space="0" w:color="auto" w:frame="1"/>
          <w14:ligatures w14:val="none"/>
        </w:rPr>
        <w:t>Input :</w:t>
      </w:r>
      <w:proofErr w:type="gramEnd"/>
    </w:p>
    <w:p w14:paraId="7760B660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E  -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&gt; TR</w:t>
      </w:r>
    </w:p>
    <w:p w14:paraId="544167D3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R  -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&gt; +T R| #</w:t>
      </w:r>
    </w:p>
    <w:p w14:paraId="6C38F9AB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T  -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&gt; F Y</w:t>
      </w:r>
    </w:p>
    <w:p w14:paraId="60CF042A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Y  -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&gt; *F Y | #</w:t>
      </w:r>
    </w:p>
    <w:p w14:paraId="00DFA098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F  -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&gt; (E) | </w:t>
      </w:r>
      <w:proofErr w:type="spell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i</w:t>
      </w:r>
      <w:proofErr w:type="spellEnd"/>
    </w:p>
    <w:p w14:paraId="1E2098D3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</w:p>
    <w:p w14:paraId="63939392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</w:p>
    <w:p w14:paraId="2F9120DE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proofErr w:type="gramStart"/>
      <w:r w:rsidRPr="00E70445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:bdr w:val="none" w:sz="0" w:space="0" w:color="auto" w:frame="1"/>
          <w14:ligatures w14:val="none"/>
        </w:rPr>
        <w:t>Output :</w:t>
      </w:r>
      <w:proofErr w:type="gramEnd"/>
    </w:p>
    <w:p w14:paraId="6DA6B81E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First(E)=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(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i</w:t>
      </w:r>
      <w:proofErr w:type="spell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}</w:t>
      </w:r>
    </w:p>
    <w:p w14:paraId="2FF23E13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First(R)=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+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#, }</w:t>
      </w:r>
    </w:p>
    <w:p w14:paraId="7B443D62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First(T)=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(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i</w:t>
      </w:r>
      <w:proofErr w:type="spell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}</w:t>
      </w:r>
    </w:p>
    <w:p w14:paraId="03F3DAAE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First(Y)=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*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#, }</w:t>
      </w:r>
    </w:p>
    <w:p w14:paraId="3D190546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First(F)=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(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i</w:t>
      </w:r>
      <w:proofErr w:type="spell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}</w:t>
      </w:r>
    </w:p>
    <w:p w14:paraId="03EC33E3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</w:p>
    <w:p w14:paraId="178F3CB2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-----------------------------------------------</w:t>
      </w:r>
    </w:p>
    <w:p w14:paraId="6D18391A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</w:p>
    <w:p w14:paraId="55537C60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Follow(E) 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$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),  }</w:t>
      </w:r>
    </w:p>
    <w:p w14:paraId="7ED7584C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lastRenderedPageBreak/>
        <w:t xml:space="preserve">Follow(R) 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$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),  }</w:t>
      </w:r>
    </w:p>
    <w:p w14:paraId="26634B41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Follow(T) 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+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$, ),  }</w:t>
      </w:r>
    </w:p>
    <w:p w14:paraId="4A4AC8F7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Follow(Y) 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+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$, ),  }</w:t>
      </w:r>
    </w:p>
    <w:p w14:paraId="320C8918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Follow(F) 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*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+, $, ),  }</w:t>
      </w:r>
    </w:p>
    <w:p w14:paraId="25F41DA2" w14:textId="77777777" w:rsidR="00E70445" w:rsidRPr="00E70445" w:rsidRDefault="00E70445" w:rsidP="00E7044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The functions follow and </w:t>
      </w:r>
      <w:proofErr w:type="spell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followfirst</w:t>
      </w:r>
      <w:proofErr w:type="spell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 are both involved in the calculation of the Follow Set of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a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 given Non-Terminal. The follow set of the start symbol will always contain “$”. Now the calculation of Follow falls under three broad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cases :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 </w:t>
      </w:r>
    </w:p>
    <w:p w14:paraId="2121A75F" w14:textId="77777777" w:rsidR="00E70445" w:rsidRPr="00E70445" w:rsidRDefault="00E70445" w:rsidP="00E7044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If a Non-Terminal on the R.H.S. of any production is followed immediately by a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Terminal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 then it can immediately be included in the Follow set of that Non-Terminal.</w:t>
      </w:r>
    </w:p>
    <w:p w14:paraId="231EA0FC" w14:textId="77777777" w:rsidR="00E70445" w:rsidRPr="00E70445" w:rsidRDefault="00E70445" w:rsidP="00E7044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If a Non-Terminal on the R.H.S. of any production is followed immediately by a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Non-Terminal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, then the First Set of that new Non-Terminal gets included on the follow set of our original Non-Terminal. In case encountered an epsilon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i.e. ”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 # ” then, move on to the next symbol in the production. </w:t>
      </w: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br/>
      </w:r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Note:</w:t>
      </w: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 “#” is never included in the Follow set of any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Non-Terminal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.</w:t>
      </w:r>
    </w:p>
    <w:p w14:paraId="6912A33C" w14:textId="77777777" w:rsidR="00E70445" w:rsidRPr="00E70445" w:rsidRDefault="00E70445" w:rsidP="00E7044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If reached the end of a production while calculating follow, then the Follow set of that non-terminal will include the Follow set of the Non-Terminal on the L.H.S. of that production. This can easily be implemented by recursion.</w:t>
      </w:r>
    </w:p>
    <w:p w14:paraId="0B0D1DC6" w14:textId="77777777" w:rsidR="00E70445" w:rsidRPr="00E70445" w:rsidRDefault="00E70445" w:rsidP="00E7044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proofErr w:type="gramStart"/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Assumptions :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  </w:t>
      </w:r>
    </w:p>
    <w:p w14:paraId="113BFAC4" w14:textId="77777777" w:rsidR="00E70445" w:rsidRPr="00E70445" w:rsidRDefault="00E70445" w:rsidP="00E70445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Epsilon is represented by ‘#’.</w:t>
      </w:r>
    </w:p>
    <w:p w14:paraId="450FEFC5" w14:textId="77777777" w:rsidR="00E70445" w:rsidRPr="00E70445" w:rsidRDefault="00E70445" w:rsidP="00E70445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Productions are of the form A=B, where ‘A’ is a single Non-Terminal and ‘B’ can be any combination of Terminals and Non- Terminals.</w:t>
      </w:r>
    </w:p>
    <w:p w14:paraId="0F6E25BF" w14:textId="77777777" w:rsidR="00E70445" w:rsidRPr="00E70445" w:rsidRDefault="00E70445" w:rsidP="00E70445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L.H.S. of the first production rule is the start symbol.</w:t>
      </w:r>
    </w:p>
    <w:p w14:paraId="0FAAC750" w14:textId="77777777" w:rsidR="00E70445" w:rsidRPr="00E70445" w:rsidRDefault="00E70445" w:rsidP="00E70445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Grammar is not left recursive.</w:t>
      </w:r>
    </w:p>
    <w:p w14:paraId="25AD0103" w14:textId="77777777" w:rsidR="00E70445" w:rsidRPr="00E70445" w:rsidRDefault="00E70445" w:rsidP="00E70445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Each production of a non-terminal is entered on a different line.</w:t>
      </w:r>
    </w:p>
    <w:p w14:paraId="790C855C" w14:textId="77777777" w:rsidR="00E70445" w:rsidRPr="00E70445" w:rsidRDefault="00E70445" w:rsidP="00E70445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Only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Upper Case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 letters are Non-Terminals and everything else is a terminal.</w:t>
      </w:r>
    </w:p>
    <w:p w14:paraId="7065203E" w14:textId="77777777" w:rsidR="00E70445" w:rsidRPr="00E70445" w:rsidRDefault="00E70445" w:rsidP="00E70445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Do not use ‘!’ or ‘$’ as they are reserved for special purposes.</w:t>
      </w:r>
    </w:p>
    <w:p w14:paraId="7292D43F" w14:textId="77777777" w:rsidR="00E70445" w:rsidRPr="00E70445" w:rsidRDefault="00E70445" w:rsidP="00E7044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proofErr w:type="gramStart"/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Explanation :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 </w:t>
      </w: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br/>
        <w:t>Store the grammar on a 2D character array </w:t>
      </w:r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production</w:t>
      </w: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. </w:t>
      </w:r>
      <w:proofErr w:type="spellStart"/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findfirst</w:t>
      </w:r>
      <w:proofErr w:type="spell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 function is for calculating the first of any </w:t>
      </w:r>
      <w:proofErr w:type="spellStart"/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non terminal</w:t>
      </w:r>
      <w:proofErr w:type="spellEnd"/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. Calculation of </w:t>
      </w:r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first</w:t>
      </w: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 falls under two broad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cases :</w:t>
      </w:r>
      <w:proofErr w:type="gramEnd"/>
    </w:p>
    <w:p w14:paraId="05E55A1E" w14:textId="77777777" w:rsidR="00E70445" w:rsidRPr="00E70445" w:rsidRDefault="00E70445" w:rsidP="00E70445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If the first symbol in the R.H.S of the production is a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Terminal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 then it can directly be included in the first set.</w:t>
      </w:r>
    </w:p>
    <w:p w14:paraId="4ABEF3A9" w14:textId="77777777" w:rsidR="00E70445" w:rsidRPr="00E70445" w:rsidRDefault="00E70445" w:rsidP="00E70445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If the first symbol in the R.H.S of the production is a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Non-Terminal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 then call the </w:t>
      </w:r>
      <w:proofErr w:type="spell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findfirst</w:t>
      </w:r>
      <w:proofErr w:type="spell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 function again on that Non-Terminal. To handle these cases like Recursion is the best possible solution. Here again, if the First of the new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Non-Terminal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 contains an epsilon then we have to move to the next symbol of the original production which can again be a Terminal or a Non-Terminal.</w:t>
      </w:r>
    </w:p>
    <w:p w14:paraId="1A966E2B" w14:textId="77777777" w:rsidR="00E70445" w:rsidRPr="00E70445" w:rsidRDefault="00E70445" w:rsidP="00E7044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proofErr w:type="gramStart"/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Note :</w:t>
      </w:r>
      <w:proofErr w:type="gramEnd"/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For the second case it is very easy to fall prey to an INFINITE LOOP even if the code looks perfect.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So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 it is important to keep track of all the function calls at all times and never call the same function again. </w:t>
      </w:r>
    </w:p>
    <w:p w14:paraId="180D1DF2" w14:textId="4D4440F0" w:rsidR="00E70445" w:rsidRPr="00E70445" w:rsidRDefault="00E70445" w:rsidP="00E70445">
      <w:pPr>
        <w:spacing w:line="240" w:lineRule="auto"/>
        <w:jc w:val="center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</w:p>
    <w:p w14:paraId="4A429AD7" w14:textId="77777777" w:rsidR="00E70445" w:rsidRPr="00E70445" w:rsidRDefault="00E70445" w:rsidP="00E70445">
      <w:pPr>
        <w:spacing w:line="240" w:lineRule="auto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hyperlink r:id="rId10" w:history="1">
        <w:r w:rsidRPr="00E70445">
          <w:rPr>
            <w:rFonts w:ascii="var(--font-din)" w:eastAsia="Times New Roman" w:hAnsi="var(--font-din)" w:cs="Times New Roman"/>
            <w:color w:val="0000FF"/>
            <w:kern w:val="0"/>
            <w:sz w:val="26"/>
            <w:szCs w:val="26"/>
            <w:bdr w:val="none" w:sz="0" w:space="0" w:color="auto" w:frame="1"/>
            <w14:ligatures w14:val="none"/>
          </w:rPr>
          <w:t>Recommended: Please try your approach on </w:t>
        </w:r>
        <w:r w:rsidRPr="00E70445">
          <w:rPr>
            <w:rFonts w:ascii="var(--font-din)" w:eastAsia="Times New Roman" w:hAnsi="var(--font-din)" w:cs="Times New Roman"/>
            <w:b/>
            <w:bCs/>
            <w:i/>
            <w:iCs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{IDE}</w:t>
        </w:r>
        <w:r w:rsidRPr="00E70445">
          <w:rPr>
            <w:rFonts w:ascii="var(--font-din)" w:eastAsia="Times New Roman" w:hAnsi="var(--font-din)" w:cs="Times New Roman"/>
            <w:color w:val="0000FF"/>
            <w:kern w:val="0"/>
            <w:sz w:val="26"/>
            <w:szCs w:val="26"/>
            <w:bdr w:val="none" w:sz="0" w:space="0" w:color="auto" w:frame="1"/>
            <w14:ligatures w14:val="none"/>
          </w:rPr>
          <w:t> first, before moving on to the solution.</w:t>
        </w:r>
      </w:hyperlink>
    </w:p>
    <w:p w14:paraId="783B0058" w14:textId="77777777" w:rsidR="00E70445" w:rsidRPr="00E70445" w:rsidRDefault="00E70445" w:rsidP="00E7044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 xml:space="preserve">Below is the </w:t>
      </w:r>
      <w:proofErr w:type="gramStart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implementation :</w:t>
      </w:r>
      <w:proofErr w:type="gramEnd"/>
      <w:r w:rsidRPr="00E70445"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  <w:t>  </w:t>
      </w:r>
    </w:p>
    <w:p w14:paraId="0A8932CC" w14:textId="77777777" w:rsidR="00E70445" w:rsidRPr="00E70445" w:rsidRDefault="00E70445" w:rsidP="00E70445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pacing w:line="285" w:lineRule="atLeast"/>
        <w:ind w:right="180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7"/>
          <w:szCs w:val="27"/>
          <w14:ligatures w14:val="none"/>
        </w:rPr>
      </w:pPr>
      <w:r w:rsidRPr="00E70445">
        <w:rPr>
          <w:rFonts w:ascii="var(--font-din)" w:eastAsia="Times New Roman" w:hAnsi="var(--font-din)" w:cs="Times New Roman"/>
          <w:color w:val="FFFFFF"/>
          <w:kern w:val="0"/>
          <w:sz w:val="27"/>
          <w:szCs w:val="27"/>
          <w14:ligatures w14:val="none"/>
        </w:rPr>
        <w:t>C</w:t>
      </w:r>
    </w:p>
    <w:tbl>
      <w:tblPr>
        <w:tblW w:w="9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6"/>
      </w:tblGrid>
      <w:tr w:rsidR="00E70445" w:rsidRPr="00E70445" w14:paraId="34BB4F19" w14:textId="77777777" w:rsidTr="00E70445">
        <w:tc>
          <w:tcPr>
            <w:tcW w:w="866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6E754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C program to calculate the First and</w:t>
            </w:r>
          </w:p>
          <w:p w14:paraId="4496155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// Follow sets of </w:t>
            </w:r>
            <w:proofErr w:type="gramStart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a</w:t>
            </w:r>
            <w:proofErr w:type="gramEnd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 given grammar</w:t>
            </w:r>
          </w:p>
          <w:p w14:paraId="4CBD575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#include&lt;stdio.h&gt;</w:t>
            </w:r>
          </w:p>
          <w:p w14:paraId="16CC68F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#include&lt;ctype.h&gt;</w:t>
            </w:r>
          </w:p>
          <w:p w14:paraId="3AE2B23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#include&lt;string.h&gt;</w:t>
            </w:r>
          </w:p>
          <w:p w14:paraId="25DB47C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685CD9A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Functions to calculate Follow</w:t>
            </w:r>
          </w:p>
          <w:p w14:paraId="4D15F4D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void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followfirst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5E5FBA6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void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follow(</w:t>
            </w:r>
            <w:proofErr w:type="gramEnd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c);</w:t>
            </w:r>
          </w:p>
          <w:p w14:paraId="197E950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2828DDD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Function to calculate First</w:t>
            </w:r>
          </w:p>
          <w:p w14:paraId="42D2DA2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void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findfirst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2E0785E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1A894D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count, n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6B6285C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DB2C10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// Stores </w:t>
            </w:r>
            <w:proofErr w:type="gramStart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the final result</w:t>
            </w:r>
            <w:proofErr w:type="gramEnd"/>
          </w:p>
          <w:p w14:paraId="0DA47AD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of the First Sets</w:t>
            </w:r>
          </w:p>
          <w:p w14:paraId="7A088A2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10][100];</w:t>
            </w:r>
          </w:p>
          <w:p w14:paraId="34A7E48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27F73FC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// Stores </w:t>
            </w:r>
            <w:proofErr w:type="gramStart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the final result</w:t>
            </w:r>
            <w:proofErr w:type="gramEnd"/>
          </w:p>
          <w:p w14:paraId="535761C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of the Follow Sets</w:t>
            </w:r>
          </w:p>
          <w:p w14:paraId="5A4E117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follow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10][100];</w:t>
            </w:r>
          </w:p>
          <w:p w14:paraId="0001C33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m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5EAB413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6AF2B1B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Stores the production rules</w:t>
            </w:r>
          </w:p>
          <w:p w14:paraId="7B98275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production[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10][10];</w:t>
            </w:r>
          </w:p>
          <w:p w14:paraId="172A5CF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10], first[10];</w:t>
            </w:r>
          </w:p>
          <w:p w14:paraId="4F3D75A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k;</w:t>
            </w:r>
            <w:proofErr w:type="gramEnd"/>
          </w:p>
          <w:p w14:paraId="03D66BA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ck;</w:t>
            </w:r>
            <w:proofErr w:type="gramEnd"/>
          </w:p>
          <w:p w14:paraId="53ED523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e;</w:t>
            </w:r>
            <w:proofErr w:type="gramEnd"/>
          </w:p>
          <w:p w14:paraId="5277F2A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5EA5C9D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main(</w:t>
            </w:r>
            <w:proofErr w:type="gramEnd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argc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**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argv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193DF62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lastRenderedPageBreak/>
              <w:t>{</w:t>
            </w:r>
          </w:p>
          <w:p w14:paraId="7919325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jm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56AC732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km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30CB0A5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choice;</w:t>
            </w:r>
            <w:proofErr w:type="gramEnd"/>
          </w:p>
          <w:p w14:paraId="7859988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c, 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ch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03C7D5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count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8;</w:t>
            </w:r>
            <w:proofErr w:type="gramEnd"/>
          </w:p>
          <w:p w14:paraId="4BA0F21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873DF0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The Input grammar</w:t>
            </w:r>
          </w:p>
          <w:p w14:paraId="1040E43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strcpy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production[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0],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"E=TR"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2480F55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strcpy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production[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1],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"R=+TR"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0251DEA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strcpy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production[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2],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"R=#"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19D6AB4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strcpy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production[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3],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"T=FY"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5B75354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strcpy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production[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4],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"Y=*FY"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3A8AEDD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strcpy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production[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5],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"Y=#"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7ED4332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strcpy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production[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6],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"F=(E)"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2DBACF9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strcpy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production[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7],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"F=</w:t>
            </w:r>
            <w:proofErr w:type="spellStart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72BA695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468CD4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kay;</w:t>
            </w:r>
            <w:proofErr w:type="gramEnd"/>
          </w:p>
          <w:p w14:paraId="73981B7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done[count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];</w:t>
            </w:r>
            <w:proofErr w:type="gramEnd"/>
          </w:p>
          <w:p w14:paraId="2D63B6F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-1;</w:t>
            </w:r>
            <w:proofErr w:type="gramEnd"/>
          </w:p>
          <w:p w14:paraId="656F2E3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54D0A4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// Initializing the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calc_first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 array</w:t>
            </w:r>
          </w:p>
          <w:p w14:paraId="27907A9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k = 0; k &lt; count; k++) {</w:t>
            </w:r>
          </w:p>
          <w:p w14:paraId="6CBBFE9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kay = 0; kay &lt; 100; kay++) {</w:t>
            </w:r>
          </w:p>
          <w:p w14:paraId="0323043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[k][kay]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'!'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16529D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5101F21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52B26CD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point1 = 0, point2,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xxx;</w:t>
            </w:r>
            <w:proofErr w:type="gramEnd"/>
          </w:p>
          <w:p w14:paraId="220695A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1A7F2D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k = 0; k &lt; count; k++)</w:t>
            </w:r>
          </w:p>
          <w:p w14:paraId="531B433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57EFA38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 = production[k][0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];</w:t>
            </w:r>
            <w:proofErr w:type="gramEnd"/>
          </w:p>
          <w:p w14:paraId="1F612B2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point2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6DC0C74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xxx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17AA391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85D5E6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// Checking if </w:t>
            </w:r>
            <w:proofErr w:type="gramStart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First</w:t>
            </w:r>
            <w:proofErr w:type="gramEnd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 of c has</w:t>
            </w:r>
          </w:p>
          <w:p w14:paraId="30FB8BF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already been calculated</w:t>
            </w:r>
          </w:p>
          <w:p w14:paraId="3D34F74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kay = 0; kay &lt;=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 kay++)</w:t>
            </w:r>
          </w:p>
          <w:p w14:paraId="33FECD8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 == done[kay])</w:t>
            </w:r>
          </w:p>
          <w:p w14:paraId="5120C95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xxx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1;</w:t>
            </w:r>
            <w:proofErr w:type="gramEnd"/>
          </w:p>
          <w:p w14:paraId="71D8884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1AF2350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(xxx == 1)</w:t>
            </w:r>
          </w:p>
          <w:p w14:paraId="58E886B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continue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6B85C18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lastRenderedPageBreak/>
              <w:t>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55EFD3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Function call   </w:t>
            </w:r>
          </w:p>
          <w:p w14:paraId="2825DDD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findfirst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c, 0, 0);</w:t>
            </w:r>
          </w:p>
          <w:p w14:paraId="4FBD0C7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+=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1;</w:t>
            </w:r>
            <w:proofErr w:type="gramEnd"/>
          </w:p>
          <w:p w14:paraId="2293753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E0485D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Adding c to the calculated list</w:t>
            </w:r>
          </w:p>
          <w:p w14:paraId="5E9042A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done[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]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c;</w:t>
            </w:r>
            <w:proofErr w:type="gramEnd"/>
          </w:p>
          <w:p w14:paraId="5F5AED6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"\n First(%c) = { 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, c);</w:t>
            </w:r>
          </w:p>
          <w:p w14:paraId="3E53046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[point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point2++] = c;</w:t>
            </w:r>
          </w:p>
          <w:p w14:paraId="11DCB7C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5B83881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Printing the First Sets of the grammar</w:t>
            </w:r>
          </w:p>
          <w:p w14:paraId="6008ADA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0 +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jm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;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&lt; n;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++) {</w:t>
            </w:r>
          </w:p>
          <w:p w14:paraId="47FB9F1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lark = 0,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chk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1B12F5A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41668EF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lark = 0; lark &lt; point2; lark++) {</w:t>
            </w:r>
          </w:p>
          <w:p w14:paraId="1686586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AFAC26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(first[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] ==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[point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lark])</w:t>
            </w:r>
          </w:p>
          <w:p w14:paraId="4101F3B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02EE9F3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chk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1;</w:t>
            </w:r>
            <w:proofErr w:type="gramEnd"/>
          </w:p>
          <w:p w14:paraId="175E2F7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break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34F83B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6C7D80D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25C38A4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chk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== 0)</w:t>
            </w:r>
          </w:p>
          <w:p w14:paraId="599C69A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608F38A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"%c, 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, first[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]);</w:t>
            </w:r>
          </w:p>
          <w:p w14:paraId="717CABC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[point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point2++] = first[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];</w:t>
            </w:r>
          </w:p>
          <w:p w14:paraId="56D757C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1E4F164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5B16895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"}\</w:t>
            </w:r>
            <w:proofErr w:type="gramEnd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n"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0A9FCFD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jm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n;</w:t>
            </w:r>
            <w:proofErr w:type="gramEnd"/>
          </w:p>
          <w:p w14:paraId="2FF5EB1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point1+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+;</w:t>
            </w:r>
            <w:proofErr w:type="gramEnd"/>
          </w:p>
          <w:p w14:paraId="08478AE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3BA7607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"\n"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F2D35D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"-----------------------------------------------\n\n"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478175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donee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[count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];</w:t>
            </w:r>
            <w:proofErr w:type="gramEnd"/>
          </w:p>
          <w:p w14:paraId="2E23ECA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-1;</w:t>
            </w:r>
            <w:proofErr w:type="gramEnd"/>
          </w:p>
          <w:p w14:paraId="33397A5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F160DC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// Initializing the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calc_follow</w:t>
            </w:r>
            <w:proofErr w:type="spellEnd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 array</w:t>
            </w:r>
          </w:p>
          <w:p w14:paraId="4C1B666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k = 0; k &lt; count; k++) {</w:t>
            </w:r>
          </w:p>
          <w:p w14:paraId="523478D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kay = 0; kay &lt; 100; kay++) {</w:t>
            </w:r>
          </w:p>
          <w:p w14:paraId="420C16B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calc_follow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[k][kay]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'!'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64D018B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1E50DAB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1EE3FEE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lastRenderedPageBreak/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point1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2BB64B3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land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0B6F72E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e = 0; e &lt; count; e++)</w:t>
            </w:r>
          </w:p>
          <w:p w14:paraId="4D97515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41197A5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ck = production[e][0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];</w:t>
            </w:r>
            <w:proofErr w:type="gramEnd"/>
          </w:p>
          <w:p w14:paraId="0977F4E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point2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59FA7DA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xxx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79B3840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6DCCCE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// Checking if </w:t>
            </w:r>
            <w:proofErr w:type="gramStart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Follow</w:t>
            </w:r>
            <w:proofErr w:type="gramEnd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 of ck</w:t>
            </w:r>
          </w:p>
          <w:p w14:paraId="0FAD4AA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has already been calculated</w:t>
            </w:r>
          </w:p>
          <w:p w14:paraId="0614C97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kay = 0; kay &lt;=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 kay++)</w:t>
            </w:r>
          </w:p>
          <w:p w14:paraId="6680F4C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ck ==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donee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[kay])</w:t>
            </w:r>
          </w:p>
          <w:p w14:paraId="7C3B526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xxx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1;</w:t>
            </w:r>
            <w:proofErr w:type="gramEnd"/>
          </w:p>
          <w:p w14:paraId="0AD4362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A2DFA4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(xxx == 1)</w:t>
            </w:r>
          </w:p>
          <w:p w14:paraId="20E7C25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continue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617A58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land +=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1;</w:t>
            </w:r>
            <w:proofErr w:type="gramEnd"/>
          </w:p>
          <w:p w14:paraId="0435F3A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24D2003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Function call</w:t>
            </w:r>
          </w:p>
          <w:p w14:paraId="275E81E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follow(ck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6FA9C7B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+=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1;</w:t>
            </w:r>
            <w:proofErr w:type="gramEnd"/>
          </w:p>
          <w:p w14:paraId="5F609B8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183BDCF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Adding ck to the calculated list</w:t>
            </w:r>
          </w:p>
          <w:p w14:paraId="4B98D5C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donee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]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ck;</w:t>
            </w:r>
            <w:proofErr w:type="gramEnd"/>
          </w:p>
          <w:p w14:paraId="414E42A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 Follow(%c) = { 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, ck);</w:t>
            </w:r>
          </w:p>
          <w:p w14:paraId="725F06A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calc_follow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[point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point2++] = ck;</w:t>
            </w:r>
          </w:p>
          <w:p w14:paraId="42904C8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4D3BE1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Printing the Follow Sets of the grammar</w:t>
            </w:r>
          </w:p>
          <w:p w14:paraId="3A3142C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0 + km;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&lt; m;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++) {</w:t>
            </w:r>
          </w:p>
          <w:p w14:paraId="0EDC1A9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lark = 0,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chk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0;</w:t>
            </w:r>
            <w:proofErr w:type="gramEnd"/>
          </w:p>
          <w:p w14:paraId="2CF42F0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lark = 0; lark &lt; point2; lark++)</w:t>
            </w:r>
          </w:p>
          <w:p w14:paraId="2EBDE1A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4586E55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(f[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] ==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calc_follow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[point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lark])</w:t>
            </w:r>
          </w:p>
          <w:p w14:paraId="6319F9E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7693DF1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chk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1;</w:t>
            </w:r>
            <w:proofErr w:type="gramEnd"/>
          </w:p>
          <w:p w14:paraId="21E2519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break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0260FEC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5E1AC18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437E47F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chk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== 0)</w:t>
            </w:r>
          </w:p>
          <w:p w14:paraId="5E9B678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0ADFAAF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"%c, 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, f[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]);</w:t>
            </w:r>
          </w:p>
          <w:p w14:paraId="41AEA86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calc_follow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[point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point2++] = f[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];</w:t>
            </w:r>
          </w:p>
          <w:p w14:paraId="647FA67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10216F9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lastRenderedPageBreak/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6DC3616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printf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" }\n\n"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</w:p>
          <w:p w14:paraId="7B7B986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km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m;</w:t>
            </w:r>
            <w:proofErr w:type="gramEnd"/>
          </w:p>
          <w:p w14:paraId="4F93BE3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point1+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+;</w:t>
            </w:r>
            <w:proofErr w:type="gramEnd"/>
          </w:p>
          <w:p w14:paraId="71F4AFA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5304511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67A6F57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B2456A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void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follow(</w:t>
            </w:r>
            <w:proofErr w:type="gramEnd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c)</w:t>
            </w:r>
          </w:p>
          <w:p w14:paraId="0C1C74B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3AB697F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j;</w:t>
            </w:r>
            <w:proofErr w:type="gramEnd"/>
          </w:p>
          <w:p w14:paraId="09F02EB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5E3C78A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Adding "$" to the follow</w:t>
            </w:r>
          </w:p>
          <w:p w14:paraId="50EE2AB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set of the start symbol</w:t>
            </w:r>
          </w:p>
          <w:p w14:paraId="5BE8715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production[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0][0] == c) {</w:t>
            </w:r>
          </w:p>
          <w:p w14:paraId="7F51C4F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f[m++] =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'$</w:t>
            </w:r>
            <w:proofErr w:type="gramStart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EFD285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5100927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0;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&lt; 10;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++)</w:t>
            </w:r>
          </w:p>
          <w:p w14:paraId="1DFF3CB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63C80FE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j = 2;j &lt; 10;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j++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0D16838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33BFD85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][j] == c)</w:t>
            </w:r>
          </w:p>
          <w:p w14:paraId="61DC1BD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5425A9F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][j+1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 !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=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'\0'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43F6BA9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6B619D8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Calculate the first of the next</w:t>
            </w:r>
          </w:p>
          <w:p w14:paraId="1AE5405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Non-Terminal in the production</w:t>
            </w:r>
          </w:p>
          <w:p w14:paraId="67E27D5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followfirst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][j+1],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, (j+2)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6F002E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70ABE82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DF6F03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][j+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1]=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=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'\0'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&amp;&amp; c!=production[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][0])</w:t>
            </w:r>
          </w:p>
          <w:p w14:paraId="556A878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72DD670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 xml:space="preserve">// Calculate the follow of the </w:t>
            </w:r>
            <w:proofErr w:type="gramStart"/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Non-Terminal</w:t>
            </w:r>
            <w:proofErr w:type="gramEnd"/>
          </w:p>
          <w:p w14:paraId="32C691D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in the L.H.S. of the production</w:t>
            </w:r>
          </w:p>
          <w:p w14:paraId="06D4FF2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follow(production[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][0]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44C66A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720B3AC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33DAFF3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737EDFA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6556628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3E0FC29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DAA09D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void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findfirst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c,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q1,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q2)</w:t>
            </w:r>
          </w:p>
          <w:p w14:paraId="7F48E3F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2A5E204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j;</w:t>
            </w:r>
            <w:proofErr w:type="gramEnd"/>
          </w:p>
          <w:p w14:paraId="7808D10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lastRenderedPageBreak/>
              <w:t>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548E5B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The case where we</w:t>
            </w:r>
          </w:p>
          <w:p w14:paraId="58A0AEC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encounter a Terminal</w:t>
            </w:r>
          </w:p>
          <w:p w14:paraId="275F308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(!(</w:t>
            </w:r>
            <w:proofErr w:type="spellStart"/>
            <w:proofErr w:type="gramEnd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isupper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(c))) {</w:t>
            </w:r>
          </w:p>
          <w:p w14:paraId="09D5E2D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first[n++]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c;</w:t>
            </w:r>
            <w:proofErr w:type="gramEnd"/>
          </w:p>
          <w:p w14:paraId="6D6C419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6D1D6F3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j = 0; j &lt; count;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j++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1D40425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453E91D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(production[j][0] == c)</w:t>
            </w:r>
          </w:p>
          <w:p w14:paraId="0C6EF8A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18469E1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(production[j][2] ==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'#'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682C071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7C18C74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(production[q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q2] ==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'\0'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5DA3064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first[n++] =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'#</w:t>
            </w:r>
            <w:proofErr w:type="gramStart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5233BC7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else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(production[q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q2] !=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'\0'</w:t>
            </w:r>
          </w:p>
          <w:p w14:paraId="25D1D45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&amp;&amp; (q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 !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= 0 || q2 != 0))</w:t>
            </w:r>
          </w:p>
          <w:p w14:paraId="7DCB961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06491E8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Recursion to calculate First of New</w:t>
            </w:r>
          </w:p>
          <w:p w14:paraId="3E253A1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Non-Terminal we encounter after epsilon</w:t>
            </w:r>
          </w:p>
          <w:p w14:paraId="353394A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findfirst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(production[q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q2], q1, (q2+1));</w:t>
            </w:r>
          </w:p>
          <w:p w14:paraId="16D97E0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30C51D2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else</w:t>
            </w:r>
          </w:p>
          <w:p w14:paraId="14FC1AA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first[n++] =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'#</w:t>
            </w:r>
            <w:proofErr w:type="gramStart"/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696C54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011AAAA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else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(!</w:t>
            </w:r>
            <w:proofErr w:type="spellStart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isupper</w:t>
            </w:r>
            <w:proofErr w:type="spellEnd"/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(production[j][2]))</w:t>
            </w:r>
          </w:p>
          <w:p w14:paraId="77129B0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1FD2D9E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first[n++] = production[j][2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];</w:t>
            </w:r>
            <w:proofErr w:type="gramEnd"/>
          </w:p>
          <w:p w14:paraId="76FF31E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3729B4A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else</w:t>
            </w:r>
          </w:p>
          <w:p w14:paraId="5604F0D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1698577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Recursion to calculate First of</w:t>
            </w:r>
          </w:p>
          <w:p w14:paraId="6D5FAD7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New Non-Terminal we encounter</w:t>
            </w:r>
          </w:p>
          <w:p w14:paraId="0A8EB48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at the beginning</w:t>
            </w:r>
          </w:p>
          <w:p w14:paraId="1FAF7F8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findfirst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(production[j][2], j, 3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ABBF62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07DFBC3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2D43853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125A213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26B80D9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DEE744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void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followfirst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char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c,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c1, 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c2)</w:t>
            </w:r>
          </w:p>
          <w:p w14:paraId="3FEFD5D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6EEC1B6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k;</w:t>
            </w:r>
            <w:proofErr w:type="gramEnd"/>
          </w:p>
          <w:p w14:paraId="72E35CD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176E513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lastRenderedPageBreak/>
              <w:t>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The case where we encounter</w:t>
            </w:r>
          </w:p>
          <w:p w14:paraId="7E2F91F5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a Terminal</w:t>
            </w:r>
          </w:p>
          <w:p w14:paraId="01FF6D6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(!(</w:t>
            </w:r>
            <w:proofErr w:type="spellStart"/>
            <w:proofErr w:type="gramEnd"/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isupper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(c)))</w:t>
            </w:r>
          </w:p>
          <w:p w14:paraId="3F15A72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f[m++]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c;</w:t>
            </w:r>
            <w:proofErr w:type="gramEnd"/>
          </w:p>
          <w:p w14:paraId="3CBAFBC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else</w:t>
            </w:r>
          </w:p>
          <w:p w14:paraId="6C5A0C5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5599040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66D9EF"/>
                <w:kern w:val="0"/>
                <w:bdr w:val="none" w:sz="0" w:space="0" w:color="auto" w:frame="1"/>
                <w14:ligatures w14:val="none"/>
              </w:rPr>
              <w:t>int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0, j = 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1;</w:t>
            </w:r>
            <w:proofErr w:type="gramEnd"/>
          </w:p>
          <w:p w14:paraId="6A3D76C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for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= 0;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 &lt; count;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++)</w:t>
            </w:r>
          </w:p>
          <w:p w14:paraId="5303C85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532A06C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][0] == c)</w:t>
            </w:r>
          </w:p>
          <w:p w14:paraId="0E52D138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proofErr w:type="gramStart"/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break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A310B6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668FB29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1C2C62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//Including the First set of the</w:t>
            </w:r>
          </w:p>
          <w:p w14:paraId="1837F58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Non-Terminal in the Follow of</w:t>
            </w:r>
          </w:p>
          <w:p w14:paraId="35D3C49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the original query</w:t>
            </w:r>
          </w:p>
          <w:p w14:paraId="182AA33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while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][j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 !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=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'!'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36C32E59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78D5D1D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][j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 !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=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'#'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3DE0FAB4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7AFEA91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f[m++] = 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calc_first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i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][j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];</w:t>
            </w:r>
            <w:proofErr w:type="gramEnd"/>
          </w:p>
          <w:p w14:paraId="16AB136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3C1359A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else</w:t>
            </w:r>
          </w:p>
          <w:p w14:paraId="4D63980A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00CC83D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if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(production[c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 xml:space="preserve">c2] == </w:t>
            </w:r>
            <w:r w:rsidRPr="00E70445">
              <w:rPr>
                <w:rFonts w:ascii="Consolas" w:eastAsia="Times New Roman" w:hAnsi="Consolas" w:cs="Courier New"/>
                <w:color w:val="E6DB74"/>
                <w:kern w:val="0"/>
                <w:bdr w:val="none" w:sz="0" w:space="0" w:color="auto" w:frame="1"/>
                <w14:ligatures w14:val="none"/>
              </w:rPr>
              <w:t>'\0'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40EA782B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7E10D1C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Case where we reach the</w:t>
            </w:r>
          </w:p>
          <w:p w14:paraId="664CA18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end of a production</w:t>
            </w:r>
          </w:p>
          <w:p w14:paraId="24DD709E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follow(production[c1][0]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E361631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5BFE49D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b/>
                <w:bCs/>
                <w:color w:val="F92672"/>
                <w:kern w:val="0"/>
                <w:bdr w:val="none" w:sz="0" w:space="0" w:color="auto" w:frame="1"/>
                <w14:ligatures w14:val="none"/>
              </w:rPr>
              <w:t>else</w:t>
            </w:r>
          </w:p>
          <w:p w14:paraId="45648AFC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3D34CE5F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Recursion to the next symbol</w:t>
            </w:r>
          </w:p>
          <w:p w14:paraId="2DDDF0C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r w:rsidRPr="00E70445">
              <w:rPr>
                <w:rFonts w:ascii="Consolas" w:eastAsia="Times New Roman" w:hAnsi="Consolas" w:cs="Courier New"/>
                <w:color w:val="75715E"/>
                <w:kern w:val="0"/>
                <w:bdr w:val="none" w:sz="0" w:space="0" w:color="auto" w:frame="1"/>
                <w14:ligatures w14:val="none"/>
              </w:rPr>
              <w:t>// in case we encounter a "#"</w:t>
            </w:r>
          </w:p>
          <w:p w14:paraId="366AA2B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    </w:t>
            </w:r>
            <w:proofErr w:type="spell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followfirst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(production[c</w:t>
            </w:r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1][</w:t>
            </w:r>
            <w:proofErr w:type="gram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c2], c1, c2+1);</w:t>
            </w:r>
          </w:p>
          <w:p w14:paraId="33F1F917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64EDA552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0BEC1CF3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    </w:t>
            </w:r>
            <w:proofErr w:type="spellStart"/>
            <w:proofErr w:type="gramStart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j++</w:t>
            </w:r>
            <w:proofErr w:type="spellEnd"/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C1F47CD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57128626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7CB13140" w14:textId="77777777" w:rsidR="00E70445" w:rsidRPr="00E70445" w:rsidRDefault="00E70445" w:rsidP="00E70445">
            <w:pPr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E70445">
              <w:rPr>
                <w:rFonts w:ascii="Consolas" w:eastAsia="Times New Roman" w:hAnsi="Consolas" w:cs="Courier New"/>
                <w:color w:val="F8F8F2"/>
                <w:kern w:val="0"/>
                <w:bdr w:val="none" w:sz="0" w:space="0" w:color="auto" w:frame="1"/>
                <w14:ligatures w14:val="none"/>
              </w:rPr>
              <w:t>}</w:t>
            </w:r>
          </w:p>
        </w:tc>
      </w:tr>
    </w:tbl>
    <w:p w14:paraId="10D64CD3" w14:textId="77777777" w:rsidR="00E70445" w:rsidRPr="00E70445" w:rsidRDefault="00E70445" w:rsidP="00E7044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kern w:val="0"/>
          <w:sz w:val="26"/>
          <w:szCs w:val="26"/>
          <w14:ligatures w14:val="none"/>
        </w:rPr>
      </w:pPr>
      <w:proofErr w:type="gramStart"/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Output :</w:t>
      </w:r>
      <w:proofErr w:type="gramEnd"/>
      <w:r w:rsidRPr="00E70445">
        <w:rPr>
          <w:rFonts w:ascii="var(--font-din)" w:eastAsia="Times New Roman" w:hAnsi="var(--font-din)" w:cs="Times New Roman"/>
          <w:b/>
          <w:bCs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 </w:t>
      </w:r>
    </w:p>
    <w:p w14:paraId="084DECDC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 First(E)=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(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i</w:t>
      </w:r>
      <w:proofErr w:type="spell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}</w:t>
      </w:r>
    </w:p>
    <w:p w14:paraId="30845BDC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lastRenderedPageBreak/>
        <w:t xml:space="preserve"> First(R)=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+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#, }</w:t>
      </w:r>
    </w:p>
    <w:p w14:paraId="60C4D9A4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 First(T)=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(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i</w:t>
      </w:r>
      <w:proofErr w:type="spell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}</w:t>
      </w:r>
    </w:p>
    <w:p w14:paraId="7ADE56CB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 First(Y)=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*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#, }</w:t>
      </w:r>
    </w:p>
    <w:p w14:paraId="3EB4B15E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 First(F)=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(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, </w:t>
      </w:r>
      <w:proofErr w:type="spell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i</w:t>
      </w:r>
      <w:proofErr w:type="spell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}</w:t>
      </w:r>
    </w:p>
    <w:p w14:paraId="3505344C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</w:p>
    <w:p w14:paraId="23B41696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-----------------------------------------------</w:t>
      </w:r>
    </w:p>
    <w:p w14:paraId="4ED33D33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</w:p>
    <w:p w14:paraId="18DFBD06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 Follow(E) 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$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),  }</w:t>
      </w:r>
    </w:p>
    <w:p w14:paraId="5A634D72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 Follow(R) 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$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),  }</w:t>
      </w:r>
    </w:p>
    <w:p w14:paraId="2E9EE615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 Follow(T) 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+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$, ),  }</w:t>
      </w:r>
    </w:p>
    <w:p w14:paraId="20ED7B0A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 Follow(Y) 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+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$, ),  }</w:t>
      </w:r>
    </w:p>
    <w:p w14:paraId="5195E614" w14:textId="77777777" w:rsidR="00E70445" w:rsidRPr="00E70445" w:rsidRDefault="00E70445" w:rsidP="00E7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</w:pPr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 xml:space="preserve"> Follow(F) = </w:t>
      </w:r>
      <w:proofErr w:type="gramStart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{ *</w:t>
      </w:r>
      <w:proofErr w:type="gramEnd"/>
      <w:r w:rsidRPr="00E70445">
        <w:rPr>
          <w:rFonts w:ascii="Consolas" w:eastAsia="Times New Roman" w:hAnsi="Consolas" w:cs="Courier New"/>
          <w:color w:val="FFFFFF"/>
          <w:kern w:val="0"/>
          <w:sz w:val="24"/>
          <w:szCs w:val="24"/>
          <w14:ligatures w14:val="none"/>
        </w:rPr>
        <w:t>, +, $, ),  }</w:t>
      </w:r>
    </w:p>
    <w:p w14:paraId="593A9FFB" w14:textId="77777777" w:rsidR="00AB42FD" w:rsidRPr="00E70445" w:rsidRDefault="00AB42FD" w:rsidP="00E70445"/>
    <w:sectPr w:rsidR="00AB42FD" w:rsidRPr="00E7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5A8"/>
    <w:multiLevelType w:val="multilevel"/>
    <w:tmpl w:val="10B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0343F"/>
    <w:multiLevelType w:val="multilevel"/>
    <w:tmpl w:val="13B8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612BA"/>
    <w:multiLevelType w:val="multilevel"/>
    <w:tmpl w:val="4122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5FB"/>
    <w:multiLevelType w:val="multilevel"/>
    <w:tmpl w:val="7A1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E3709"/>
    <w:multiLevelType w:val="multilevel"/>
    <w:tmpl w:val="2D1A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DB3BE4"/>
    <w:multiLevelType w:val="multilevel"/>
    <w:tmpl w:val="97AE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881897">
    <w:abstractNumId w:val="2"/>
  </w:num>
  <w:num w:numId="2" w16cid:durableId="1654676092">
    <w:abstractNumId w:val="1"/>
  </w:num>
  <w:num w:numId="3" w16cid:durableId="468399516">
    <w:abstractNumId w:val="4"/>
  </w:num>
  <w:num w:numId="4" w16cid:durableId="1837191129">
    <w:abstractNumId w:val="5"/>
  </w:num>
  <w:num w:numId="5" w16cid:durableId="1835798820">
    <w:abstractNumId w:val="0"/>
  </w:num>
  <w:num w:numId="6" w16cid:durableId="845705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5"/>
    <w:rsid w:val="0005377F"/>
    <w:rsid w:val="00382805"/>
    <w:rsid w:val="005F6669"/>
    <w:rsid w:val="007201C3"/>
    <w:rsid w:val="00777A9B"/>
    <w:rsid w:val="008F675E"/>
    <w:rsid w:val="00AB42FD"/>
    <w:rsid w:val="00BF4C0F"/>
    <w:rsid w:val="00D34E57"/>
    <w:rsid w:val="00E70445"/>
    <w:rsid w:val="00E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E5D7"/>
  <w15:chartTrackingRefBased/>
  <w15:docId w15:val="{72615465-80B0-4463-929B-F589A99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44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msonormal0">
    <w:name w:val="msonormal"/>
    <w:basedOn w:val="Normal"/>
    <w:rsid w:val="00E7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ong">
    <w:name w:val="strong"/>
    <w:basedOn w:val="DefaultParagraphFont"/>
    <w:rsid w:val="00E70445"/>
  </w:style>
  <w:style w:type="character" w:styleId="Hyperlink">
    <w:name w:val="Hyperlink"/>
    <w:basedOn w:val="DefaultParagraphFont"/>
    <w:uiPriority w:val="99"/>
    <w:semiHidden/>
    <w:unhideWhenUsed/>
    <w:rsid w:val="00E704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0445"/>
    <w:rPr>
      <w:color w:val="800080"/>
      <w:u w:val="single"/>
    </w:rPr>
  </w:style>
  <w:style w:type="character" w:customStyle="1" w:styleId="tooltiptext">
    <w:name w:val="tooltiptext"/>
    <w:basedOn w:val="DefaultParagraphFont"/>
    <w:rsid w:val="00E70445"/>
  </w:style>
  <w:style w:type="paragraph" w:styleId="NormalWeb">
    <w:name w:val="Normal (Web)"/>
    <w:basedOn w:val="Normal"/>
    <w:uiPriority w:val="99"/>
    <w:semiHidden/>
    <w:unhideWhenUsed/>
    <w:rsid w:val="00E7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0">
    <w:name w:val="Strong"/>
    <w:basedOn w:val="DefaultParagraphFont"/>
    <w:uiPriority w:val="22"/>
    <w:qFormat/>
    <w:rsid w:val="00E704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44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responsive-tabslistitem">
    <w:name w:val="responsive-tabs__list__item"/>
    <w:basedOn w:val="Normal"/>
    <w:rsid w:val="00E7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04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2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99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0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7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7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5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6086544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4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10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rst-set-in-syntax-analy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hy-first-and-follow-in-compiler-desig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syntax-analysis-in-compiler-desig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hard/" TargetMode="External"/><Relationship Id="rId10" Type="http://schemas.openxmlformats.org/officeDocument/2006/relationships/hyperlink" Target="https://ide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mpiler-design-follow-set-in-syntax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1</cp:revision>
  <dcterms:created xsi:type="dcterms:W3CDTF">2023-01-30T20:43:00Z</dcterms:created>
  <dcterms:modified xsi:type="dcterms:W3CDTF">2023-01-30T20:47:00Z</dcterms:modified>
</cp:coreProperties>
</file>