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Chiu Pit Ho 17212049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yndh0r8dom9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bookmarkStart w:colFirst="0" w:colLast="0" w:name="_heading=h.sv5fqvusju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bookmarkStart w:colFirst="0" w:colLast="0" w:name="_heading=h.7jdcirswhpxa" w:id="3"/>
      <w:bookmarkEnd w:id="3"/>
      <w:r w:rsidDel="00000000" w:rsidR="00000000" w:rsidRPr="00000000">
        <w:rPr>
          <w:b w:val="1"/>
          <w:rtl w:val="0"/>
        </w:rPr>
        <w:t xml:space="preserve">ISEM 3006 Data Management in Business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1 2020/21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 Relational Algebra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188400" cy="406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disc ID and movie number for those discs with cost higher than 120 and are held by the branch with branch number equal to 88.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Movie EQUIJOIN Disc ON (Movie.MovieNo = Disc.MovieNo) &gt; Temp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(Cost &gt;= 120 AND BranchNo = 88)  ON Temp &gt; Temp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DiscID, MovieNo FROM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movie number and the movie title of the discs that are held by the branch with address ’20 Renfrew Road’. 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Movie EQUIJOIN Disc ON (Movie.MovieNo = Disc.MovieNo) &gt; Temp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Branch ON (Temp.BranchNo = Branch.BranchNo) &gt; Temp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(BranchAdress = ’20 Renfrew Road’) ON Temp &gt; Temp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Movie Title, Movie.MovieNo FROM Temp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branch number and branch address of the branches that do not hold any disc.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BranchNo FROM Disc &gt;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Branch LEFT OUTER JOIN Temp ON (Temp.BranchNo = Branch.BranchNo) &gt;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(Temp.BranchNo IS NULL) ON Temp  &gt; Temp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Branch.BranchNo, BranchAddress FROM Temp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branch number and the address of the branches which hold at least one disc.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BranchNo FROM Disc &gt;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Branch EQUIJOIN Temp ON (Temp.BranchNo = Branch.BranchNo) &gt; Temp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Branch.BranchNo, BranchAddress FROM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branch number of the branches which hold discs of 'Drama' movie BUT NOT discs of 'Action' movie.</w:t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(Category = ’Drama’) ON Movie &gt; TempD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TempD EQUIJOIN Disc ON  (TempD.MovieNo= Disc.MovieNo) &gt; TempD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(Category = ’Action’) ON Movie &gt; TempA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TempA EQUIJOIN Disc ON (TempA.MovieNo= Disc.MovieNo) &gt; TempA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TempD EXCEPT TempA &gt; Temp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BranchNo FROM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Similar to (5), list the branch number, address and phone number of the branches which hold discs of 'Drama' movie BUT NOT discs of 'Action' movie.</w:t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(Category = ’Drama’) ON Movie &gt; TempD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TempD EQUIJOIN Disc ON  TempD.MovieNo= Disc.MovieNo &gt; TempD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(Category = ’Action’) ON Movie &gt; TempA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TempA EQUIJOIN Disc ON  (TempA.MovieNo= Disc.MovieNo) &gt; TempA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TempD EXCEPT TempA &gt;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BranchNo FROM Temp&gt; Temp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Branch ON (Temp.BranchNo = Branch.BranchNo) &gt; Temp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Branch.BranchNo,BranchAddress,BranchPhone FROM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customer number of the customers who have rented ALL movies. (Note: All Movies, not all Discs. One movie may have multiple discs.)</w:t>
      </w:r>
    </w:p>
    <w:p w:rsidR="00000000" w:rsidDel="00000000" w:rsidP="00000000" w:rsidRDefault="00000000" w:rsidRPr="00000000" w14:paraId="0000004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Customer EQUIJOIN Rental ON (Customer.CustomerNo = Rental.CustomerNo) &gt; Temp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RentalItem 0N (Temp.RentalID = RentalItem.RentalID) &gt; Temp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Disc 0N (Temp.DiscID = Disc.DiscID) &gt; Temp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MovieNo,CustomerName FROM Temp &gt; Temp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MovieNo FROM Movie &gt; TempD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DIVIDED BY TempD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the customer number of the customers who have rented ALL 'Action' movies.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Customer EQUIJOIN Rental ON (Customer.CustomerNo = Rental.CustomerNo) &gt; Temp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RentalItem 0N (Temp.RentalID = RentalItem.RentalID) &gt; Temp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EQUIJOIN Disc 0N (Temp.DiscID = Disc.DiscID) &gt; Temp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MovieNo,CustomerName FROM Temp &gt; Temp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RESTRICT (Category = ’Action’) ON Movie &gt; TempD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PROJECT MovieNo FROM TempD &gt; TempD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Temp DIVIDED BY TempD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footerReference r:id="rId8" w:type="default"/>
      <w:footerReference r:id="rId9" w:type="even"/>
      <w:pgSz w:h="16839" w:w="11907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New Yor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5DB9"/>
    <w:rPr>
      <w:rFonts w:ascii="New York" w:eastAsia="Times New Roman" w:hAnsi="New York"/>
      <w:sz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EB7F86"/>
    <w:rPr>
      <w:rFonts w:ascii="New York" w:eastAsia="Times New Roman" w:hAnsi="New York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Bullet">
    <w:name w:val="List Bullet"/>
    <w:basedOn w:val="Normal"/>
    <w:autoRedefine w:val="1"/>
    <w:rsid w:val="009219D4"/>
    <w:pPr>
      <w:numPr>
        <w:numId w:val="4"/>
      </w:numPr>
    </w:pPr>
    <w:rPr>
      <w:rFonts w:ascii="Times New Roman" w:eastAsia="PMingLiU" w:hAnsi="Times New Roman"/>
      <w:szCs w:val="24"/>
      <w:lang w:eastAsia="zh-TW"/>
    </w:rPr>
  </w:style>
  <w:style w:type="paragraph" w:styleId="Question" w:customStyle="1">
    <w:name w:val="Question"/>
    <w:basedOn w:val="Normal"/>
    <w:rsid w:val="00AF4151"/>
    <w:pPr>
      <w:ind w:left="432" w:hanging="432"/>
      <w:jc w:val="both"/>
    </w:pPr>
    <w:rPr>
      <w:rFonts w:ascii="Times New Roman" w:hAnsi="Times New Roman"/>
      <w:sz w:val="22"/>
    </w:rPr>
  </w:style>
  <w:style w:type="paragraph" w:styleId="Footer">
    <w:name w:val="footer"/>
    <w:basedOn w:val="Normal"/>
    <w:rsid w:val="00AF41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4151"/>
  </w:style>
  <w:style w:type="paragraph" w:styleId="BalloonText">
    <w:name w:val="Balloon Text"/>
    <w:basedOn w:val="Normal"/>
    <w:link w:val="BalloonTextChar"/>
    <w:rsid w:val="002E439D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2E439D"/>
    <w:rPr>
      <w:rFonts w:ascii="Segoe UI" w:cs="Segoe UI" w:eastAsia="Times New Roman" w:hAnsi="Segoe UI"/>
      <w:sz w:val="18"/>
      <w:szCs w:val="18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5124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/sfWBMbzDxoR6KH3HcQc802epA==">AMUW2mUqzlTIbcxiIoazuYdp6V46IrSg5P9IdVfw0rIr294US32jFrtQC8GE6i4IKWjxqFT0ULlzTm4zNp2Bjjn6EqMExkKAwmvHlfqnnEs0gv5ZK1qfTe7KSAS0p1gfmgRsc27/HLlpMs1VabECiAzhydoZ1Jua5GE3shAtuSVZNonlU5zq45mBNij3NhnBZl4JybKPj9rc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2018-10-03T05:30:00Z</dcterms:created>
  <dc:creator>Ludwig Chang</dc:creator>
</cp:coreProperties>
</file>