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0A71" w14:textId="43BC1F77" w:rsidR="00751832" w:rsidRDefault="00751832" w:rsidP="00751832">
      <w:r>
        <w:t xml:space="preserve">Test </w:t>
      </w:r>
      <w:r>
        <w:t>3</w:t>
      </w:r>
    </w:p>
    <w:p w14:paraId="199FCE7D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3E"/>
    <w:rsid w:val="00751832"/>
    <w:rsid w:val="00A21B3F"/>
    <w:rsid w:val="00B70370"/>
    <w:rsid w:val="00C03A5A"/>
    <w:rsid w:val="00C1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2B48"/>
  <w15:chartTrackingRefBased/>
  <w15:docId w15:val="{2F838758-00F9-4221-BF6A-2B02A85C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183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