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3F78B" w14:textId="683A74A8" w:rsidR="00736A43" w:rsidRPr="00464EEA" w:rsidRDefault="00464EEA" w:rsidP="00464EEA">
      <w:pPr>
        <w:jc w:val="center"/>
        <w:rPr>
          <w:rFonts w:cstheme="minorHAnsi"/>
          <w:b/>
          <w:bCs/>
          <w:sz w:val="40"/>
          <w:szCs w:val="40"/>
          <w:u w:val="single"/>
          <w:lang w:val="en-US"/>
        </w:rPr>
      </w:pPr>
      <w:r w:rsidRPr="00464EEA">
        <w:rPr>
          <w:rFonts w:cstheme="minorHAnsi"/>
          <w:b/>
          <w:bCs/>
          <w:sz w:val="40"/>
          <w:szCs w:val="40"/>
          <w:u w:val="single"/>
          <w:lang w:val="en-US"/>
        </w:rPr>
        <w:t>Satellite Road Extraction</w:t>
      </w:r>
    </w:p>
    <w:p w14:paraId="259A3F2E" w14:textId="4B4430E8" w:rsidR="00464EEA" w:rsidRDefault="00464EEA" w:rsidP="00464EEA">
      <w:pPr>
        <w:rPr>
          <w:rFonts w:cstheme="minorHAnsi"/>
          <w:b/>
          <w:bCs/>
          <w:lang w:val="en-US"/>
        </w:rPr>
      </w:pPr>
    </w:p>
    <w:p w14:paraId="121504C2" w14:textId="7B7FFB87" w:rsidR="00464EEA" w:rsidRDefault="00464EEA" w:rsidP="00464EEA">
      <w:pPr>
        <w:rPr>
          <w:rFonts w:ascii="Apple Chancery" w:hAnsi="Apple Chancery" w:cs="Apple Chancery"/>
          <w:i/>
          <w:iCs/>
          <w:sz w:val="32"/>
          <w:szCs w:val="32"/>
          <w:lang w:val="en-US"/>
        </w:rPr>
      </w:pPr>
      <w:r>
        <w:rPr>
          <w:rFonts w:ascii="Apple Chancery" w:hAnsi="Apple Chancery" w:cs="Apple Chancery"/>
          <w:i/>
          <w:iCs/>
          <w:sz w:val="32"/>
          <w:szCs w:val="32"/>
          <w:lang w:val="en-US"/>
        </w:rPr>
        <w:t>Installation:</w:t>
      </w:r>
    </w:p>
    <w:p w14:paraId="77E163B9" w14:textId="0E19091A" w:rsidR="00464EEA" w:rsidRPr="00464EEA" w:rsidRDefault="00464EEA" w:rsidP="00464EEA">
      <w:pPr>
        <w:pStyle w:val="ListParagraph"/>
        <w:numPr>
          <w:ilvl w:val="0"/>
          <w:numId w:val="2"/>
        </w:numPr>
        <w:rPr>
          <w:rFonts w:cstheme="minorHAnsi"/>
          <w:lang w:val="en-US"/>
        </w:rPr>
      </w:pPr>
      <w:r w:rsidRPr="00464EEA">
        <w:rPr>
          <w:rFonts w:cstheme="minorHAnsi"/>
          <w:lang w:val="en-US"/>
        </w:rPr>
        <w:t>python 3.6</w:t>
      </w:r>
    </w:p>
    <w:p w14:paraId="24EBC1E8" w14:textId="0B760526" w:rsidR="00464EEA" w:rsidRPr="00464EEA" w:rsidRDefault="00464EEA" w:rsidP="00464EEA">
      <w:pPr>
        <w:pStyle w:val="ListParagraph"/>
        <w:numPr>
          <w:ilvl w:val="0"/>
          <w:numId w:val="2"/>
        </w:numPr>
        <w:rPr>
          <w:rFonts w:cstheme="minorHAnsi"/>
          <w:lang w:val="en-US"/>
        </w:rPr>
      </w:pPr>
      <w:r w:rsidRPr="00464EEA">
        <w:rPr>
          <w:rFonts w:cstheme="minorHAnsi"/>
          <w:lang w:val="en-US"/>
        </w:rPr>
        <w:t>pip install -r requirements_cpu.txt.</w:t>
      </w:r>
    </w:p>
    <w:p w14:paraId="6AFD00BA" w14:textId="0711C7CD" w:rsidR="00464EEA" w:rsidRDefault="00464EEA" w:rsidP="00464EEA">
      <w:pPr>
        <w:rPr>
          <w:rFonts w:cstheme="minorHAnsi"/>
          <w:lang w:val="en-US"/>
        </w:rPr>
      </w:pPr>
    </w:p>
    <w:p w14:paraId="502AAA0F" w14:textId="0FCAF032" w:rsidR="00464EEA" w:rsidRDefault="00464EEA" w:rsidP="00464EEA">
      <w:pPr>
        <w:rPr>
          <w:rFonts w:cstheme="minorHAnsi"/>
          <w:lang w:val="en-US"/>
        </w:rPr>
      </w:pPr>
    </w:p>
    <w:p w14:paraId="3CF3C379" w14:textId="49B039BB" w:rsidR="00464EEA" w:rsidRDefault="00464EEA" w:rsidP="00464EEA">
      <w:pPr>
        <w:rPr>
          <w:rFonts w:ascii="Apple Chancery" w:hAnsi="Apple Chancery" w:cs="Apple Chancery"/>
          <w:i/>
          <w:iCs/>
          <w:sz w:val="32"/>
          <w:szCs w:val="32"/>
          <w:lang w:val="en-US"/>
        </w:rPr>
      </w:pPr>
      <w:r>
        <w:rPr>
          <w:rFonts w:ascii="Apple Chancery" w:hAnsi="Apple Chancery" w:cs="Apple Chancery"/>
          <w:i/>
          <w:iCs/>
          <w:sz w:val="32"/>
          <w:szCs w:val="32"/>
          <w:lang w:val="en-US"/>
        </w:rPr>
        <w:t>Preprocessing and dat</w:t>
      </w:r>
      <w:bookmarkStart w:id="0" w:name="_GoBack"/>
      <w:bookmarkEnd w:id="0"/>
      <w:r>
        <w:rPr>
          <w:rFonts w:ascii="Apple Chancery" w:hAnsi="Apple Chancery" w:cs="Apple Chancery"/>
          <w:i/>
          <w:iCs/>
          <w:sz w:val="32"/>
          <w:szCs w:val="32"/>
          <w:lang w:val="en-US"/>
        </w:rPr>
        <w:t>a cleaning</w:t>
      </w:r>
      <w:r>
        <w:rPr>
          <w:rFonts w:ascii="Apple Chancery" w:hAnsi="Apple Chancery" w:cs="Apple Chancery"/>
          <w:i/>
          <w:iCs/>
          <w:sz w:val="32"/>
          <w:szCs w:val="32"/>
          <w:lang w:val="en-US"/>
        </w:rPr>
        <w:t>:</w:t>
      </w:r>
    </w:p>
    <w:p w14:paraId="040EE948" w14:textId="021135C9" w:rsidR="00464EEA" w:rsidRPr="00464EEA" w:rsidRDefault="00464EEA" w:rsidP="00464EEA">
      <w:pPr>
        <w:pStyle w:val="ListParagraph"/>
        <w:numPr>
          <w:ilvl w:val="0"/>
          <w:numId w:val="1"/>
        </w:numPr>
        <w:rPr>
          <w:rFonts w:cstheme="minorHAnsi"/>
          <w:lang w:val="en-US"/>
        </w:rPr>
      </w:pPr>
      <w:r w:rsidRPr="00464EEA">
        <w:rPr>
          <w:rFonts w:cstheme="minorHAnsi"/>
          <w:lang w:val="en-US"/>
        </w:rPr>
        <w:t xml:space="preserve">The original </w:t>
      </w:r>
      <w:r w:rsidR="00325EDC">
        <w:rPr>
          <w:rFonts w:cstheme="minorHAnsi"/>
          <w:lang w:val="en-US"/>
        </w:rPr>
        <w:t xml:space="preserve">training </w:t>
      </w:r>
      <w:r w:rsidRPr="00464EEA">
        <w:rPr>
          <w:rFonts w:cstheme="minorHAnsi"/>
          <w:lang w:val="en-US"/>
        </w:rPr>
        <w:t>data had a few input images for which the corresponding labels were missing and vice-versa, on removing such cases we were left with 805 (1500*1500) images.</w:t>
      </w:r>
    </w:p>
    <w:p w14:paraId="47F71A85" w14:textId="69490555" w:rsidR="00464EEA" w:rsidRDefault="00464EEA" w:rsidP="00464EEA">
      <w:pPr>
        <w:pStyle w:val="ListParagraph"/>
        <w:numPr>
          <w:ilvl w:val="0"/>
          <w:numId w:val="1"/>
        </w:numPr>
        <w:rPr>
          <w:rFonts w:cstheme="minorHAnsi"/>
          <w:lang w:val="en-US"/>
        </w:rPr>
      </w:pPr>
      <w:r w:rsidRPr="00464EEA">
        <w:rPr>
          <w:rFonts w:cstheme="minorHAnsi"/>
          <w:lang w:val="en-US"/>
        </w:rPr>
        <w:t>Each of these images were broken into 4 and a final data set of 3216 images</w:t>
      </w:r>
      <w:r w:rsidR="00325EDC">
        <w:rPr>
          <w:rFonts w:cstheme="minorHAnsi"/>
          <w:lang w:val="en-US"/>
        </w:rPr>
        <w:t xml:space="preserve"> (750*750)</w:t>
      </w:r>
      <w:r w:rsidRPr="00464EEA">
        <w:rPr>
          <w:rFonts w:cstheme="minorHAnsi"/>
          <w:lang w:val="en-US"/>
        </w:rPr>
        <w:t xml:space="preserve"> were obtained.</w:t>
      </w:r>
    </w:p>
    <w:p w14:paraId="315E7941" w14:textId="711ED06D" w:rsidR="00325EDC" w:rsidRDefault="00325EDC" w:rsidP="00464EEA">
      <w:pPr>
        <w:pStyle w:val="ListParagraph"/>
        <w:numPr>
          <w:ilvl w:val="0"/>
          <w:numId w:val="1"/>
        </w:numPr>
        <w:rPr>
          <w:rFonts w:cstheme="minorHAnsi"/>
          <w:lang w:val="en-US"/>
        </w:rPr>
      </w:pPr>
      <w:r>
        <w:rPr>
          <w:rFonts w:cstheme="minorHAnsi"/>
          <w:lang w:val="en-US"/>
        </w:rPr>
        <w:t>Advantages of Splitting images into smaller images:</w:t>
      </w:r>
    </w:p>
    <w:p w14:paraId="462EEA38" w14:textId="45A41707" w:rsidR="00325EDC" w:rsidRDefault="00325EDC" w:rsidP="00325EDC">
      <w:pPr>
        <w:pStyle w:val="ListParagraph"/>
        <w:numPr>
          <w:ilvl w:val="0"/>
          <w:numId w:val="3"/>
        </w:numPr>
        <w:rPr>
          <w:rFonts w:cstheme="minorHAnsi"/>
          <w:lang w:val="en-US"/>
        </w:rPr>
      </w:pPr>
      <w:r>
        <w:rPr>
          <w:rFonts w:cstheme="minorHAnsi"/>
          <w:lang w:val="en-US"/>
        </w:rPr>
        <w:t>Faster Training and Inference.</w:t>
      </w:r>
    </w:p>
    <w:p w14:paraId="776D7378" w14:textId="22CC57BD" w:rsidR="00464EEA" w:rsidRDefault="00325EDC" w:rsidP="00464EEA">
      <w:pPr>
        <w:pStyle w:val="ListParagraph"/>
        <w:numPr>
          <w:ilvl w:val="0"/>
          <w:numId w:val="3"/>
        </w:numPr>
        <w:rPr>
          <w:rFonts w:cstheme="minorHAnsi"/>
          <w:lang w:val="en-US"/>
        </w:rPr>
      </w:pPr>
      <w:r>
        <w:rPr>
          <w:rFonts w:cstheme="minorHAnsi"/>
          <w:lang w:val="en-US"/>
        </w:rPr>
        <w:t>Since the augmentations over a batch are done during run time, this enables us to have greater number of batches and hence our model would see a larger variety of data. (Original image split into four would have different random augmentation applied to each part.)</w:t>
      </w:r>
    </w:p>
    <w:p w14:paraId="1676D401" w14:textId="67AFE7BA" w:rsidR="00085556" w:rsidRDefault="00085556" w:rsidP="00085556">
      <w:pPr>
        <w:rPr>
          <w:rFonts w:cstheme="minorHAnsi"/>
          <w:lang w:val="en-US"/>
        </w:rPr>
      </w:pPr>
    </w:p>
    <w:p w14:paraId="6259C1B4" w14:textId="3782A632" w:rsidR="00085556" w:rsidRDefault="00085556" w:rsidP="00085556">
      <w:pPr>
        <w:pStyle w:val="ListParagraph"/>
        <w:numPr>
          <w:ilvl w:val="0"/>
          <w:numId w:val="5"/>
        </w:numPr>
        <w:rPr>
          <w:rFonts w:cstheme="minorHAnsi"/>
          <w:lang w:val="en-US"/>
        </w:rPr>
      </w:pPr>
      <w:r>
        <w:rPr>
          <w:rFonts w:cstheme="minorHAnsi"/>
          <w:lang w:val="en-US"/>
        </w:rPr>
        <w:t>Out of the 3216 training images around 195 images had the input satellite data missing (white patches) but the labels were available. Although an entirely white/black patch is harmless for the model if there is no label corresponding to it but since we had labels corresponding to missing data, such images were removed</w:t>
      </w:r>
      <w:r w:rsidR="00FF462C">
        <w:rPr>
          <w:rFonts w:cstheme="minorHAnsi"/>
          <w:lang w:val="en-US"/>
        </w:rPr>
        <w:t xml:space="preserve"> and two such examples are shared below</w:t>
      </w:r>
      <w:r>
        <w:rPr>
          <w:rFonts w:cstheme="minorHAnsi"/>
          <w:lang w:val="en-US"/>
        </w:rPr>
        <w:t xml:space="preserve">. </w:t>
      </w:r>
    </w:p>
    <w:p w14:paraId="331E0548" w14:textId="16B8E045" w:rsidR="00085556" w:rsidRDefault="00085556" w:rsidP="00085556">
      <w:pPr>
        <w:pStyle w:val="ListParagraph"/>
        <w:rPr>
          <w:rFonts w:cstheme="minorHAnsi"/>
          <w:lang w:val="en-US"/>
        </w:rPr>
      </w:pPr>
    </w:p>
    <w:p w14:paraId="4D808418" w14:textId="47957CEF" w:rsidR="00085556" w:rsidRDefault="00085556" w:rsidP="00085556">
      <w:pPr>
        <w:pStyle w:val="ListParagraph"/>
        <w:rPr>
          <w:rFonts w:cstheme="minorHAnsi"/>
          <w:lang w:val="en-US"/>
        </w:rPr>
      </w:pPr>
      <w:r>
        <w:rPr>
          <w:rFonts w:cstheme="minorHAnsi"/>
          <w:noProof/>
          <w:lang w:val="en-US"/>
        </w:rPr>
        <w:drawing>
          <wp:inline distT="0" distB="0" distL="0" distR="0" wp14:anchorId="112DCACA" wp14:editId="095972CB">
            <wp:extent cx="4610374" cy="174117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8-23 at 11.16.57 AM.png"/>
                    <pic:cNvPicPr/>
                  </pic:nvPicPr>
                  <pic:blipFill>
                    <a:blip r:embed="rId6">
                      <a:extLst>
                        <a:ext uri="{28A0092B-C50C-407E-A947-70E740481C1C}">
                          <a14:useLocalDpi xmlns:a14="http://schemas.microsoft.com/office/drawing/2010/main" val="0"/>
                        </a:ext>
                      </a:extLst>
                    </a:blip>
                    <a:stretch>
                      <a:fillRect/>
                    </a:stretch>
                  </pic:blipFill>
                  <pic:spPr>
                    <a:xfrm>
                      <a:off x="0" y="0"/>
                      <a:ext cx="4636277" cy="1750952"/>
                    </a:xfrm>
                    <a:prstGeom prst="rect">
                      <a:avLst/>
                    </a:prstGeom>
                  </pic:spPr>
                </pic:pic>
              </a:graphicData>
            </a:graphic>
          </wp:inline>
        </w:drawing>
      </w:r>
    </w:p>
    <w:p w14:paraId="063DA57C" w14:textId="3A643BA2" w:rsidR="00085556" w:rsidRDefault="00085556" w:rsidP="00085556">
      <w:pPr>
        <w:pStyle w:val="ListParagraph"/>
        <w:rPr>
          <w:rFonts w:cstheme="minorHAnsi"/>
          <w:lang w:val="en-US"/>
        </w:rPr>
      </w:pPr>
    </w:p>
    <w:p w14:paraId="3250867A" w14:textId="3E8B873A" w:rsidR="00FF462C" w:rsidRDefault="00FF462C" w:rsidP="00085556">
      <w:pPr>
        <w:pStyle w:val="ListParagraph"/>
        <w:rPr>
          <w:rFonts w:cstheme="minorHAnsi"/>
          <w:lang w:val="en-US"/>
        </w:rPr>
      </w:pPr>
      <w:r>
        <w:rPr>
          <w:rFonts w:cstheme="minorHAnsi"/>
          <w:noProof/>
          <w:lang w:val="en-US"/>
        </w:rPr>
        <w:drawing>
          <wp:inline distT="0" distB="0" distL="0" distR="0" wp14:anchorId="6DA5B23E" wp14:editId="71615875">
            <wp:extent cx="4610100" cy="1605064"/>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8-23 at 11.17.55 AM.png"/>
                    <pic:cNvPicPr/>
                  </pic:nvPicPr>
                  <pic:blipFill>
                    <a:blip r:embed="rId7">
                      <a:extLst>
                        <a:ext uri="{28A0092B-C50C-407E-A947-70E740481C1C}">
                          <a14:useLocalDpi xmlns:a14="http://schemas.microsoft.com/office/drawing/2010/main" val="0"/>
                        </a:ext>
                      </a:extLst>
                    </a:blip>
                    <a:stretch>
                      <a:fillRect/>
                    </a:stretch>
                  </pic:blipFill>
                  <pic:spPr>
                    <a:xfrm>
                      <a:off x="0" y="0"/>
                      <a:ext cx="4629386" cy="1611779"/>
                    </a:xfrm>
                    <a:prstGeom prst="rect">
                      <a:avLst/>
                    </a:prstGeom>
                  </pic:spPr>
                </pic:pic>
              </a:graphicData>
            </a:graphic>
          </wp:inline>
        </w:drawing>
      </w:r>
    </w:p>
    <w:p w14:paraId="09CF8654" w14:textId="4F12540A" w:rsidR="00FF462C" w:rsidRDefault="00FF462C" w:rsidP="00085556">
      <w:pPr>
        <w:pStyle w:val="ListParagraph"/>
        <w:rPr>
          <w:rFonts w:cstheme="minorHAnsi"/>
          <w:lang w:val="en-US"/>
        </w:rPr>
      </w:pPr>
    </w:p>
    <w:p w14:paraId="0D2EE711" w14:textId="55CBA02C" w:rsidR="00FF462C" w:rsidRDefault="00FF462C" w:rsidP="00FF462C">
      <w:pPr>
        <w:pStyle w:val="ListParagraph"/>
        <w:numPr>
          <w:ilvl w:val="0"/>
          <w:numId w:val="5"/>
        </w:numPr>
        <w:rPr>
          <w:rFonts w:cstheme="minorHAnsi"/>
          <w:lang w:val="en-US"/>
        </w:rPr>
      </w:pPr>
      <w:r>
        <w:rPr>
          <w:rFonts w:cstheme="minorHAnsi"/>
          <w:lang w:val="en-US"/>
        </w:rPr>
        <w:t>After removing such cases 3201 images were left for training.</w:t>
      </w:r>
    </w:p>
    <w:p w14:paraId="7FCC8F80" w14:textId="1E11BE63" w:rsidR="00FF462C" w:rsidRDefault="00FF462C" w:rsidP="00FF462C">
      <w:pPr>
        <w:pStyle w:val="ListParagraph"/>
        <w:numPr>
          <w:ilvl w:val="0"/>
          <w:numId w:val="5"/>
        </w:numPr>
        <w:rPr>
          <w:rFonts w:cstheme="minorHAnsi"/>
          <w:lang w:val="en-US"/>
        </w:rPr>
      </w:pPr>
      <w:r>
        <w:rPr>
          <w:rFonts w:cstheme="minorHAnsi"/>
          <w:lang w:val="en-US"/>
        </w:rPr>
        <w:t xml:space="preserve">All the original 13 test image and label pairs were good. So, splitting each into 4 the performance of model would be evaluated on 52 image and label pairs.  </w:t>
      </w:r>
    </w:p>
    <w:p w14:paraId="3B996CC6" w14:textId="07EEB8EE" w:rsidR="00141E8A" w:rsidRDefault="00141E8A" w:rsidP="00FF462C">
      <w:pPr>
        <w:rPr>
          <w:rFonts w:cstheme="minorHAnsi"/>
          <w:lang w:val="en-US"/>
        </w:rPr>
      </w:pPr>
    </w:p>
    <w:p w14:paraId="716AF498" w14:textId="77777777" w:rsidR="00141E8A" w:rsidRDefault="00141E8A" w:rsidP="00FF462C">
      <w:pPr>
        <w:rPr>
          <w:rFonts w:cstheme="minorHAnsi"/>
          <w:lang w:val="en-US"/>
        </w:rPr>
      </w:pPr>
    </w:p>
    <w:p w14:paraId="78EA95B4" w14:textId="3DC25EB2" w:rsidR="00FF462C" w:rsidRDefault="00FF462C" w:rsidP="00FF462C">
      <w:pPr>
        <w:rPr>
          <w:rFonts w:ascii="Apple Chancery" w:hAnsi="Apple Chancery" w:cs="Apple Chancery"/>
          <w:i/>
          <w:iCs/>
          <w:sz w:val="32"/>
          <w:szCs w:val="32"/>
          <w:lang w:val="en-US"/>
        </w:rPr>
      </w:pPr>
      <w:r>
        <w:rPr>
          <w:rFonts w:ascii="Apple Chancery" w:hAnsi="Apple Chancery" w:cs="Apple Chancery"/>
          <w:i/>
          <w:iCs/>
          <w:sz w:val="32"/>
          <w:szCs w:val="32"/>
          <w:lang w:val="en-US"/>
        </w:rPr>
        <w:t>Training</w:t>
      </w:r>
      <w:r>
        <w:rPr>
          <w:rFonts w:ascii="Apple Chancery" w:hAnsi="Apple Chancery" w:cs="Apple Chancery"/>
          <w:i/>
          <w:iCs/>
          <w:sz w:val="32"/>
          <w:szCs w:val="32"/>
          <w:lang w:val="en-US"/>
        </w:rPr>
        <w:t>:</w:t>
      </w:r>
    </w:p>
    <w:p w14:paraId="64B7A0E3" w14:textId="59504C33" w:rsidR="00FF462C" w:rsidRPr="003245B8" w:rsidRDefault="00FF462C" w:rsidP="00FF462C">
      <w:pPr>
        <w:pStyle w:val="ListParagraph"/>
        <w:numPr>
          <w:ilvl w:val="0"/>
          <w:numId w:val="6"/>
        </w:numPr>
        <w:rPr>
          <w:rFonts w:ascii="Apple Chancery" w:hAnsi="Apple Chancery" w:cs="Apple Chancery"/>
          <w:lang w:val="en-US"/>
        </w:rPr>
      </w:pPr>
      <w:r>
        <w:rPr>
          <w:rFonts w:cstheme="minorHAnsi"/>
          <w:lang w:val="en-US"/>
        </w:rPr>
        <w:t xml:space="preserve">Out of the 3021 images </w:t>
      </w:r>
      <w:r w:rsidR="003245B8">
        <w:rPr>
          <w:rFonts w:cstheme="minorHAnsi"/>
          <w:lang w:val="en-US"/>
        </w:rPr>
        <w:t>303 images (10%) were used for validation and finally the model was trained on 2718 images.</w:t>
      </w:r>
    </w:p>
    <w:p w14:paraId="78881F15" w14:textId="29BE94FC" w:rsidR="003245B8" w:rsidRPr="003245B8" w:rsidRDefault="003245B8" w:rsidP="00FF462C">
      <w:pPr>
        <w:pStyle w:val="ListParagraph"/>
        <w:numPr>
          <w:ilvl w:val="0"/>
          <w:numId w:val="6"/>
        </w:numPr>
        <w:rPr>
          <w:rFonts w:ascii="Apple Chancery" w:hAnsi="Apple Chancery" w:cs="Apple Chancery"/>
          <w:lang w:val="en-US"/>
        </w:rPr>
      </w:pPr>
      <w:r>
        <w:rPr>
          <w:rFonts w:cstheme="minorHAnsi"/>
          <w:lang w:val="en-US"/>
        </w:rPr>
        <w:t>The training script use</w:t>
      </w:r>
      <w:r w:rsidR="00F3530C">
        <w:rPr>
          <w:rFonts w:cstheme="minorHAnsi"/>
          <w:lang w:val="en-US"/>
        </w:rPr>
        <w:t>s</w:t>
      </w:r>
      <w:r>
        <w:rPr>
          <w:rFonts w:cstheme="minorHAnsi"/>
          <w:lang w:val="en-US"/>
        </w:rPr>
        <w:t xml:space="preserve"> tensorflow 2.0 and tf-keras.</w:t>
      </w:r>
    </w:p>
    <w:p w14:paraId="42587E3A" w14:textId="69BF8319" w:rsidR="003245B8" w:rsidRPr="00F3530C" w:rsidRDefault="003245B8" w:rsidP="00FF462C">
      <w:pPr>
        <w:pStyle w:val="ListParagraph"/>
        <w:numPr>
          <w:ilvl w:val="0"/>
          <w:numId w:val="6"/>
        </w:numPr>
        <w:rPr>
          <w:rFonts w:ascii="Apple Chancery" w:hAnsi="Apple Chancery" w:cs="Apple Chancery"/>
          <w:lang w:val="en-US"/>
        </w:rPr>
      </w:pPr>
      <w:r>
        <w:rPr>
          <w:rFonts w:cstheme="minorHAnsi"/>
          <w:lang w:val="en-US"/>
        </w:rPr>
        <w:t xml:space="preserve">The input pipeline </w:t>
      </w:r>
      <w:r w:rsidR="00F3530C">
        <w:rPr>
          <w:rFonts w:cstheme="minorHAnsi"/>
          <w:lang w:val="en-US"/>
        </w:rPr>
        <w:t>is setup using</w:t>
      </w:r>
      <w:r>
        <w:rPr>
          <w:rFonts w:cstheme="minorHAnsi"/>
          <w:lang w:val="en-US"/>
        </w:rPr>
        <w:t xml:space="preserve"> tensorflow Dataset API which compatible with tensorflow core and is much faster than commonly used keras ImageDataGenerator.</w:t>
      </w:r>
    </w:p>
    <w:p w14:paraId="73154725" w14:textId="114298EB" w:rsidR="00F3530C" w:rsidRPr="00F3530C" w:rsidRDefault="00F3530C" w:rsidP="00FF462C">
      <w:pPr>
        <w:pStyle w:val="ListParagraph"/>
        <w:numPr>
          <w:ilvl w:val="0"/>
          <w:numId w:val="6"/>
        </w:numPr>
        <w:rPr>
          <w:rFonts w:ascii="Apple Chancery" w:hAnsi="Apple Chancery" w:cs="Apple Chancery"/>
          <w:lang w:val="en-US"/>
        </w:rPr>
      </w:pPr>
      <w:r>
        <w:rPr>
          <w:rFonts w:cstheme="minorHAnsi"/>
          <w:lang w:val="en-US"/>
        </w:rPr>
        <w:t>Augmentations:</w:t>
      </w:r>
    </w:p>
    <w:p w14:paraId="42F116EF" w14:textId="0E4D0793" w:rsidR="00F3530C" w:rsidRDefault="00F3530C" w:rsidP="00F3530C">
      <w:pPr>
        <w:pStyle w:val="ListParagraph"/>
        <w:numPr>
          <w:ilvl w:val="0"/>
          <w:numId w:val="7"/>
        </w:numPr>
        <w:rPr>
          <w:rFonts w:cstheme="minorHAnsi"/>
          <w:lang w:val="en-US"/>
        </w:rPr>
      </w:pPr>
      <w:r w:rsidRPr="00F3530C">
        <w:rPr>
          <w:rFonts w:cstheme="minorHAnsi"/>
          <w:lang w:val="en-US"/>
        </w:rPr>
        <w:t xml:space="preserve">Horizontal and vertical </w:t>
      </w:r>
      <w:r>
        <w:rPr>
          <w:rFonts w:cstheme="minorHAnsi"/>
          <w:lang w:val="en-US"/>
        </w:rPr>
        <w:t>flips.</w:t>
      </w:r>
    </w:p>
    <w:p w14:paraId="3C284E58" w14:textId="69234FD4" w:rsidR="00F3530C" w:rsidRDefault="00F3530C" w:rsidP="00F3530C">
      <w:pPr>
        <w:pStyle w:val="ListParagraph"/>
        <w:numPr>
          <w:ilvl w:val="0"/>
          <w:numId w:val="7"/>
        </w:numPr>
        <w:rPr>
          <w:rFonts w:cstheme="minorHAnsi"/>
          <w:lang w:val="en-US"/>
        </w:rPr>
      </w:pPr>
      <w:r>
        <w:rPr>
          <w:rFonts w:cstheme="minorHAnsi"/>
          <w:lang w:val="en-US"/>
        </w:rPr>
        <w:t>Height and width shift, which improves detections at image boundaries.</w:t>
      </w:r>
    </w:p>
    <w:p w14:paraId="0ABA5A07" w14:textId="3098A637" w:rsidR="00F3530C" w:rsidRDefault="00F3530C" w:rsidP="00F3530C">
      <w:pPr>
        <w:pStyle w:val="ListParagraph"/>
        <w:numPr>
          <w:ilvl w:val="0"/>
          <w:numId w:val="7"/>
        </w:numPr>
        <w:rPr>
          <w:rFonts w:cstheme="minorHAnsi"/>
          <w:lang w:val="en-US"/>
        </w:rPr>
      </w:pPr>
      <w:r>
        <w:rPr>
          <w:rFonts w:cstheme="minorHAnsi"/>
          <w:lang w:val="en-US"/>
        </w:rPr>
        <w:t>Random hue, delta and saturation.</w:t>
      </w:r>
    </w:p>
    <w:p w14:paraId="3D491A1D" w14:textId="3FDBBC51" w:rsidR="00F3530C" w:rsidRDefault="00F3530C" w:rsidP="00F3530C">
      <w:pPr>
        <w:pStyle w:val="ListParagraph"/>
        <w:numPr>
          <w:ilvl w:val="0"/>
          <w:numId w:val="7"/>
        </w:numPr>
        <w:rPr>
          <w:rFonts w:cstheme="minorHAnsi"/>
          <w:lang w:val="en-US"/>
        </w:rPr>
      </w:pPr>
      <w:r>
        <w:rPr>
          <w:rFonts w:cstheme="minorHAnsi"/>
          <w:lang w:val="en-US"/>
        </w:rPr>
        <w:t>Brightness adjustments, which is very effective in case of overhead imagery due to variations in time when an image is captured and shadows.</w:t>
      </w:r>
    </w:p>
    <w:p w14:paraId="6BD4496A" w14:textId="0624C1AA" w:rsidR="00F3530C" w:rsidRPr="009A1602" w:rsidRDefault="009A1602" w:rsidP="00F3530C">
      <w:pPr>
        <w:pStyle w:val="ListParagraph"/>
        <w:numPr>
          <w:ilvl w:val="0"/>
          <w:numId w:val="8"/>
        </w:numPr>
        <w:rPr>
          <w:rFonts w:cstheme="minorHAnsi"/>
          <w:lang w:val="en-US"/>
        </w:rPr>
      </w:pPr>
      <w:r w:rsidRPr="009A1602">
        <w:rPr>
          <w:rFonts w:cstheme="minorHAnsi"/>
          <w:color w:val="000000" w:themeColor="text1"/>
        </w:rPr>
        <w:t xml:space="preserve">Implemented stochastic weight averaging of multiple weight snapshot saved using cyclic learning rate(ref. </w:t>
      </w:r>
      <w:hyperlink r:id="rId8" w:history="1">
        <w:r w:rsidRPr="009A1602">
          <w:rPr>
            <w:rStyle w:val="Hyperlink"/>
            <w:rFonts w:cstheme="minorHAnsi"/>
            <w:b/>
            <w:bCs/>
            <w:color w:val="0052CC"/>
            <w:shd w:val="clear" w:color="auto" w:fill="FFFFFF"/>
          </w:rPr>
          <w:t>https://arxiv.org/pdf/1803.05407.pdf</w:t>
        </w:r>
      </w:hyperlink>
      <w:r w:rsidRPr="009A1602">
        <w:rPr>
          <w:rFonts w:cstheme="minorHAnsi"/>
          <w:color w:val="000000" w:themeColor="text1"/>
        </w:rPr>
        <w:t xml:space="preserve">). </w:t>
      </w:r>
      <w:r w:rsidR="00563A9C">
        <w:rPr>
          <w:rFonts w:cstheme="minorHAnsi"/>
          <w:color w:val="000000" w:themeColor="text1"/>
        </w:rPr>
        <w:t>Details are discussed in callbacks section that follows.</w:t>
      </w:r>
    </w:p>
    <w:p w14:paraId="348A5DAE" w14:textId="622CD708" w:rsidR="00A52F2C" w:rsidRPr="00D00600" w:rsidRDefault="009A1602" w:rsidP="00A52F2C">
      <w:pPr>
        <w:pStyle w:val="ListParagraph"/>
        <w:numPr>
          <w:ilvl w:val="0"/>
          <w:numId w:val="8"/>
        </w:numPr>
        <w:rPr>
          <w:rFonts w:cstheme="minorHAnsi"/>
          <w:b/>
          <w:bCs/>
          <w:lang w:val="en-US"/>
        </w:rPr>
      </w:pPr>
      <w:r w:rsidRPr="009A1602">
        <w:rPr>
          <w:rFonts w:cstheme="minorHAnsi"/>
          <w:b/>
          <w:bCs/>
          <w:color w:val="000000" w:themeColor="text1"/>
        </w:rPr>
        <w:t>Model Architecture</w:t>
      </w:r>
      <w:r>
        <w:rPr>
          <w:rFonts w:cstheme="minorHAnsi"/>
          <w:b/>
          <w:bCs/>
          <w:color w:val="000000" w:themeColor="text1"/>
        </w:rPr>
        <w:t xml:space="preserve">: </w:t>
      </w:r>
      <w:r w:rsidRPr="00D00600">
        <w:rPr>
          <w:rFonts w:cstheme="minorHAnsi"/>
          <w:color w:val="000000" w:themeColor="text1"/>
          <w:u w:val="single"/>
        </w:rPr>
        <w:t>UNet with efficientnetb4</w:t>
      </w:r>
      <w:r>
        <w:rPr>
          <w:rFonts w:cstheme="minorHAnsi"/>
          <w:color w:val="000000" w:themeColor="text1"/>
        </w:rPr>
        <w:t xml:space="preserve"> as backbone is used. Efficient nets are state of the art performing models </w:t>
      </w:r>
      <w:r w:rsidR="00F80339">
        <w:rPr>
          <w:rFonts w:cstheme="minorHAnsi"/>
          <w:color w:val="000000" w:themeColor="text1"/>
        </w:rPr>
        <w:t>currently.</w:t>
      </w:r>
      <w:r>
        <w:rPr>
          <w:rFonts w:cstheme="minorHAnsi"/>
          <w:color w:val="000000" w:themeColor="text1"/>
        </w:rPr>
        <w:t xml:space="preserve"> </w:t>
      </w:r>
    </w:p>
    <w:p w14:paraId="6D424989" w14:textId="30B9A2F3" w:rsidR="00D00600" w:rsidRPr="00A52F2C" w:rsidRDefault="00D00600" w:rsidP="00A52F2C">
      <w:pPr>
        <w:pStyle w:val="ListParagraph"/>
        <w:numPr>
          <w:ilvl w:val="0"/>
          <w:numId w:val="8"/>
        </w:numPr>
        <w:rPr>
          <w:rFonts w:cstheme="minorHAnsi"/>
          <w:b/>
          <w:bCs/>
          <w:lang w:val="en-US"/>
        </w:rPr>
      </w:pPr>
      <w:r>
        <w:rPr>
          <w:rFonts w:cstheme="minorHAnsi"/>
          <w:color w:val="000000" w:themeColor="text1"/>
        </w:rPr>
        <w:t xml:space="preserve">Another Model </w:t>
      </w:r>
      <w:r w:rsidRPr="00D00600">
        <w:rPr>
          <w:rFonts w:cstheme="minorHAnsi"/>
          <w:color w:val="000000" w:themeColor="text1"/>
          <w:u w:val="single"/>
        </w:rPr>
        <w:t>UNetPlusPlus</w:t>
      </w:r>
      <w:r>
        <w:rPr>
          <w:rFonts w:cstheme="minorHAnsi"/>
          <w:color w:val="000000" w:themeColor="text1"/>
          <w:u w:val="single"/>
        </w:rPr>
        <w:t xml:space="preserve"> </w:t>
      </w:r>
      <w:r>
        <w:rPr>
          <w:rFonts w:cstheme="minorHAnsi"/>
          <w:color w:val="000000" w:themeColor="text1"/>
        </w:rPr>
        <w:t>has also been trained and comparison of results is below.</w:t>
      </w:r>
    </w:p>
    <w:p w14:paraId="52BC393A" w14:textId="0E6D31E6" w:rsidR="00F80339" w:rsidRPr="00F80339" w:rsidRDefault="00F80339" w:rsidP="00F3530C">
      <w:pPr>
        <w:pStyle w:val="ListParagraph"/>
        <w:numPr>
          <w:ilvl w:val="0"/>
          <w:numId w:val="8"/>
        </w:numPr>
        <w:rPr>
          <w:rFonts w:cstheme="minorHAnsi"/>
          <w:b/>
          <w:bCs/>
          <w:lang w:val="en-US"/>
        </w:rPr>
      </w:pPr>
      <w:r>
        <w:rPr>
          <w:rFonts w:cstheme="minorHAnsi"/>
          <w:b/>
          <w:bCs/>
          <w:color w:val="000000" w:themeColor="text1"/>
        </w:rPr>
        <w:t>Loss function:</w:t>
      </w:r>
      <w:r>
        <w:rPr>
          <w:rFonts w:cstheme="minorHAnsi"/>
          <w:b/>
          <w:bCs/>
          <w:lang w:val="en-US"/>
        </w:rPr>
        <w:t xml:space="preserve"> </w:t>
      </w:r>
      <w:r>
        <w:rPr>
          <w:rFonts w:cstheme="minorHAnsi"/>
          <w:lang w:val="en-US"/>
        </w:rPr>
        <w:t>Dice loss (combination of binary cross entropy and dice coefficient) is used.</w:t>
      </w:r>
    </w:p>
    <w:p w14:paraId="4D2472FD" w14:textId="6252C76E" w:rsidR="00F80339" w:rsidRPr="00F80339" w:rsidRDefault="00F80339" w:rsidP="00F80339">
      <w:pPr>
        <w:pStyle w:val="ListParagraph"/>
        <w:numPr>
          <w:ilvl w:val="0"/>
          <w:numId w:val="8"/>
        </w:numPr>
        <w:rPr>
          <w:rFonts w:cstheme="minorHAnsi"/>
          <w:b/>
          <w:bCs/>
          <w:lang w:val="en-US"/>
        </w:rPr>
      </w:pPr>
      <w:r>
        <w:rPr>
          <w:rFonts w:cstheme="minorHAnsi"/>
          <w:color w:val="000000" w:themeColor="text1"/>
        </w:rPr>
        <w:t>The model has been trained for 50 epochs and at the end of 5</w:t>
      </w:r>
      <w:r w:rsidRPr="00F80339">
        <w:rPr>
          <w:rFonts w:cstheme="minorHAnsi"/>
          <w:color w:val="000000" w:themeColor="text1"/>
          <w:vertAlign w:val="superscript"/>
        </w:rPr>
        <w:t>th</w:t>
      </w:r>
      <w:r>
        <w:rPr>
          <w:rFonts w:cstheme="minorHAnsi"/>
          <w:color w:val="000000" w:themeColor="text1"/>
        </w:rPr>
        <w:t>, 13</w:t>
      </w:r>
      <w:r w:rsidRPr="00F80339">
        <w:rPr>
          <w:rFonts w:cstheme="minorHAnsi"/>
          <w:color w:val="000000" w:themeColor="text1"/>
          <w:vertAlign w:val="superscript"/>
        </w:rPr>
        <w:t>th</w:t>
      </w:r>
      <w:r>
        <w:rPr>
          <w:rFonts w:cstheme="minorHAnsi"/>
          <w:color w:val="000000" w:themeColor="text1"/>
        </w:rPr>
        <w:t>, 25</w:t>
      </w:r>
      <w:r w:rsidRPr="00F80339">
        <w:rPr>
          <w:rFonts w:cstheme="minorHAnsi"/>
          <w:color w:val="000000" w:themeColor="text1"/>
          <w:vertAlign w:val="superscript"/>
        </w:rPr>
        <w:t>th</w:t>
      </w:r>
      <w:r>
        <w:rPr>
          <w:rFonts w:cstheme="minorHAnsi"/>
          <w:color w:val="000000" w:themeColor="text1"/>
        </w:rPr>
        <w:t xml:space="preserve"> and 42</w:t>
      </w:r>
      <w:r w:rsidRPr="00F80339">
        <w:rPr>
          <w:rFonts w:cstheme="minorHAnsi"/>
          <w:color w:val="000000" w:themeColor="text1"/>
          <w:vertAlign w:val="superscript"/>
        </w:rPr>
        <w:t>nd</w:t>
      </w:r>
      <w:r>
        <w:rPr>
          <w:rFonts w:cstheme="minorHAnsi"/>
          <w:color w:val="000000" w:themeColor="text1"/>
        </w:rPr>
        <w:t xml:space="preserve"> epochs a weight snapshot is saved. This would be clearly explained in call backs section that follows.</w:t>
      </w:r>
    </w:p>
    <w:p w14:paraId="1CB9AA18" w14:textId="5F5BC21B" w:rsidR="00F80339" w:rsidRPr="00F80339" w:rsidRDefault="00F80339" w:rsidP="00F80339">
      <w:pPr>
        <w:pStyle w:val="ListParagraph"/>
        <w:rPr>
          <w:rFonts w:cstheme="minorHAnsi"/>
          <w:b/>
          <w:bCs/>
          <w:lang w:val="en-US"/>
        </w:rPr>
      </w:pPr>
    </w:p>
    <w:p w14:paraId="6E62CB41" w14:textId="042B2603" w:rsidR="00F80339" w:rsidRDefault="00F80339" w:rsidP="00F80339">
      <w:pPr>
        <w:rPr>
          <w:rFonts w:cstheme="minorHAnsi"/>
          <w:b/>
          <w:bCs/>
          <w:lang w:val="en-US"/>
        </w:rPr>
      </w:pPr>
    </w:p>
    <w:p w14:paraId="065DFFE2" w14:textId="2BCC771B" w:rsidR="00F80339" w:rsidRDefault="00F80339" w:rsidP="00F80339">
      <w:pPr>
        <w:rPr>
          <w:rFonts w:cstheme="minorHAnsi"/>
          <w:b/>
          <w:bCs/>
          <w:lang w:val="en-US"/>
        </w:rPr>
      </w:pPr>
    </w:p>
    <w:p w14:paraId="5E021B7A" w14:textId="11E4FAE7" w:rsidR="00141E8A" w:rsidRDefault="00141E8A" w:rsidP="00F80339">
      <w:pPr>
        <w:rPr>
          <w:rFonts w:cstheme="minorHAnsi"/>
          <w:b/>
          <w:bCs/>
          <w:lang w:val="en-US"/>
        </w:rPr>
      </w:pPr>
    </w:p>
    <w:p w14:paraId="187A32C2" w14:textId="56056BF2" w:rsidR="00141E8A" w:rsidRDefault="00141E8A" w:rsidP="00F80339">
      <w:pPr>
        <w:rPr>
          <w:rFonts w:cstheme="minorHAnsi"/>
          <w:b/>
          <w:bCs/>
          <w:lang w:val="en-US"/>
        </w:rPr>
      </w:pPr>
    </w:p>
    <w:p w14:paraId="290B1568" w14:textId="2940FF3D" w:rsidR="00563A9C" w:rsidRDefault="00563A9C" w:rsidP="00F80339">
      <w:pPr>
        <w:rPr>
          <w:rFonts w:cstheme="minorHAnsi"/>
          <w:b/>
          <w:bCs/>
          <w:lang w:val="en-US"/>
        </w:rPr>
      </w:pPr>
    </w:p>
    <w:p w14:paraId="3D8C9370" w14:textId="55010614" w:rsidR="00563A9C" w:rsidRDefault="00563A9C" w:rsidP="00F80339">
      <w:pPr>
        <w:rPr>
          <w:rFonts w:cstheme="minorHAnsi"/>
          <w:b/>
          <w:bCs/>
          <w:lang w:val="en-US"/>
        </w:rPr>
      </w:pPr>
    </w:p>
    <w:p w14:paraId="235317AA" w14:textId="45BFABE6" w:rsidR="00563A9C" w:rsidRDefault="00563A9C" w:rsidP="00F80339">
      <w:pPr>
        <w:rPr>
          <w:rFonts w:cstheme="minorHAnsi"/>
          <w:b/>
          <w:bCs/>
          <w:lang w:val="en-US"/>
        </w:rPr>
      </w:pPr>
    </w:p>
    <w:p w14:paraId="653279E8" w14:textId="5C7BB3F0" w:rsidR="00563A9C" w:rsidRDefault="00563A9C" w:rsidP="00F80339">
      <w:pPr>
        <w:rPr>
          <w:rFonts w:cstheme="minorHAnsi"/>
          <w:b/>
          <w:bCs/>
          <w:lang w:val="en-US"/>
        </w:rPr>
      </w:pPr>
    </w:p>
    <w:p w14:paraId="10B2E54B" w14:textId="3A131F53" w:rsidR="00563A9C" w:rsidRDefault="00563A9C" w:rsidP="00F80339">
      <w:pPr>
        <w:rPr>
          <w:rFonts w:cstheme="minorHAnsi"/>
          <w:b/>
          <w:bCs/>
          <w:lang w:val="en-US"/>
        </w:rPr>
      </w:pPr>
    </w:p>
    <w:p w14:paraId="0AA58C05" w14:textId="0BF95FA1" w:rsidR="00563A9C" w:rsidRDefault="00563A9C" w:rsidP="00F80339">
      <w:pPr>
        <w:rPr>
          <w:rFonts w:cstheme="minorHAnsi"/>
          <w:b/>
          <w:bCs/>
          <w:lang w:val="en-US"/>
        </w:rPr>
      </w:pPr>
    </w:p>
    <w:p w14:paraId="78D665B9" w14:textId="540959ED" w:rsidR="00563A9C" w:rsidRDefault="00563A9C" w:rsidP="00F80339">
      <w:pPr>
        <w:rPr>
          <w:rFonts w:cstheme="minorHAnsi"/>
          <w:b/>
          <w:bCs/>
          <w:lang w:val="en-US"/>
        </w:rPr>
      </w:pPr>
    </w:p>
    <w:p w14:paraId="05CBAC59" w14:textId="77777777" w:rsidR="00563A9C" w:rsidRDefault="00563A9C" w:rsidP="00F80339">
      <w:pPr>
        <w:rPr>
          <w:rFonts w:cstheme="minorHAnsi"/>
          <w:b/>
          <w:bCs/>
          <w:lang w:val="en-US"/>
        </w:rPr>
      </w:pPr>
    </w:p>
    <w:p w14:paraId="6999B3C2" w14:textId="48920E24" w:rsidR="00141E8A" w:rsidRDefault="00141E8A" w:rsidP="00F80339">
      <w:pPr>
        <w:rPr>
          <w:rFonts w:cstheme="minorHAnsi"/>
          <w:b/>
          <w:bCs/>
          <w:lang w:val="en-US"/>
        </w:rPr>
      </w:pPr>
    </w:p>
    <w:p w14:paraId="26354DCD" w14:textId="77777777" w:rsidR="00141E8A" w:rsidRPr="00F80339" w:rsidRDefault="00141E8A" w:rsidP="00F80339">
      <w:pPr>
        <w:rPr>
          <w:rFonts w:cstheme="minorHAnsi"/>
          <w:b/>
          <w:bCs/>
          <w:lang w:val="en-US"/>
        </w:rPr>
      </w:pPr>
    </w:p>
    <w:p w14:paraId="01D1521F" w14:textId="6E660427" w:rsidR="00F80339" w:rsidRDefault="00F80339" w:rsidP="00F80339">
      <w:pPr>
        <w:rPr>
          <w:rFonts w:ascii="Apple Chancery" w:hAnsi="Apple Chancery" w:cs="Apple Chancery"/>
          <w:i/>
          <w:iCs/>
          <w:sz w:val="32"/>
          <w:szCs w:val="32"/>
          <w:lang w:val="en-US"/>
        </w:rPr>
      </w:pPr>
      <w:r>
        <w:rPr>
          <w:rFonts w:ascii="Apple Chancery" w:hAnsi="Apple Chancery" w:cs="Apple Chancery"/>
          <w:i/>
          <w:iCs/>
          <w:sz w:val="32"/>
          <w:szCs w:val="32"/>
          <w:lang w:val="en-US"/>
        </w:rPr>
        <w:lastRenderedPageBreak/>
        <w:t>Callbacks</w:t>
      </w:r>
      <w:r>
        <w:rPr>
          <w:rFonts w:ascii="Apple Chancery" w:hAnsi="Apple Chancery" w:cs="Apple Chancery"/>
          <w:i/>
          <w:iCs/>
          <w:sz w:val="32"/>
          <w:szCs w:val="32"/>
          <w:lang w:val="en-US"/>
        </w:rPr>
        <w:t>:</w:t>
      </w:r>
    </w:p>
    <w:p w14:paraId="5ABA4061" w14:textId="0049130F" w:rsidR="00F80339" w:rsidRPr="004531BB" w:rsidRDefault="00F80339" w:rsidP="004531BB">
      <w:pPr>
        <w:pStyle w:val="ListParagraph"/>
        <w:numPr>
          <w:ilvl w:val="0"/>
          <w:numId w:val="9"/>
        </w:numPr>
        <w:rPr>
          <w:rFonts w:ascii="Apple Chancery" w:hAnsi="Apple Chancery" w:cs="Apple Chancery"/>
          <w:i/>
          <w:iCs/>
          <w:sz w:val="32"/>
          <w:szCs w:val="32"/>
          <w:lang w:val="en-US"/>
        </w:rPr>
      </w:pPr>
      <w:r w:rsidRPr="004531BB">
        <w:rPr>
          <w:rFonts w:cstheme="minorHAnsi"/>
          <w:b/>
          <w:bCs/>
          <w:lang w:val="en-US"/>
        </w:rPr>
        <w:t>M</w:t>
      </w:r>
      <w:r w:rsidR="00141E8A" w:rsidRPr="004531BB">
        <w:rPr>
          <w:rFonts w:cstheme="minorHAnsi"/>
          <w:b/>
          <w:bCs/>
          <w:lang w:val="en-US"/>
        </w:rPr>
        <w:t>odelCheckpoint</w:t>
      </w:r>
      <w:r w:rsidR="00141E8A">
        <w:rPr>
          <w:rFonts w:cstheme="minorHAnsi"/>
          <w:lang w:val="en-US"/>
        </w:rPr>
        <w:t>: Saves model best weights based on validation dice loss but we will be using snapshots saved using cyclic learning rate since there is no early stopping used, weights saved by model check point might overfit.</w:t>
      </w:r>
    </w:p>
    <w:p w14:paraId="0E6CCC24" w14:textId="77777777" w:rsidR="004531BB" w:rsidRPr="004531BB" w:rsidRDefault="004531BB" w:rsidP="004531BB">
      <w:pPr>
        <w:pStyle w:val="ListParagraph"/>
        <w:rPr>
          <w:rFonts w:ascii="Apple Chancery" w:hAnsi="Apple Chancery" w:cs="Apple Chancery"/>
          <w:i/>
          <w:iCs/>
          <w:sz w:val="32"/>
          <w:szCs w:val="32"/>
          <w:lang w:val="en-US"/>
        </w:rPr>
      </w:pPr>
    </w:p>
    <w:p w14:paraId="03766353" w14:textId="575F7E97" w:rsidR="00563A9C" w:rsidRPr="00546F24" w:rsidRDefault="00563A9C" w:rsidP="00563A9C">
      <w:pPr>
        <w:pStyle w:val="ListParagraph"/>
        <w:numPr>
          <w:ilvl w:val="0"/>
          <w:numId w:val="9"/>
        </w:numPr>
        <w:rPr>
          <w:rFonts w:ascii="Apple Chancery" w:hAnsi="Apple Chancery" w:cs="Apple Chancery"/>
          <w:i/>
          <w:iCs/>
          <w:sz w:val="32"/>
          <w:szCs w:val="32"/>
          <w:lang w:val="en-US"/>
        </w:rPr>
      </w:pPr>
      <w:r w:rsidRPr="00B132FF">
        <w:rPr>
          <w:rFonts w:cstheme="minorHAnsi"/>
          <w:b/>
          <w:bCs/>
          <w:lang w:val="en-US"/>
        </w:rPr>
        <w:t>Custom callback to save weights for</w:t>
      </w:r>
      <w:r>
        <w:rPr>
          <w:rFonts w:cstheme="minorHAnsi"/>
          <w:lang w:val="en-US"/>
        </w:rPr>
        <w:t xml:space="preserve"> </w:t>
      </w:r>
      <w:r w:rsidRPr="009728F4">
        <w:rPr>
          <w:rFonts w:cstheme="minorHAnsi"/>
          <w:b/>
          <w:bCs/>
          <w:lang w:val="en-US"/>
        </w:rPr>
        <w:t>SWA</w:t>
      </w:r>
      <w:r>
        <w:rPr>
          <w:rFonts w:cstheme="minorHAnsi"/>
          <w:lang w:val="en-US"/>
        </w:rPr>
        <w:t>:</w:t>
      </w:r>
      <w:r w:rsidR="009728F4">
        <w:rPr>
          <w:rFonts w:cstheme="minorHAnsi"/>
          <w:lang w:val="en-US"/>
        </w:rPr>
        <w:t xml:space="preserve"> </w:t>
      </w:r>
      <w:r w:rsidRPr="00563A9C">
        <w:rPr>
          <w:rFonts w:cstheme="minorHAnsi"/>
          <w:color w:val="000000" w:themeColor="text1"/>
        </w:rPr>
        <w:t>This is added a call back and the code is available in cb package of the project. The cyclic learning rate decaying along a cosine helps in faster convergence and at the end of each cycle model weights corresponding to a separate optimum is saved and based on the performance of these snapshots on validation set weight averaging of different snap shots is done which helps in finding a broader optimum.</w:t>
      </w:r>
      <w:r w:rsidR="005162F3">
        <w:rPr>
          <w:rFonts w:cstheme="minorHAnsi"/>
          <w:color w:val="000000" w:themeColor="text1"/>
        </w:rPr>
        <w:t xml:space="preserve"> The figure below </w:t>
      </w:r>
      <w:r w:rsidR="00E932A5">
        <w:rPr>
          <w:rFonts w:cstheme="minorHAnsi"/>
          <w:color w:val="000000" w:themeColor="text1"/>
        </w:rPr>
        <w:t>shows</w:t>
      </w:r>
      <w:r w:rsidR="005162F3">
        <w:rPr>
          <w:rFonts w:cstheme="minorHAnsi"/>
          <w:color w:val="000000" w:themeColor="text1"/>
        </w:rPr>
        <w:t xml:space="preserve"> how dice loss and IOU score vary in sync with cyclic learning rate</w:t>
      </w:r>
      <w:r w:rsidR="00E932A5">
        <w:rPr>
          <w:rFonts w:cstheme="minorHAnsi"/>
          <w:color w:val="000000" w:themeColor="text1"/>
        </w:rPr>
        <w:t xml:space="preserve"> and every time the cycle ends weights are saved. These results are on validation set and confirm the effectiveness of saving weights in this manner. All these are available in logs folder and can be viewed by running Tensorboard.</w:t>
      </w:r>
    </w:p>
    <w:p w14:paraId="30A020B2" w14:textId="63195AF5" w:rsidR="00546F24" w:rsidRPr="00546F24" w:rsidRDefault="005162F3" w:rsidP="00546F24">
      <w:pPr>
        <w:ind w:left="720"/>
        <w:rPr>
          <w:rFonts w:ascii="Apple Chancery" w:hAnsi="Apple Chancery" w:cs="Apple Chancery"/>
          <w:i/>
          <w:iCs/>
          <w:sz w:val="32"/>
          <w:szCs w:val="32"/>
          <w:lang w:val="en-US"/>
        </w:rPr>
      </w:pPr>
      <w:r>
        <w:rPr>
          <w:rFonts w:ascii="Apple Chancery" w:hAnsi="Apple Chancery" w:cs="Apple Chancery"/>
          <w:i/>
          <w:iCs/>
          <w:noProof/>
          <w:sz w:val="32"/>
          <w:szCs w:val="32"/>
          <w:lang w:val="en-US"/>
        </w:rPr>
        <w:drawing>
          <wp:inline distT="0" distB="0" distL="0" distR="0" wp14:anchorId="5EC347DD" wp14:editId="331D9C69">
            <wp:extent cx="5333296" cy="4844374"/>
            <wp:effectExtent l="0" t="0" r="1270" b="0"/>
            <wp:docPr id="6" name="Picture 6" descr="A picture containing text, map, person,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sync.png"/>
                    <pic:cNvPicPr/>
                  </pic:nvPicPr>
                  <pic:blipFill>
                    <a:blip r:embed="rId9">
                      <a:extLst>
                        <a:ext uri="{28A0092B-C50C-407E-A947-70E740481C1C}">
                          <a14:useLocalDpi xmlns:a14="http://schemas.microsoft.com/office/drawing/2010/main" val="0"/>
                        </a:ext>
                      </a:extLst>
                    </a:blip>
                    <a:stretch>
                      <a:fillRect/>
                    </a:stretch>
                  </pic:blipFill>
                  <pic:spPr>
                    <a:xfrm>
                      <a:off x="0" y="0"/>
                      <a:ext cx="5363366" cy="4871687"/>
                    </a:xfrm>
                    <a:prstGeom prst="rect">
                      <a:avLst/>
                    </a:prstGeom>
                  </pic:spPr>
                </pic:pic>
              </a:graphicData>
            </a:graphic>
          </wp:inline>
        </w:drawing>
      </w:r>
    </w:p>
    <w:p w14:paraId="44942C5A" w14:textId="77777777" w:rsidR="00563A9C" w:rsidRPr="00563A9C" w:rsidRDefault="00563A9C" w:rsidP="00563A9C">
      <w:pPr>
        <w:pStyle w:val="ListParagraph"/>
        <w:rPr>
          <w:rFonts w:ascii="Apple Chancery" w:hAnsi="Apple Chancery" w:cs="Apple Chancery"/>
          <w:i/>
          <w:iCs/>
          <w:sz w:val="32"/>
          <w:szCs w:val="32"/>
          <w:lang w:val="en-US"/>
        </w:rPr>
      </w:pPr>
    </w:p>
    <w:p w14:paraId="4C92BB07" w14:textId="38367136" w:rsidR="00546F24" w:rsidRPr="00546F24" w:rsidRDefault="00141E8A" w:rsidP="00546F24">
      <w:pPr>
        <w:pStyle w:val="ListParagraph"/>
        <w:numPr>
          <w:ilvl w:val="0"/>
          <w:numId w:val="9"/>
        </w:numPr>
        <w:rPr>
          <w:rFonts w:ascii="Apple Chancery" w:hAnsi="Apple Chancery" w:cs="Apple Chancery"/>
          <w:i/>
          <w:iCs/>
          <w:sz w:val="32"/>
          <w:szCs w:val="32"/>
          <w:lang w:val="en-US"/>
        </w:rPr>
      </w:pPr>
      <w:r w:rsidRPr="004531BB">
        <w:rPr>
          <w:rFonts w:cstheme="minorHAnsi"/>
          <w:b/>
          <w:bCs/>
          <w:lang w:val="en-US"/>
        </w:rPr>
        <w:lastRenderedPageBreak/>
        <w:t>TensorboardImage</w:t>
      </w:r>
      <w:r>
        <w:rPr>
          <w:rFonts w:cstheme="minorHAnsi"/>
          <w:lang w:val="en-US"/>
        </w:rPr>
        <w:t>:</w:t>
      </w:r>
      <w:r w:rsidR="004531BB">
        <w:rPr>
          <w:rFonts w:cstheme="minorHAnsi"/>
          <w:lang w:val="en-US"/>
        </w:rPr>
        <w:t xml:space="preserve"> Images can be logged at end of each epoch to see how exactly the model is performing while training.</w:t>
      </w:r>
      <w:r w:rsidR="00546F24">
        <w:rPr>
          <w:rFonts w:cstheme="minorHAnsi"/>
          <w:lang w:val="en-US"/>
        </w:rPr>
        <w:t xml:space="preserve"> And If you carefully see the prediction on right in the below image is actually better than ground truth in some areas.</w:t>
      </w:r>
    </w:p>
    <w:p w14:paraId="17F8C3C5" w14:textId="1A41B69B" w:rsidR="00BF59D9" w:rsidRPr="00BF59D9" w:rsidRDefault="00BF59D9" w:rsidP="00BF59D9">
      <w:pPr>
        <w:rPr>
          <w:rFonts w:cstheme="minorHAnsi"/>
          <w:lang w:val="en-US"/>
        </w:rPr>
      </w:pPr>
      <w:r>
        <w:rPr>
          <w:rFonts w:ascii="Apple Chancery" w:hAnsi="Apple Chancery" w:cs="Apple Chancery"/>
          <w:i/>
          <w:iCs/>
          <w:sz w:val="32"/>
          <w:szCs w:val="32"/>
          <w:lang w:val="en-US"/>
        </w:rPr>
        <w:t xml:space="preserve">       </w:t>
      </w:r>
    </w:p>
    <w:p w14:paraId="53BE7742" w14:textId="36FCD047" w:rsidR="00141E8A" w:rsidRPr="00141E8A" w:rsidRDefault="00141E8A" w:rsidP="00141E8A">
      <w:pPr>
        <w:pStyle w:val="ListParagraph"/>
        <w:rPr>
          <w:rFonts w:ascii="Apple Chancery" w:hAnsi="Apple Chancery" w:cs="Apple Chancery"/>
          <w:i/>
          <w:iCs/>
          <w:sz w:val="32"/>
          <w:szCs w:val="32"/>
          <w:lang w:val="en-US"/>
        </w:rPr>
      </w:pPr>
    </w:p>
    <w:p w14:paraId="3576DB6B" w14:textId="6DA62148" w:rsidR="00141E8A" w:rsidRPr="00141E8A" w:rsidRDefault="00546F24" w:rsidP="00141E8A">
      <w:pPr>
        <w:pStyle w:val="ListParagraph"/>
        <w:rPr>
          <w:rFonts w:ascii="Apple Chancery" w:hAnsi="Apple Chancery" w:cs="Apple Chancery"/>
          <w:i/>
          <w:iCs/>
          <w:sz w:val="32"/>
          <w:szCs w:val="32"/>
          <w:lang w:val="en-US"/>
        </w:rPr>
      </w:pPr>
      <w:r>
        <w:rPr>
          <w:rFonts w:ascii="Apple Chancery" w:hAnsi="Apple Chancery" w:cs="Apple Chancery"/>
          <w:i/>
          <w:iCs/>
          <w:noProof/>
          <w:sz w:val="32"/>
          <w:szCs w:val="32"/>
          <w:lang w:val="en-US"/>
        </w:rPr>
        <w:drawing>
          <wp:inline distT="0" distB="0" distL="0" distR="0" wp14:anchorId="1957A9FD" wp14:editId="6AE39ACD">
            <wp:extent cx="5727700" cy="2439035"/>
            <wp:effectExtent l="0" t="0" r="0" b="0"/>
            <wp:docPr id="5" name="Picture 5" descr="A picture containing game,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bi.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439035"/>
                    </a:xfrm>
                    <a:prstGeom prst="rect">
                      <a:avLst/>
                    </a:prstGeom>
                  </pic:spPr>
                </pic:pic>
              </a:graphicData>
            </a:graphic>
          </wp:inline>
        </w:drawing>
      </w:r>
    </w:p>
    <w:p w14:paraId="09C580CB" w14:textId="74A450DE" w:rsidR="00FF462C" w:rsidRDefault="00FF462C" w:rsidP="00FF462C">
      <w:pPr>
        <w:rPr>
          <w:rFonts w:cstheme="minorHAnsi"/>
          <w:lang w:val="en-US"/>
        </w:rPr>
      </w:pPr>
    </w:p>
    <w:p w14:paraId="5EBF37DA" w14:textId="68CE92EA" w:rsidR="004531BB" w:rsidRDefault="004531BB" w:rsidP="00FF462C">
      <w:pPr>
        <w:rPr>
          <w:rFonts w:cstheme="minorHAnsi"/>
          <w:lang w:val="en-US"/>
        </w:rPr>
      </w:pPr>
    </w:p>
    <w:p w14:paraId="57E70A5A" w14:textId="5584F563" w:rsidR="004531BB" w:rsidRDefault="004531BB" w:rsidP="00FF462C">
      <w:pPr>
        <w:rPr>
          <w:rFonts w:cstheme="minorHAnsi"/>
          <w:lang w:val="en-US"/>
        </w:rPr>
      </w:pPr>
    </w:p>
    <w:p w14:paraId="4F7F451B" w14:textId="0623FB25" w:rsidR="009D3734" w:rsidRDefault="009D3734" w:rsidP="009D3734">
      <w:pPr>
        <w:rPr>
          <w:rFonts w:ascii="Apple Chancery" w:hAnsi="Apple Chancery" w:cs="Apple Chancery"/>
          <w:i/>
          <w:iCs/>
          <w:sz w:val="32"/>
          <w:szCs w:val="32"/>
          <w:lang w:val="en-US"/>
        </w:rPr>
      </w:pPr>
      <w:r>
        <w:rPr>
          <w:rFonts w:ascii="Apple Chancery" w:hAnsi="Apple Chancery" w:cs="Apple Chancery"/>
          <w:i/>
          <w:iCs/>
          <w:sz w:val="32"/>
          <w:szCs w:val="32"/>
          <w:lang w:val="en-US"/>
        </w:rPr>
        <w:t xml:space="preserve">Results </w:t>
      </w:r>
      <w:r w:rsidR="00557702">
        <w:rPr>
          <w:rFonts w:ascii="Apple Chancery" w:hAnsi="Apple Chancery" w:cs="Apple Chancery"/>
          <w:i/>
          <w:iCs/>
          <w:sz w:val="32"/>
          <w:szCs w:val="32"/>
          <w:lang w:val="en-US"/>
        </w:rPr>
        <w:t>and Evaluation</w:t>
      </w:r>
      <w:r>
        <w:rPr>
          <w:rFonts w:ascii="Apple Chancery" w:hAnsi="Apple Chancery" w:cs="Apple Chancery"/>
          <w:i/>
          <w:iCs/>
          <w:sz w:val="32"/>
          <w:szCs w:val="32"/>
          <w:lang w:val="en-US"/>
        </w:rPr>
        <w:t>:</w:t>
      </w:r>
    </w:p>
    <w:p w14:paraId="49C640E4" w14:textId="5CD0D285" w:rsidR="009D3734" w:rsidRDefault="00557702" w:rsidP="00557702">
      <w:pPr>
        <w:pStyle w:val="ListParagraph"/>
        <w:numPr>
          <w:ilvl w:val="0"/>
          <w:numId w:val="9"/>
        </w:numPr>
        <w:rPr>
          <w:rFonts w:cstheme="minorHAnsi"/>
          <w:lang w:val="en-US"/>
        </w:rPr>
      </w:pPr>
      <w:r w:rsidRPr="00557702">
        <w:rPr>
          <w:rFonts w:cstheme="minorHAnsi"/>
          <w:lang w:val="en-US"/>
        </w:rPr>
        <w:t xml:space="preserve">Below results are on test set of 52 images (originally 13) which the model has never seen nor validated using these images. </w:t>
      </w:r>
    </w:p>
    <w:p w14:paraId="52291647" w14:textId="6BAE7070" w:rsidR="00882007" w:rsidRDefault="00882007" w:rsidP="00557702">
      <w:pPr>
        <w:pStyle w:val="ListParagraph"/>
        <w:numPr>
          <w:ilvl w:val="0"/>
          <w:numId w:val="9"/>
        </w:numPr>
        <w:rPr>
          <w:rFonts w:cstheme="minorHAnsi"/>
          <w:lang w:val="en-US"/>
        </w:rPr>
      </w:pPr>
      <w:r>
        <w:rPr>
          <w:rFonts w:cstheme="minorHAnsi"/>
          <w:lang w:val="en-US"/>
        </w:rPr>
        <w:t>Evaluation is done on all weights and their combinations and the best model can be selected.</w:t>
      </w:r>
    </w:p>
    <w:p w14:paraId="0CB925D5" w14:textId="3774B4D0" w:rsidR="00557702" w:rsidRDefault="00557702" w:rsidP="00557702">
      <w:pPr>
        <w:pStyle w:val="ListParagraph"/>
        <w:numPr>
          <w:ilvl w:val="0"/>
          <w:numId w:val="9"/>
        </w:numPr>
        <w:rPr>
          <w:rFonts w:cstheme="minorHAnsi"/>
          <w:lang w:val="en-US"/>
        </w:rPr>
      </w:pPr>
      <w:r>
        <w:rPr>
          <w:rFonts w:cstheme="minorHAnsi"/>
          <w:lang w:val="en-US"/>
        </w:rPr>
        <w:t>SWA_a_b means weight averaging of models saved at epochs a and b respectively.</w:t>
      </w:r>
    </w:p>
    <w:p w14:paraId="1349691B" w14:textId="066E2522" w:rsidR="00882007" w:rsidRPr="00145FC0" w:rsidRDefault="00882007" w:rsidP="00557702">
      <w:pPr>
        <w:pStyle w:val="ListParagraph"/>
        <w:numPr>
          <w:ilvl w:val="0"/>
          <w:numId w:val="9"/>
        </w:numPr>
        <w:rPr>
          <w:rFonts w:cstheme="minorHAnsi"/>
          <w:color w:val="FF0000"/>
          <w:u w:val="single"/>
          <w:lang w:val="en-US"/>
        </w:rPr>
      </w:pPr>
      <w:r w:rsidRPr="00145FC0">
        <w:rPr>
          <w:rFonts w:cstheme="minorHAnsi"/>
          <w:color w:val="FF0000"/>
          <w:u w:val="single"/>
          <w:lang w:val="en-US"/>
        </w:rPr>
        <w:t>The ones highlighted in red performed the best on test set.</w:t>
      </w:r>
    </w:p>
    <w:p w14:paraId="573D6BE9" w14:textId="77777777" w:rsidR="00882007" w:rsidRDefault="00882007" w:rsidP="00557702">
      <w:pPr>
        <w:pStyle w:val="ListParagraph"/>
        <w:numPr>
          <w:ilvl w:val="0"/>
          <w:numId w:val="9"/>
        </w:numPr>
        <w:rPr>
          <w:rFonts w:cstheme="minorHAnsi"/>
          <w:lang w:val="en-US"/>
        </w:rPr>
      </w:pPr>
      <w:r>
        <w:rPr>
          <w:rFonts w:cstheme="minorHAnsi"/>
          <w:lang w:val="en-US"/>
        </w:rPr>
        <w:t xml:space="preserve">The one highlighted in green had highest precision of 88%. </w:t>
      </w:r>
    </w:p>
    <w:p w14:paraId="4A933243" w14:textId="664341C1" w:rsidR="00882007" w:rsidRDefault="00882007" w:rsidP="00557702">
      <w:pPr>
        <w:pStyle w:val="ListParagraph"/>
        <w:numPr>
          <w:ilvl w:val="0"/>
          <w:numId w:val="9"/>
        </w:numPr>
        <w:rPr>
          <w:rFonts w:cstheme="minorHAnsi"/>
          <w:lang w:val="en-US"/>
        </w:rPr>
      </w:pPr>
      <w:r>
        <w:rPr>
          <w:rFonts w:cstheme="minorHAnsi"/>
          <w:lang w:val="en-US"/>
        </w:rPr>
        <w:t xml:space="preserve">Weight averaging appears to increase precision and in general it generalizes well over </w:t>
      </w:r>
      <w:r w:rsidR="00A52F2C">
        <w:rPr>
          <w:rFonts w:cstheme="minorHAnsi"/>
          <w:lang w:val="en-US"/>
        </w:rPr>
        <w:t>test data even if it has a different distribution.</w:t>
      </w:r>
      <w:r>
        <w:rPr>
          <w:rFonts w:cstheme="minorHAnsi"/>
          <w:lang w:val="en-US"/>
        </w:rPr>
        <w:t xml:space="preserve"> </w:t>
      </w:r>
    </w:p>
    <w:p w14:paraId="3D3E7DFE" w14:textId="1CAF3A8A" w:rsidR="00ED29B0" w:rsidRPr="00ED29B0" w:rsidRDefault="00ED29B0" w:rsidP="00ED29B0">
      <w:pPr>
        <w:ind w:left="360"/>
        <w:rPr>
          <w:rFonts w:cstheme="minorHAnsi"/>
          <w:lang w:val="en-US"/>
        </w:rPr>
      </w:pPr>
    </w:p>
    <w:p w14:paraId="61006CA8" w14:textId="2A12E3A6" w:rsidR="00557702" w:rsidRPr="00557702" w:rsidRDefault="00557702" w:rsidP="009D3734">
      <w:pPr>
        <w:rPr>
          <w:rFonts w:cstheme="minorHAnsi"/>
          <w:lang w:val="en-US"/>
        </w:rPr>
      </w:pPr>
    </w:p>
    <w:tbl>
      <w:tblPr>
        <w:tblStyle w:val="TableGrid"/>
        <w:tblW w:w="9209" w:type="dxa"/>
        <w:tblLook w:val="04A0" w:firstRow="1" w:lastRow="0" w:firstColumn="1" w:lastColumn="0" w:noHBand="0" w:noVBand="1"/>
      </w:tblPr>
      <w:tblGrid>
        <w:gridCol w:w="2263"/>
        <w:gridCol w:w="1380"/>
        <w:gridCol w:w="2005"/>
        <w:gridCol w:w="1820"/>
        <w:gridCol w:w="1741"/>
      </w:tblGrid>
      <w:tr w:rsidR="00A52F2C" w14:paraId="478B93A6" w14:textId="4457D4FF" w:rsidTr="00AE524A">
        <w:tc>
          <w:tcPr>
            <w:tcW w:w="2263" w:type="dxa"/>
          </w:tcPr>
          <w:p w14:paraId="2AED2FC3" w14:textId="44BB727D" w:rsidR="00A52F2C" w:rsidRDefault="00A52F2C" w:rsidP="00FF462C">
            <w:pPr>
              <w:rPr>
                <w:rFonts w:cstheme="minorHAnsi"/>
                <w:lang w:val="en-US"/>
              </w:rPr>
            </w:pPr>
            <w:r>
              <w:rPr>
                <w:rFonts w:cstheme="minorHAnsi"/>
                <w:lang w:val="en-US"/>
              </w:rPr>
              <w:t>UEfficient</w:t>
            </w:r>
            <w:r>
              <w:rPr>
                <w:rFonts w:cstheme="minorHAnsi"/>
                <w:lang w:val="en-US"/>
              </w:rPr>
              <w:t>N</w:t>
            </w:r>
            <w:r>
              <w:rPr>
                <w:rFonts w:cstheme="minorHAnsi"/>
                <w:lang w:val="en-US"/>
              </w:rPr>
              <w:t>et</w:t>
            </w:r>
          </w:p>
        </w:tc>
        <w:tc>
          <w:tcPr>
            <w:tcW w:w="1380" w:type="dxa"/>
          </w:tcPr>
          <w:p w14:paraId="684E0682" w14:textId="0FADBD3E" w:rsidR="00A52F2C" w:rsidRDefault="00A52F2C" w:rsidP="00FF462C">
            <w:pPr>
              <w:rPr>
                <w:rFonts w:cstheme="minorHAnsi"/>
                <w:lang w:val="en-US"/>
              </w:rPr>
            </w:pPr>
            <w:r>
              <w:rPr>
                <w:rFonts w:cstheme="minorHAnsi"/>
                <w:lang w:val="en-US"/>
              </w:rPr>
              <w:t>mean_iou</w:t>
            </w:r>
          </w:p>
        </w:tc>
        <w:tc>
          <w:tcPr>
            <w:tcW w:w="2005" w:type="dxa"/>
          </w:tcPr>
          <w:p w14:paraId="145C8BAF" w14:textId="78FE9A56" w:rsidR="00A52F2C" w:rsidRDefault="00A52F2C" w:rsidP="00FF462C">
            <w:pPr>
              <w:rPr>
                <w:rFonts w:cstheme="minorHAnsi"/>
                <w:lang w:val="en-US"/>
              </w:rPr>
            </w:pPr>
            <w:r>
              <w:rPr>
                <w:rFonts w:cstheme="minorHAnsi"/>
                <w:lang w:val="en-US"/>
              </w:rPr>
              <w:t>mean_precision</w:t>
            </w:r>
          </w:p>
        </w:tc>
        <w:tc>
          <w:tcPr>
            <w:tcW w:w="1820" w:type="dxa"/>
          </w:tcPr>
          <w:p w14:paraId="3D6785FA" w14:textId="2A2658D9" w:rsidR="00A52F2C" w:rsidRDefault="00A52F2C" w:rsidP="00FF462C">
            <w:pPr>
              <w:rPr>
                <w:rFonts w:cstheme="minorHAnsi"/>
                <w:lang w:val="en-US"/>
              </w:rPr>
            </w:pPr>
            <w:r>
              <w:rPr>
                <w:rFonts w:cstheme="minorHAnsi"/>
                <w:lang w:val="en-US"/>
              </w:rPr>
              <w:t>mean_recall</w:t>
            </w:r>
          </w:p>
        </w:tc>
        <w:tc>
          <w:tcPr>
            <w:tcW w:w="1741" w:type="dxa"/>
          </w:tcPr>
          <w:p w14:paraId="78930E07" w14:textId="281338E5" w:rsidR="00A52F2C" w:rsidRDefault="00AE524A" w:rsidP="00FF462C">
            <w:pPr>
              <w:rPr>
                <w:rFonts w:cstheme="minorHAnsi"/>
                <w:lang w:val="en-US"/>
              </w:rPr>
            </w:pPr>
            <w:r>
              <w:rPr>
                <w:rFonts w:cstheme="minorHAnsi"/>
                <w:lang w:val="en-US"/>
              </w:rPr>
              <w:t>mean_accuracy</w:t>
            </w:r>
          </w:p>
        </w:tc>
      </w:tr>
      <w:tr w:rsidR="00A52F2C" w14:paraId="0B86BAD5" w14:textId="3C8E291D" w:rsidTr="00AE524A">
        <w:tc>
          <w:tcPr>
            <w:tcW w:w="2263" w:type="dxa"/>
          </w:tcPr>
          <w:p w14:paraId="50AC1A40" w14:textId="25319089" w:rsidR="00A52F2C" w:rsidRDefault="00A52F2C" w:rsidP="00FF462C">
            <w:pPr>
              <w:rPr>
                <w:rFonts w:cstheme="minorHAnsi"/>
                <w:lang w:val="en-US"/>
              </w:rPr>
            </w:pPr>
            <w:r>
              <w:rPr>
                <w:rFonts w:cstheme="minorHAnsi"/>
                <w:lang w:val="en-US"/>
              </w:rPr>
              <w:t>Weights at epoch 5</w:t>
            </w:r>
          </w:p>
        </w:tc>
        <w:tc>
          <w:tcPr>
            <w:tcW w:w="1380" w:type="dxa"/>
          </w:tcPr>
          <w:p w14:paraId="7577E602" w14:textId="1989CA73" w:rsidR="00A52F2C" w:rsidRDefault="00A52F2C" w:rsidP="00FF462C">
            <w:pPr>
              <w:rPr>
                <w:rFonts w:cstheme="minorHAnsi"/>
                <w:lang w:val="en-US"/>
              </w:rPr>
            </w:pPr>
            <w:r>
              <w:rPr>
                <w:rFonts w:cstheme="minorHAnsi"/>
                <w:lang w:val="en-US"/>
              </w:rPr>
              <w:t>0.599</w:t>
            </w:r>
          </w:p>
        </w:tc>
        <w:tc>
          <w:tcPr>
            <w:tcW w:w="2005" w:type="dxa"/>
          </w:tcPr>
          <w:p w14:paraId="13BFD5FD" w14:textId="29C21DAF" w:rsidR="00A52F2C" w:rsidRDefault="00A52F2C" w:rsidP="00FF462C">
            <w:pPr>
              <w:rPr>
                <w:rFonts w:cstheme="minorHAnsi"/>
                <w:lang w:val="en-US"/>
              </w:rPr>
            </w:pPr>
            <w:r>
              <w:rPr>
                <w:rFonts w:cstheme="minorHAnsi"/>
                <w:lang w:val="en-US"/>
              </w:rPr>
              <w:t>0.8527</w:t>
            </w:r>
          </w:p>
        </w:tc>
        <w:tc>
          <w:tcPr>
            <w:tcW w:w="1820" w:type="dxa"/>
          </w:tcPr>
          <w:p w14:paraId="4180F6BE" w14:textId="538F106E" w:rsidR="00A52F2C" w:rsidRDefault="00A52F2C" w:rsidP="00FF462C">
            <w:pPr>
              <w:rPr>
                <w:rFonts w:cstheme="minorHAnsi"/>
                <w:lang w:val="en-US"/>
              </w:rPr>
            </w:pPr>
            <w:r>
              <w:rPr>
                <w:rFonts w:cstheme="minorHAnsi"/>
                <w:lang w:val="en-US"/>
              </w:rPr>
              <w:t>0.669</w:t>
            </w:r>
          </w:p>
        </w:tc>
        <w:tc>
          <w:tcPr>
            <w:tcW w:w="1741" w:type="dxa"/>
          </w:tcPr>
          <w:p w14:paraId="34CC2011" w14:textId="07639CE1" w:rsidR="00A52F2C" w:rsidRDefault="00AE524A" w:rsidP="00FF462C">
            <w:pPr>
              <w:rPr>
                <w:rFonts w:cstheme="minorHAnsi"/>
                <w:lang w:val="en-US"/>
              </w:rPr>
            </w:pPr>
            <w:r>
              <w:rPr>
                <w:rFonts w:cstheme="minorHAnsi"/>
                <w:lang w:val="en-US"/>
              </w:rPr>
              <w:t>0.964</w:t>
            </w:r>
          </w:p>
        </w:tc>
      </w:tr>
      <w:tr w:rsidR="00A52F2C" w14:paraId="6346C028" w14:textId="15F7008C" w:rsidTr="00AE524A">
        <w:tc>
          <w:tcPr>
            <w:tcW w:w="2263" w:type="dxa"/>
          </w:tcPr>
          <w:p w14:paraId="4ABA2EC2" w14:textId="6FAD9409" w:rsidR="00A52F2C" w:rsidRDefault="00A52F2C" w:rsidP="00FF462C">
            <w:pPr>
              <w:rPr>
                <w:rFonts w:cstheme="minorHAnsi"/>
                <w:lang w:val="en-US"/>
              </w:rPr>
            </w:pPr>
            <w:r>
              <w:rPr>
                <w:rFonts w:cstheme="minorHAnsi"/>
                <w:lang w:val="en-US"/>
              </w:rPr>
              <w:t xml:space="preserve">Weights at epoch </w:t>
            </w:r>
            <w:r>
              <w:rPr>
                <w:rFonts w:cstheme="minorHAnsi"/>
                <w:lang w:val="en-US"/>
              </w:rPr>
              <w:t>13</w:t>
            </w:r>
          </w:p>
        </w:tc>
        <w:tc>
          <w:tcPr>
            <w:tcW w:w="1380" w:type="dxa"/>
          </w:tcPr>
          <w:p w14:paraId="63A096DA" w14:textId="224F03D1" w:rsidR="00A52F2C" w:rsidRDefault="00A52F2C" w:rsidP="00FF462C">
            <w:pPr>
              <w:rPr>
                <w:rFonts w:cstheme="minorHAnsi"/>
                <w:lang w:val="en-US"/>
              </w:rPr>
            </w:pPr>
            <w:r>
              <w:rPr>
                <w:rFonts w:cstheme="minorHAnsi"/>
                <w:lang w:val="en-US"/>
              </w:rPr>
              <w:t>0.602</w:t>
            </w:r>
          </w:p>
        </w:tc>
        <w:tc>
          <w:tcPr>
            <w:tcW w:w="2005" w:type="dxa"/>
          </w:tcPr>
          <w:p w14:paraId="22C802E3" w14:textId="1E5869B6" w:rsidR="00A52F2C" w:rsidRDefault="00A52F2C" w:rsidP="00FF462C">
            <w:pPr>
              <w:rPr>
                <w:rFonts w:cstheme="minorHAnsi"/>
                <w:lang w:val="en-US"/>
              </w:rPr>
            </w:pPr>
            <w:r>
              <w:rPr>
                <w:rFonts w:cstheme="minorHAnsi"/>
                <w:lang w:val="en-US"/>
              </w:rPr>
              <w:t>0.8570</w:t>
            </w:r>
          </w:p>
        </w:tc>
        <w:tc>
          <w:tcPr>
            <w:tcW w:w="1820" w:type="dxa"/>
          </w:tcPr>
          <w:p w14:paraId="6E238233" w14:textId="35B0288F" w:rsidR="00A52F2C" w:rsidRDefault="00A52F2C" w:rsidP="00FF462C">
            <w:pPr>
              <w:rPr>
                <w:rFonts w:cstheme="minorHAnsi"/>
                <w:lang w:val="en-US"/>
              </w:rPr>
            </w:pPr>
            <w:r>
              <w:rPr>
                <w:rFonts w:cstheme="minorHAnsi"/>
                <w:lang w:val="en-US"/>
              </w:rPr>
              <w:t>0.669</w:t>
            </w:r>
          </w:p>
        </w:tc>
        <w:tc>
          <w:tcPr>
            <w:tcW w:w="1741" w:type="dxa"/>
          </w:tcPr>
          <w:p w14:paraId="3FDCC291" w14:textId="0924DD1C" w:rsidR="00A52F2C" w:rsidRDefault="00ED29B0" w:rsidP="00FF462C">
            <w:pPr>
              <w:rPr>
                <w:rFonts w:cstheme="minorHAnsi"/>
                <w:lang w:val="en-US"/>
              </w:rPr>
            </w:pPr>
            <w:r>
              <w:rPr>
                <w:rFonts w:cstheme="minorHAnsi"/>
                <w:lang w:val="en-US"/>
              </w:rPr>
              <w:t>0.9649</w:t>
            </w:r>
          </w:p>
        </w:tc>
      </w:tr>
      <w:tr w:rsidR="00A52F2C" w14:paraId="5349B1AB" w14:textId="13210800" w:rsidTr="00AE524A">
        <w:tc>
          <w:tcPr>
            <w:tcW w:w="2263" w:type="dxa"/>
          </w:tcPr>
          <w:p w14:paraId="2C46B272" w14:textId="24CD2EC5" w:rsidR="00A52F2C" w:rsidRDefault="00A52F2C" w:rsidP="00FF462C">
            <w:pPr>
              <w:rPr>
                <w:rFonts w:cstheme="minorHAnsi"/>
                <w:lang w:val="en-US"/>
              </w:rPr>
            </w:pPr>
            <w:r>
              <w:rPr>
                <w:rFonts w:cstheme="minorHAnsi"/>
                <w:lang w:val="en-US"/>
              </w:rPr>
              <w:t xml:space="preserve">Weights at epoch </w:t>
            </w:r>
            <w:r>
              <w:rPr>
                <w:rFonts w:cstheme="minorHAnsi"/>
                <w:lang w:val="en-US"/>
              </w:rPr>
              <w:t>25</w:t>
            </w:r>
          </w:p>
        </w:tc>
        <w:tc>
          <w:tcPr>
            <w:tcW w:w="1380" w:type="dxa"/>
          </w:tcPr>
          <w:p w14:paraId="2F38992E" w14:textId="2B09DF60" w:rsidR="00A52F2C" w:rsidRDefault="00A52F2C" w:rsidP="00FF462C">
            <w:pPr>
              <w:rPr>
                <w:rFonts w:cstheme="minorHAnsi"/>
                <w:lang w:val="en-US"/>
              </w:rPr>
            </w:pPr>
            <w:r>
              <w:rPr>
                <w:rFonts w:cstheme="minorHAnsi"/>
                <w:lang w:val="en-US"/>
              </w:rPr>
              <w:t>0.605</w:t>
            </w:r>
          </w:p>
        </w:tc>
        <w:tc>
          <w:tcPr>
            <w:tcW w:w="2005" w:type="dxa"/>
          </w:tcPr>
          <w:p w14:paraId="2959446B" w14:textId="31E6BAFA" w:rsidR="00A52F2C" w:rsidRDefault="00A52F2C" w:rsidP="00FF462C">
            <w:pPr>
              <w:rPr>
                <w:rFonts w:cstheme="minorHAnsi"/>
                <w:lang w:val="en-US"/>
              </w:rPr>
            </w:pPr>
            <w:r>
              <w:rPr>
                <w:rFonts w:cstheme="minorHAnsi"/>
                <w:lang w:val="en-US"/>
              </w:rPr>
              <w:t>0.8606</w:t>
            </w:r>
          </w:p>
        </w:tc>
        <w:tc>
          <w:tcPr>
            <w:tcW w:w="1820" w:type="dxa"/>
          </w:tcPr>
          <w:p w14:paraId="60A27404" w14:textId="10043945" w:rsidR="00A52F2C" w:rsidRDefault="00A52F2C" w:rsidP="00FF462C">
            <w:pPr>
              <w:rPr>
                <w:rFonts w:cstheme="minorHAnsi"/>
                <w:lang w:val="en-US"/>
              </w:rPr>
            </w:pPr>
            <w:r>
              <w:rPr>
                <w:rFonts w:cstheme="minorHAnsi"/>
                <w:lang w:val="en-US"/>
              </w:rPr>
              <w:t>0.672</w:t>
            </w:r>
          </w:p>
        </w:tc>
        <w:tc>
          <w:tcPr>
            <w:tcW w:w="1741" w:type="dxa"/>
          </w:tcPr>
          <w:p w14:paraId="753C9AE0" w14:textId="55C24B97" w:rsidR="00A52F2C" w:rsidRDefault="00ED29B0" w:rsidP="00FF462C">
            <w:pPr>
              <w:rPr>
                <w:rFonts w:cstheme="minorHAnsi"/>
                <w:lang w:val="en-US"/>
              </w:rPr>
            </w:pPr>
            <w:r>
              <w:rPr>
                <w:rFonts w:cstheme="minorHAnsi"/>
                <w:lang w:val="en-US"/>
              </w:rPr>
              <w:t>0.9653</w:t>
            </w:r>
          </w:p>
        </w:tc>
      </w:tr>
      <w:tr w:rsidR="00A52F2C" w14:paraId="702E1881" w14:textId="310E6A07" w:rsidTr="00AE524A">
        <w:tc>
          <w:tcPr>
            <w:tcW w:w="2263" w:type="dxa"/>
          </w:tcPr>
          <w:p w14:paraId="4D31BC65" w14:textId="0A8736C4" w:rsidR="00A52F2C" w:rsidRPr="00882007" w:rsidRDefault="00A52F2C" w:rsidP="00FF462C">
            <w:pPr>
              <w:rPr>
                <w:rFonts w:cstheme="minorHAnsi"/>
                <w:color w:val="FF0000"/>
                <w:lang w:val="en-US"/>
              </w:rPr>
            </w:pPr>
            <w:r w:rsidRPr="00882007">
              <w:rPr>
                <w:rFonts w:cstheme="minorHAnsi"/>
                <w:color w:val="FF0000"/>
                <w:lang w:val="en-US"/>
              </w:rPr>
              <w:t xml:space="preserve">Weights at epoch </w:t>
            </w:r>
            <w:r w:rsidRPr="00882007">
              <w:rPr>
                <w:rFonts w:cstheme="minorHAnsi"/>
                <w:color w:val="FF0000"/>
                <w:lang w:val="en-US"/>
              </w:rPr>
              <w:t>43</w:t>
            </w:r>
          </w:p>
        </w:tc>
        <w:tc>
          <w:tcPr>
            <w:tcW w:w="1380" w:type="dxa"/>
          </w:tcPr>
          <w:p w14:paraId="08154F47" w14:textId="6E7B69A5" w:rsidR="00A52F2C" w:rsidRPr="00882007" w:rsidRDefault="00A52F2C" w:rsidP="00FF462C">
            <w:pPr>
              <w:rPr>
                <w:rFonts w:cstheme="minorHAnsi"/>
                <w:color w:val="FF0000"/>
                <w:lang w:val="en-US"/>
              </w:rPr>
            </w:pPr>
            <w:r w:rsidRPr="00882007">
              <w:rPr>
                <w:rFonts w:cstheme="minorHAnsi"/>
                <w:color w:val="FF0000"/>
                <w:lang w:val="en-US"/>
              </w:rPr>
              <w:t>0.608</w:t>
            </w:r>
          </w:p>
        </w:tc>
        <w:tc>
          <w:tcPr>
            <w:tcW w:w="2005" w:type="dxa"/>
          </w:tcPr>
          <w:p w14:paraId="348F0F71" w14:textId="6B099330" w:rsidR="00A52F2C" w:rsidRPr="00882007" w:rsidRDefault="00A52F2C" w:rsidP="00FF462C">
            <w:pPr>
              <w:rPr>
                <w:rFonts w:cstheme="minorHAnsi"/>
                <w:color w:val="FF0000"/>
                <w:lang w:val="en-US"/>
              </w:rPr>
            </w:pPr>
            <w:r w:rsidRPr="00882007">
              <w:rPr>
                <w:rFonts w:cstheme="minorHAnsi"/>
                <w:color w:val="FF0000"/>
                <w:lang w:val="en-US"/>
              </w:rPr>
              <w:t>0.8644</w:t>
            </w:r>
          </w:p>
        </w:tc>
        <w:tc>
          <w:tcPr>
            <w:tcW w:w="1820" w:type="dxa"/>
          </w:tcPr>
          <w:p w14:paraId="6F5021D0" w14:textId="7B1A1D8D" w:rsidR="00A52F2C" w:rsidRPr="00882007" w:rsidRDefault="00A52F2C" w:rsidP="00FF462C">
            <w:pPr>
              <w:rPr>
                <w:rFonts w:cstheme="minorHAnsi"/>
                <w:color w:val="FF0000"/>
                <w:lang w:val="en-US"/>
              </w:rPr>
            </w:pPr>
            <w:r w:rsidRPr="00882007">
              <w:rPr>
                <w:rFonts w:cstheme="minorHAnsi"/>
                <w:color w:val="FF0000"/>
                <w:lang w:val="en-US"/>
              </w:rPr>
              <w:t>0.672</w:t>
            </w:r>
          </w:p>
        </w:tc>
        <w:tc>
          <w:tcPr>
            <w:tcW w:w="1741" w:type="dxa"/>
          </w:tcPr>
          <w:p w14:paraId="110662B1" w14:textId="72DA344E" w:rsidR="00A52F2C" w:rsidRPr="00882007" w:rsidRDefault="00ED29B0" w:rsidP="00FF462C">
            <w:pPr>
              <w:rPr>
                <w:rFonts w:cstheme="minorHAnsi"/>
                <w:color w:val="FF0000"/>
                <w:lang w:val="en-US"/>
              </w:rPr>
            </w:pPr>
            <w:r>
              <w:rPr>
                <w:rFonts w:cstheme="minorHAnsi"/>
                <w:color w:val="FF0000"/>
                <w:lang w:val="en-US"/>
              </w:rPr>
              <w:t>0.9658</w:t>
            </w:r>
          </w:p>
        </w:tc>
      </w:tr>
      <w:tr w:rsidR="00A52F2C" w14:paraId="491EEAC7" w14:textId="3D04D31A" w:rsidTr="00AE524A">
        <w:tc>
          <w:tcPr>
            <w:tcW w:w="2263" w:type="dxa"/>
          </w:tcPr>
          <w:p w14:paraId="336EF517" w14:textId="29D33907" w:rsidR="00A52F2C" w:rsidRPr="00882007" w:rsidRDefault="00A52F2C" w:rsidP="00FF462C">
            <w:pPr>
              <w:rPr>
                <w:rFonts w:cstheme="minorHAnsi"/>
                <w:color w:val="92D050"/>
                <w:lang w:val="en-US"/>
              </w:rPr>
            </w:pPr>
            <w:r w:rsidRPr="00882007">
              <w:rPr>
                <w:rFonts w:cstheme="minorHAnsi"/>
                <w:color w:val="92D050"/>
                <w:lang w:val="en-US"/>
              </w:rPr>
              <w:t>SWA_5_13_25</w:t>
            </w:r>
          </w:p>
        </w:tc>
        <w:tc>
          <w:tcPr>
            <w:tcW w:w="1380" w:type="dxa"/>
          </w:tcPr>
          <w:p w14:paraId="42BD404F" w14:textId="357CDB35" w:rsidR="00A52F2C" w:rsidRPr="00882007" w:rsidRDefault="00A52F2C" w:rsidP="00FF462C">
            <w:pPr>
              <w:rPr>
                <w:rFonts w:cstheme="minorHAnsi"/>
                <w:color w:val="92D050"/>
                <w:lang w:val="en-US"/>
              </w:rPr>
            </w:pPr>
            <w:r w:rsidRPr="00882007">
              <w:rPr>
                <w:rFonts w:cstheme="minorHAnsi"/>
                <w:color w:val="92D050"/>
                <w:lang w:val="en-US"/>
              </w:rPr>
              <w:t>0.56</w:t>
            </w:r>
          </w:p>
        </w:tc>
        <w:tc>
          <w:tcPr>
            <w:tcW w:w="2005" w:type="dxa"/>
          </w:tcPr>
          <w:p w14:paraId="7158DF14" w14:textId="237161B9" w:rsidR="00A52F2C" w:rsidRPr="00882007" w:rsidRDefault="00A52F2C" w:rsidP="00FF462C">
            <w:pPr>
              <w:rPr>
                <w:rFonts w:cstheme="minorHAnsi"/>
                <w:color w:val="92D050"/>
                <w:lang w:val="en-US"/>
              </w:rPr>
            </w:pPr>
            <w:r w:rsidRPr="00882007">
              <w:rPr>
                <w:rFonts w:cstheme="minorHAnsi"/>
                <w:color w:val="92D050"/>
                <w:lang w:val="en-US"/>
              </w:rPr>
              <w:t>0.88</w:t>
            </w:r>
          </w:p>
        </w:tc>
        <w:tc>
          <w:tcPr>
            <w:tcW w:w="1820" w:type="dxa"/>
          </w:tcPr>
          <w:p w14:paraId="7972EDEF" w14:textId="47B921FE" w:rsidR="00A52F2C" w:rsidRPr="00882007" w:rsidRDefault="00A52F2C" w:rsidP="00FF462C">
            <w:pPr>
              <w:rPr>
                <w:rFonts w:cstheme="minorHAnsi"/>
                <w:color w:val="92D050"/>
                <w:lang w:val="en-US"/>
              </w:rPr>
            </w:pPr>
            <w:r w:rsidRPr="00882007">
              <w:rPr>
                <w:rFonts w:cstheme="minorHAnsi"/>
                <w:color w:val="92D050"/>
                <w:lang w:val="en-US"/>
              </w:rPr>
              <w:t>0.61</w:t>
            </w:r>
          </w:p>
        </w:tc>
        <w:tc>
          <w:tcPr>
            <w:tcW w:w="1741" w:type="dxa"/>
          </w:tcPr>
          <w:p w14:paraId="7D236C20" w14:textId="4748B4C9" w:rsidR="00A52F2C" w:rsidRPr="00882007" w:rsidRDefault="00ED29B0" w:rsidP="00FF462C">
            <w:pPr>
              <w:rPr>
                <w:rFonts w:cstheme="minorHAnsi"/>
                <w:color w:val="92D050"/>
                <w:lang w:val="en-US"/>
              </w:rPr>
            </w:pPr>
            <w:r>
              <w:rPr>
                <w:rFonts w:cstheme="minorHAnsi"/>
                <w:color w:val="92D050"/>
                <w:lang w:val="en-US"/>
              </w:rPr>
              <w:t>0.9633</w:t>
            </w:r>
          </w:p>
        </w:tc>
      </w:tr>
      <w:tr w:rsidR="00A52F2C" w14:paraId="54B76744" w14:textId="52F8061A" w:rsidTr="00AE524A">
        <w:tc>
          <w:tcPr>
            <w:tcW w:w="2263" w:type="dxa"/>
          </w:tcPr>
          <w:p w14:paraId="21AB78C5" w14:textId="737A5751" w:rsidR="00A52F2C" w:rsidRPr="00882007" w:rsidRDefault="00A52F2C" w:rsidP="00FF462C">
            <w:pPr>
              <w:rPr>
                <w:rFonts w:cstheme="minorHAnsi"/>
                <w:color w:val="FF0000"/>
                <w:lang w:val="en-US"/>
              </w:rPr>
            </w:pPr>
            <w:r w:rsidRPr="00882007">
              <w:rPr>
                <w:rFonts w:cstheme="minorHAnsi"/>
                <w:color w:val="FF0000"/>
                <w:lang w:val="en-US"/>
              </w:rPr>
              <w:t>SWA_25_43</w:t>
            </w:r>
          </w:p>
        </w:tc>
        <w:tc>
          <w:tcPr>
            <w:tcW w:w="1380" w:type="dxa"/>
          </w:tcPr>
          <w:p w14:paraId="4A44E81F" w14:textId="01F2A030" w:rsidR="00A52F2C" w:rsidRPr="00882007" w:rsidRDefault="00A52F2C" w:rsidP="00FF462C">
            <w:pPr>
              <w:rPr>
                <w:rFonts w:cstheme="minorHAnsi"/>
                <w:color w:val="FF0000"/>
                <w:lang w:val="en-US"/>
              </w:rPr>
            </w:pPr>
            <w:r w:rsidRPr="00882007">
              <w:rPr>
                <w:rFonts w:cstheme="minorHAnsi"/>
                <w:color w:val="FF0000"/>
                <w:lang w:val="en-US"/>
              </w:rPr>
              <w:t>0.6107</w:t>
            </w:r>
          </w:p>
        </w:tc>
        <w:tc>
          <w:tcPr>
            <w:tcW w:w="2005" w:type="dxa"/>
          </w:tcPr>
          <w:p w14:paraId="5089BCD6" w14:textId="64D71381" w:rsidR="00A52F2C" w:rsidRPr="00882007" w:rsidRDefault="00A52F2C" w:rsidP="00FF462C">
            <w:pPr>
              <w:rPr>
                <w:rFonts w:cstheme="minorHAnsi"/>
                <w:color w:val="FF0000"/>
                <w:lang w:val="en-US"/>
              </w:rPr>
            </w:pPr>
            <w:r w:rsidRPr="00882007">
              <w:rPr>
                <w:rFonts w:cstheme="minorHAnsi"/>
                <w:color w:val="FF0000"/>
                <w:lang w:val="en-US"/>
              </w:rPr>
              <w:t>0.858</w:t>
            </w:r>
          </w:p>
        </w:tc>
        <w:tc>
          <w:tcPr>
            <w:tcW w:w="1820" w:type="dxa"/>
          </w:tcPr>
          <w:p w14:paraId="4F1E33D6" w14:textId="0EFA4F00" w:rsidR="00A52F2C" w:rsidRPr="00882007" w:rsidRDefault="00A52F2C" w:rsidP="00FF462C">
            <w:pPr>
              <w:rPr>
                <w:rFonts w:cstheme="minorHAnsi"/>
                <w:color w:val="FF0000"/>
                <w:lang w:val="en-US"/>
              </w:rPr>
            </w:pPr>
            <w:r w:rsidRPr="00882007">
              <w:rPr>
                <w:rFonts w:cstheme="minorHAnsi"/>
                <w:color w:val="FF0000"/>
                <w:lang w:val="en-US"/>
              </w:rPr>
              <w:t>0.688</w:t>
            </w:r>
          </w:p>
        </w:tc>
        <w:tc>
          <w:tcPr>
            <w:tcW w:w="1741" w:type="dxa"/>
          </w:tcPr>
          <w:p w14:paraId="100F04AA" w14:textId="677756AB" w:rsidR="00A52F2C" w:rsidRPr="00882007" w:rsidRDefault="00AE524A" w:rsidP="00FF462C">
            <w:pPr>
              <w:rPr>
                <w:rFonts w:cstheme="minorHAnsi"/>
                <w:color w:val="FF0000"/>
                <w:lang w:val="en-US"/>
              </w:rPr>
            </w:pPr>
            <w:r>
              <w:rPr>
                <w:rFonts w:cstheme="minorHAnsi"/>
                <w:color w:val="FF0000"/>
                <w:lang w:val="en-US"/>
              </w:rPr>
              <w:t>0.965</w:t>
            </w:r>
            <w:r w:rsidR="00ED29B0">
              <w:rPr>
                <w:rFonts w:cstheme="minorHAnsi"/>
                <w:color w:val="FF0000"/>
                <w:lang w:val="en-US"/>
              </w:rPr>
              <w:t>6</w:t>
            </w:r>
          </w:p>
        </w:tc>
      </w:tr>
    </w:tbl>
    <w:p w14:paraId="68C6B6DF" w14:textId="2A627609" w:rsidR="004531BB" w:rsidRDefault="004531BB" w:rsidP="00FF462C">
      <w:pPr>
        <w:rPr>
          <w:rFonts w:cstheme="minorHAnsi"/>
          <w:lang w:val="en-US"/>
        </w:rPr>
      </w:pPr>
    </w:p>
    <w:p w14:paraId="1E56F5C3" w14:textId="30E73B75" w:rsidR="004531BB" w:rsidRDefault="004531BB" w:rsidP="00FF462C">
      <w:pPr>
        <w:rPr>
          <w:rFonts w:cstheme="minorHAnsi"/>
          <w:lang w:val="en-US"/>
        </w:rPr>
      </w:pPr>
    </w:p>
    <w:p w14:paraId="31E0BF10" w14:textId="160E8E33" w:rsidR="00ED29B0" w:rsidRDefault="00ED29B0" w:rsidP="00FF462C">
      <w:pPr>
        <w:rPr>
          <w:rFonts w:cstheme="minorHAnsi"/>
          <w:lang w:val="en-US"/>
        </w:rPr>
      </w:pPr>
    </w:p>
    <w:p w14:paraId="4771F5A5" w14:textId="77777777" w:rsidR="00ED29B0" w:rsidRDefault="00ED29B0" w:rsidP="00FF462C">
      <w:pPr>
        <w:rPr>
          <w:rFonts w:cstheme="minorHAnsi"/>
          <w:lang w:val="en-US"/>
        </w:rPr>
      </w:pPr>
    </w:p>
    <w:p w14:paraId="0551ADC5" w14:textId="29841724" w:rsidR="004531BB" w:rsidRDefault="004531BB" w:rsidP="00FF462C">
      <w:pPr>
        <w:rPr>
          <w:rFonts w:cstheme="minorHAnsi"/>
          <w:lang w:val="en-US"/>
        </w:rPr>
      </w:pPr>
    </w:p>
    <w:p w14:paraId="4B7878E0" w14:textId="2CECC61C" w:rsidR="004531BB" w:rsidRDefault="00ED29B0" w:rsidP="00ED29B0">
      <w:pPr>
        <w:pStyle w:val="ListParagraph"/>
        <w:numPr>
          <w:ilvl w:val="0"/>
          <w:numId w:val="12"/>
        </w:numPr>
        <w:rPr>
          <w:rFonts w:cstheme="minorHAnsi"/>
          <w:lang w:val="en-US"/>
        </w:rPr>
      </w:pPr>
      <w:r>
        <w:rPr>
          <w:rFonts w:cstheme="minorHAnsi"/>
          <w:lang w:val="en-US"/>
        </w:rPr>
        <w:lastRenderedPageBreak/>
        <w:t>Comparison of results UEfficientNet and UnetPlusPlus:</w:t>
      </w:r>
    </w:p>
    <w:p w14:paraId="520E131E" w14:textId="7F8E22D5" w:rsidR="00ED29B0" w:rsidRDefault="00ED29B0" w:rsidP="00ED29B0">
      <w:pPr>
        <w:pStyle w:val="ListParagraph"/>
        <w:numPr>
          <w:ilvl w:val="0"/>
          <w:numId w:val="12"/>
        </w:numPr>
        <w:rPr>
          <w:rFonts w:cstheme="minorHAnsi"/>
          <w:lang w:val="en-US"/>
        </w:rPr>
      </w:pPr>
      <w:r>
        <w:rPr>
          <w:rFonts w:cstheme="minorHAnsi"/>
          <w:lang w:val="en-US"/>
        </w:rPr>
        <w:t>The comparison is done at same epoch, due to time constraint I was able to train UnetPlusPlus till % epochs only.</w:t>
      </w:r>
    </w:p>
    <w:p w14:paraId="0ADB36D3" w14:textId="301725DE" w:rsidR="00145FC0" w:rsidRPr="00ED29B0" w:rsidRDefault="00145FC0" w:rsidP="00ED29B0">
      <w:pPr>
        <w:pStyle w:val="ListParagraph"/>
        <w:numPr>
          <w:ilvl w:val="0"/>
          <w:numId w:val="12"/>
        </w:numPr>
        <w:rPr>
          <w:rFonts w:cstheme="minorHAnsi"/>
          <w:lang w:val="en-US"/>
        </w:rPr>
      </w:pPr>
      <w:r>
        <w:rPr>
          <w:rFonts w:cstheme="minorHAnsi"/>
          <w:lang w:val="en-US"/>
        </w:rPr>
        <w:t>The results show that UEfficientNet is better of the two Architectures in this scenario and certainly converges faster.</w:t>
      </w:r>
    </w:p>
    <w:p w14:paraId="12CC5982" w14:textId="77777777" w:rsidR="00ED29B0" w:rsidRDefault="00ED29B0" w:rsidP="00ED29B0">
      <w:pPr>
        <w:pStyle w:val="ListParagraph"/>
        <w:rPr>
          <w:rFonts w:cstheme="minorHAnsi"/>
          <w:lang w:val="en-US"/>
        </w:rPr>
      </w:pPr>
    </w:p>
    <w:tbl>
      <w:tblPr>
        <w:tblStyle w:val="TableGrid"/>
        <w:tblW w:w="0" w:type="auto"/>
        <w:tblInd w:w="720" w:type="dxa"/>
        <w:tblLook w:val="04A0" w:firstRow="1" w:lastRow="0" w:firstColumn="1" w:lastColumn="0" w:noHBand="0" w:noVBand="1"/>
      </w:tblPr>
      <w:tblGrid>
        <w:gridCol w:w="1700"/>
        <w:gridCol w:w="1504"/>
        <w:gridCol w:w="1776"/>
        <w:gridCol w:w="1569"/>
        <w:gridCol w:w="1741"/>
      </w:tblGrid>
      <w:tr w:rsidR="00ED29B0" w14:paraId="64B786F8" w14:textId="77777777" w:rsidTr="00ED29B0">
        <w:tc>
          <w:tcPr>
            <w:tcW w:w="1700" w:type="dxa"/>
          </w:tcPr>
          <w:p w14:paraId="74B4C095" w14:textId="77777777" w:rsidR="00ED29B0" w:rsidRDefault="00ED29B0" w:rsidP="00ED29B0">
            <w:pPr>
              <w:pStyle w:val="ListParagraph"/>
              <w:ind w:left="0"/>
              <w:rPr>
                <w:rFonts w:cstheme="minorHAnsi"/>
                <w:lang w:val="en-US"/>
              </w:rPr>
            </w:pPr>
          </w:p>
        </w:tc>
        <w:tc>
          <w:tcPr>
            <w:tcW w:w="1504" w:type="dxa"/>
          </w:tcPr>
          <w:p w14:paraId="554D05A5" w14:textId="5743BEE9" w:rsidR="00ED29B0" w:rsidRDefault="00ED29B0" w:rsidP="00ED29B0">
            <w:pPr>
              <w:pStyle w:val="ListParagraph"/>
              <w:ind w:left="0"/>
              <w:rPr>
                <w:rFonts w:cstheme="minorHAnsi"/>
                <w:lang w:val="en-US"/>
              </w:rPr>
            </w:pPr>
            <w:r>
              <w:rPr>
                <w:rFonts w:cstheme="minorHAnsi"/>
                <w:lang w:val="en-US"/>
              </w:rPr>
              <w:t>mean_iou</w:t>
            </w:r>
          </w:p>
        </w:tc>
        <w:tc>
          <w:tcPr>
            <w:tcW w:w="1776" w:type="dxa"/>
          </w:tcPr>
          <w:p w14:paraId="06DE6BFA" w14:textId="54E1D904" w:rsidR="00ED29B0" w:rsidRDefault="00ED29B0" w:rsidP="00ED29B0">
            <w:pPr>
              <w:pStyle w:val="ListParagraph"/>
              <w:ind w:left="0"/>
              <w:rPr>
                <w:rFonts w:cstheme="minorHAnsi"/>
                <w:lang w:val="en-US"/>
              </w:rPr>
            </w:pPr>
            <w:r>
              <w:rPr>
                <w:rFonts w:cstheme="minorHAnsi"/>
                <w:lang w:val="en-US"/>
              </w:rPr>
              <w:t>mean_precision</w:t>
            </w:r>
          </w:p>
        </w:tc>
        <w:tc>
          <w:tcPr>
            <w:tcW w:w="1569" w:type="dxa"/>
          </w:tcPr>
          <w:p w14:paraId="1DE111EA" w14:textId="774F5EC5" w:rsidR="00ED29B0" w:rsidRDefault="00ED29B0" w:rsidP="00ED29B0">
            <w:pPr>
              <w:pStyle w:val="ListParagraph"/>
              <w:ind w:left="0"/>
              <w:rPr>
                <w:rFonts w:cstheme="minorHAnsi"/>
                <w:lang w:val="en-US"/>
              </w:rPr>
            </w:pPr>
            <w:r>
              <w:rPr>
                <w:rFonts w:cstheme="minorHAnsi"/>
                <w:lang w:val="en-US"/>
              </w:rPr>
              <w:t>mean_recall</w:t>
            </w:r>
          </w:p>
        </w:tc>
        <w:tc>
          <w:tcPr>
            <w:tcW w:w="1741" w:type="dxa"/>
          </w:tcPr>
          <w:p w14:paraId="5E790B68" w14:textId="3AF3901F" w:rsidR="00ED29B0" w:rsidRDefault="00ED29B0" w:rsidP="00ED29B0">
            <w:pPr>
              <w:pStyle w:val="ListParagraph"/>
              <w:ind w:left="0"/>
              <w:rPr>
                <w:rFonts w:cstheme="minorHAnsi"/>
                <w:lang w:val="en-US"/>
              </w:rPr>
            </w:pPr>
            <w:r>
              <w:rPr>
                <w:rFonts w:cstheme="minorHAnsi"/>
                <w:lang w:val="en-US"/>
              </w:rPr>
              <w:t>mean_accuracy</w:t>
            </w:r>
          </w:p>
        </w:tc>
      </w:tr>
      <w:tr w:rsidR="00ED29B0" w14:paraId="6E72E223" w14:textId="77777777" w:rsidTr="00ED29B0">
        <w:tc>
          <w:tcPr>
            <w:tcW w:w="1700" w:type="dxa"/>
          </w:tcPr>
          <w:p w14:paraId="6FC1D166" w14:textId="771AC003" w:rsidR="00ED29B0" w:rsidRDefault="00ED29B0" w:rsidP="00ED29B0">
            <w:pPr>
              <w:pStyle w:val="ListParagraph"/>
              <w:ind w:left="0"/>
              <w:rPr>
                <w:rFonts w:cstheme="minorHAnsi"/>
                <w:lang w:val="en-US"/>
              </w:rPr>
            </w:pPr>
            <w:r>
              <w:rPr>
                <w:rFonts w:cstheme="minorHAnsi"/>
                <w:lang w:val="en-US"/>
              </w:rPr>
              <w:t>UEfficientNet</w:t>
            </w:r>
          </w:p>
        </w:tc>
        <w:tc>
          <w:tcPr>
            <w:tcW w:w="1504" w:type="dxa"/>
          </w:tcPr>
          <w:p w14:paraId="798B392D" w14:textId="1DCB5435" w:rsidR="00ED29B0" w:rsidRDefault="00ED29B0" w:rsidP="00ED29B0">
            <w:pPr>
              <w:pStyle w:val="ListParagraph"/>
              <w:ind w:left="0"/>
              <w:rPr>
                <w:rFonts w:cstheme="minorHAnsi"/>
                <w:lang w:val="en-US"/>
              </w:rPr>
            </w:pPr>
            <w:r>
              <w:rPr>
                <w:rFonts w:cstheme="minorHAnsi"/>
                <w:lang w:val="en-US"/>
              </w:rPr>
              <w:t>0.599</w:t>
            </w:r>
          </w:p>
        </w:tc>
        <w:tc>
          <w:tcPr>
            <w:tcW w:w="1776" w:type="dxa"/>
          </w:tcPr>
          <w:p w14:paraId="6D1D6EC1" w14:textId="6384E283" w:rsidR="00ED29B0" w:rsidRDefault="00ED29B0" w:rsidP="00ED29B0">
            <w:pPr>
              <w:pStyle w:val="ListParagraph"/>
              <w:ind w:left="0"/>
              <w:rPr>
                <w:rFonts w:cstheme="minorHAnsi"/>
                <w:lang w:val="en-US"/>
              </w:rPr>
            </w:pPr>
            <w:r>
              <w:rPr>
                <w:rFonts w:cstheme="minorHAnsi"/>
                <w:lang w:val="en-US"/>
              </w:rPr>
              <w:t>0.8527</w:t>
            </w:r>
          </w:p>
        </w:tc>
        <w:tc>
          <w:tcPr>
            <w:tcW w:w="1569" w:type="dxa"/>
          </w:tcPr>
          <w:p w14:paraId="1D2EC240" w14:textId="7BF2B87E" w:rsidR="00ED29B0" w:rsidRDefault="00ED29B0" w:rsidP="00ED29B0">
            <w:pPr>
              <w:pStyle w:val="ListParagraph"/>
              <w:ind w:left="0"/>
              <w:rPr>
                <w:rFonts w:cstheme="minorHAnsi"/>
                <w:lang w:val="en-US"/>
              </w:rPr>
            </w:pPr>
            <w:r>
              <w:rPr>
                <w:rFonts w:cstheme="minorHAnsi"/>
                <w:lang w:val="en-US"/>
              </w:rPr>
              <w:t>0.669</w:t>
            </w:r>
          </w:p>
        </w:tc>
        <w:tc>
          <w:tcPr>
            <w:tcW w:w="1741" w:type="dxa"/>
          </w:tcPr>
          <w:p w14:paraId="25DEC687" w14:textId="299CB21C" w:rsidR="00ED29B0" w:rsidRDefault="00ED29B0" w:rsidP="00ED29B0">
            <w:pPr>
              <w:pStyle w:val="ListParagraph"/>
              <w:ind w:left="0"/>
              <w:rPr>
                <w:rFonts w:cstheme="minorHAnsi"/>
                <w:lang w:val="en-US"/>
              </w:rPr>
            </w:pPr>
            <w:r>
              <w:rPr>
                <w:rFonts w:cstheme="minorHAnsi"/>
                <w:lang w:val="en-US"/>
              </w:rPr>
              <w:t>0.964</w:t>
            </w:r>
          </w:p>
        </w:tc>
      </w:tr>
      <w:tr w:rsidR="00ED29B0" w14:paraId="6B04C42F" w14:textId="77777777" w:rsidTr="00ED29B0">
        <w:tc>
          <w:tcPr>
            <w:tcW w:w="1700" w:type="dxa"/>
          </w:tcPr>
          <w:p w14:paraId="485A424A" w14:textId="780FA33B" w:rsidR="00ED29B0" w:rsidRDefault="00ED29B0" w:rsidP="00ED29B0">
            <w:pPr>
              <w:pStyle w:val="ListParagraph"/>
              <w:ind w:left="0"/>
              <w:rPr>
                <w:rFonts w:cstheme="minorHAnsi"/>
                <w:lang w:val="en-US"/>
              </w:rPr>
            </w:pPr>
            <w:r>
              <w:rPr>
                <w:rFonts w:cstheme="minorHAnsi"/>
                <w:lang w:val="en-US"/>
              </w:rPr>
              <w:t>UNetPlusPlus</w:t>
            </w:r>
          </w:p>
        </w:tc>
        <w:tc>
          <w:tcPr>
            <w:tcW w:w="1504" w:type="dxa"/>
          </w:tcPr>
          <w:p w14:paraId="49ADE82D" w14:textId="407C89C9" w:rsidR="00ED29B0" w:rsidRDefault="00145FC0" w:rsidP="00ED29B0">
            <w:pPr>
              <w:pStyle w:val="ListParagraph"/>
              <w:ind w:left="0"/>
              <w:rPr>
                <w:rFonts w:cstheme="minorHAnsi"/>
                <w:lang w:val="en-US"/>
              </w:rPr>
            </w:pPr>
            <w:r>
              <w:rPr>
                <w:rFonts w:cstheme="minorHAnsi"/>
                <w:lang w:val="en-US"/>
              </w:rPr>
              <w:t>0.562</w:t>
            </w:r>
          </w:p>
        </w:tc>
        <w:tc>
          <w:tcPr>
            <w:tcW w:w="1776" w:type="dxa"/>
          </w:tcPr>
          <w:p w14:paraId="2FB0D147" w14:textId="1B4E3E0E" w:rsidR="00ED29B0" w:rsidRDefault="00145FC0" w:rsidP="00ED29B0">
            <w:pPr>
              <w:pStyle w:val="ListParagraph"/>
              <w:ind w:left="0"/>
              <w:rPr>
                <w:rFonts w:cstheme="minorHAnsi"/>
                <w:lang w:val="en-US"/>
              </w:rPr>
            </w:pPr>
            <w:r>
              <w:rPr>
                <w:rFonts w:cstheme="minorHAnsi"/>
                <w:lang w:val="en-US"/>
              </w:rPr>
              <w:t>0.8390</w:t>
            </w:r>
          </w:p>
        </w:tc>
        <w:tc>
          <w:tcPr>
            <w:tcW w:w="1569" w:type="dxa"/>
          </w:tcPr>
          <w:p w14:paraId="2D595CD9" w14:textId="339418B1" w:rsidR="00ED29B0" w:rsidRDefault="00145FC0" w:rsidP="00ED29B0">
            <w:pPr>
              <w:pStyle w:val="ListParagraph"/>
              <w:ind w:left="0"/>
              <w:rPr>
                <w:rFonts w:cstheme="minorHAnsi"/>
                <w:lang w:val="en-US"/>
              </w:rPr>
            </w:pPr>
            <w:r>
              <w:rPr>
                <w:rFonts w:cstheme="minorHAnsi"/>
                <w:lang w:val="en-US"/>
              </w:rPr>
              <w:t>0.6324</w:t>
            </w:r>
          </w:p>
        </w:tc>
        <w:tc>
          <w:tcPr>
            <w:tcW w:w="1741" w:type="dxa"/>
          </w:tcPr>
          <w:p w14:paraId="584BB251" w14:textId="0A732CE6" w:rsidR="00ED29B0" w:rsidRDefault="00145FC0" w:rsidP="00ED29B0">
            <w:pPr>
              <w:pStyle w:val="ListParagraph"/>
              <w:ind w:left="0"/>
              <w:rPr>
                <w:rFonts w:cstheme="minorHAnsi"/>
                <w:lang w:val="en-US"/>
              </w:rPr>
            </w:pPr>
            <w:r>
              <w:rPr>
                <w:rFonts w:cstheme="minorHAnsi"/>
                <w:lang w:val="en-US"/>
              </w:rPr>
              <w:t>0.9604</w:t>
            </w:r>
          </w:p>
        </w:tc>
      </w:tr>
    </w:tbl>
    <w:p w14:paraId="138482D4" w14:textId="5D9BC5D2" w:rsidR="004531BB" w:rsidRDefault="004531BB" w:rsidP="00FF462C">
      <w:pPr>
        <w:rPr>
          <w:rFonts w:cstheme="minorHAnsi"/>
          <w:lang w:val="en-US"/>
        </w:rPr>
      </w:pPr>
    </w:p>
    <w:p w14:paraId="3C00FC14" w14:textId="4F90DF41" w:rsidR="004531BB" w:rsidRDefault="004531BB" w:rsidP="00FF462C">
      <w:pPr>
        <w:rPr>
          <w:rFonts w:cstheme="minorHAnsi"/>
          <w:lang w:val="en-US"/>
        </w:rPr>
      </w:pPr>
    </w:p>
    <w:p w14:paraId="03D1A266" w14:textId="4525155C" w:rsidR="00E44A11" w:rsidRDefault="00E44A11" w:rsidP="00FF462C">
      <w:pPr>
        <w:rPr>
          <w:rFonts w:cstheme="minorHAnsi"/>
          <w:lang w:val="en-US"/>
        </w:rPr>
      </w:pPr>
    </w:p>
    <w:p w14:paraId="3AB14084" w14:textId="5405EA04" w:rsidR="00E44A11" w:rsidRDefault="00E44A11" w:rsidP="00FF462C">
      <w:pPr>
        <w:rPr>
          <w:rFonts w:ascii="Apple Chancery" w:hAnsi="Apple Chancery" w:cs="Apple Chancery"/>
          <w:i/>
          <w:iCs/>
          <w:sz w:val="32"/>
          <w:szCs w:val="32"/>
          <w:lang w:val="en-US"/>
        </w:rPr>
      </w:pPr>
      <w:r>
        <w:rPr>
          <w:rFonts w:ascii="Apple Chancery" w:hAnsi="Apple Chancery" w:cs="Apple Chancery"/>
          <w:i/>
          <w:iCs/>
          <w:sz w:val="32"/>
          <w:szCs w:val="32"/>
          <w:lang w:val="en-US"/>
        </w:rPr>
        <w:t>Geometry Object Extraction from Masks:</w:t>
      </w:r>
    </w:p>
    <w:p w14:paraId="12AA7D5D" w14:textId="34ACE71B" w:rsidR="005F2A29" w:rsidRPr="005F2A29" w:rsidRDefault="00E44A11" w:rsidP="005F2A29">
      <w:pPr>
        <w:pStyle w:val="ListParagraph"/>
        <w:numPr>
          <w:ilvl w:val="0"/>
          <w:numId w:val="13"/>
        </w:numPr>
        <w:rPr>
          <w:rFonts w:cstheme="minorHAnsi"/>
          <w:lang w:val="en-US"/>
        </w:rPr>
      </w:pPr>
      <w:r>
        <w:rPr>
          <w:rFonts w:cstheme="minorHAnsi"/>
          <w:lang w:val="en-US"/>
        </w:rPr>
        <w:t>I have worked on geometry extraction previously</w:t>
      </w:r>
      <w:r w:rsidR="005F2A29">
        <w:rPr>
          <w:rFonts w:cstheme="minorHAnsi"/>
          <w:lang w:val="en-US"/>
        </w:rPr>
        <w:t>. If given the geographical bounds of these images we can extract the geojson Feature collection from the masks and integrate it in the map data.</w:t>
      </w:r>
    </w:p>
    <w:p w14:paraId="727D1D62" w14:textId="5BA3568C" w:rsidR="005F2A29" w:rsidRPr="005F2A29" w:rsidRDefault="005F2A29" w:rsidP="005F2A29">
      <w:pPr>
        <w:pStyle w:val="ListParagraph"/>
        <w:numPr>
          <w:ilvl w:val="0"/>
          <w:numId w:val="13"/>
        </w:numPr>
        <w:rPr>
          <w:rFonts w:cstheme="minorHAnsi"/>
          <w:lang w:val="en-US"/>
        </w:rPr>
      </w:pPr>
      <w:r>
        <w:rPr>
          <w:rFonts w:cstheme="minorHAnsi"/>
          <w:lang w:val="en-US"/>
        </w:rPr>
        <w:t>Following are the sample results on some masks and output is the Shapely Multiline string object.</w:t>
      </w:r>
    </w:p>
    <w:p w14:paraId="2F3BD37C" w14:textId="3954BEB4" w:rsidR="005F2A29" w:rsidRPr="005F2A29" w:rsidRDefault="005F2A29" w:rsidP="005F2A29">
      <w:pPr>
        <w:pStyle w:val="ListParagraph"/>
        <w:numPr>
          <w:ilvl w:val="0"/>
          <w:numId w:val="13"/>
        </w:numPr>
        <w:rPr>
          <w:rFonts w:cstheme="minorHAnsi"/>
          <w:lang w:val="en-US"/>
        </w:rPr>
      </w:pPr>
      <w:proofErr w:type="gramStart"/>
      <w:r>
        <w:rPr>
          <w:rFonts w:cstheme="minorHAnsi"/>
          <w:lang w:val="en-US"/>
        </w:rPr>
        <w:t>It</w:t>
      </w:r>
      <w:proofErr w:type="gramEnd"/>
      <w:r>
        <w:rPr>
          <w:rFonts w:cstheme="minorHAnsi"/>
          <w:lang w:val="en-US"/>
        </w:rPr>
        <w:t xml:space="preserve"> shapely object (Multiline String) output is a reflection of original in the x axis and is rendered in jupyter notebook.</w:t>
      </w:r>
    </w:p>
    <w:p w14:paraId="593E2ABF" w14:textId="4D19E013" w:rsidR="005F2A29" w:rsidRPr="005F2A29" w:rsidRDefault="005F2A29" w:rsidP="005F2A29">
      <w:pPr>
        <w:pStyle w:val="ListParagraph"/>
        <w:rPr>
          <w:rFonts w:cstheme="minorHAnsi"/>
          <w:lang w:val="en-US"/>
        </w:rPr>
      </w:pPr>
      <w:r>
        <w:rPr>
          <w:rFonts w:cstheme="minorHAnsi"/>
          <w:noProof/>
          <w:lang w:val="en-US"/>
        </w:rPr>
        <w:drawing>
          <wp:inline distT="0" distB="0" distL="0" distR="0" wp14:anchorId="5F1E51E2" wp14:editId="20E4F850">
            <wp:extent cx="1695886" cy="4799913"/>
            <wp:effectExtent l="0" t="0" r="635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23 at 8.10.43 PM.png"/>
                    <pic:cNvPicPr/>
                  </pic:nvPicPr>
                  <pic:blipFill>
                    <a:blip r:embed="rId11">
                      <a:extLst>
                        <a:ext uri="{28A0092B-C50C-407E-A947-70E740481C1C}">
                          <a14:useLocalDpi xmlns:a14="http://schemas.microsoft.com/office/drawing/2010/main" val="0"/>
                        </a:ext>
                      </a:extLst>
                    </a:blip>
                    <a:stretch>
                      <a:fillRect/>
                    </a:stretch>
                  </pic:blipFill>
                  <pic:spPr>
                    <a:xfrm>
                      <a:off x="0" y="0"/>
                      <a:ext cx="1719298" cy="4866177"/>
                    </a:xfrm>
                    <a:prstGeom prst="rect">
                      <a:avLst/>
                    </a:prstGeom>
                  </pic:spPr>
                </pic:pic>
              </a:graphicData>
            </a:graphic>
          </wp:inline>
        </w:drawing>
      </w:r>
      <w:r>
        <w:rPr>
          <w:rFonts w:cstheme="minorHAnsi"/>
          <w:noProof/>
          <w:lang w:val="en-US"/>
        </w:rPr>
        <w:drawing>
          <wp:inline distT="0" distB="0" distL="0" distR="0" wp14:anchorId="74B60806" wp14:editId="4D607505">
            <wp:extent cx="2173234" cy="4804429"/>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8-23 at 8.11.52 PM.png"/>
                    <pic:cNvPicPr/>
                  </pic:nvPicPr>
                  <pic:blipFill>
                    <a:blip r:embed="rId12">
                      <a:extLst>
                        <a:ext uri="{28A0092B-C50C-407E-A947-70E740481C1C}">
                          <a14:useLocalDpi xmlns:a14="http://schemas.microsoft.com/office/drawing/2010/main" val="0"/>
                        </a:ext>
                      </a:extLst>
                    </a:blip>
                    <a:stretch>
                      <a:fillRect/>
                    </a:stretch>
                  </pic:blipFill>
                  <pic:spPr>
                    <a:xfrm>
                      <a:off x="0" y="0"/>
                      <a:ext cx="2185609" cy="4831786"/>
                    </a:xfrm>
                    <a:prstGeom prst="rect">
                      <a:avLst/>
                    </a:prstGeom>
                  </pic:spPr>
                </pic:pic>
              </a:graphicData>
            </a:graphic>
          </wp:inline>
        </w:drawing>
      </w:r>
    </w:p>
    <w:p w14:paraId="60312AA7" w14:textId="77777777" w:rsidR="005F2A29" w:rsidRPr="00E44A11" w:rsidRDefault="005F2A29" w:rsidP="005F2A29">
      <w:pPr>
        <w:pStyle w:val="ListParagraph"/>
        <w:rPr>
          <w:rFonts w:cstheme="minorHAnsi"/>
          <w:lang w:val="en-US"/>
        </w:rPr>
      </w:pPr>
    </w:p>
    <w:p w14:paraId="3E224E5D" w14:textId="77777777" w:rsidR="00E44A11" w:rsidRDefault="00E44A11" w:rsidP="00FF462C">
      <w:pPr>
        <w:rPr>
          <w:rFonts w:cstheme="minorHAnsi"/>
          <w:lang w:val="en-US"/>
        </w:rPr>
      </w:pPr>
    </w:p>
    <w:p w14:paraId="3E1AC6C4" w14:textId="77CB3FFD" w:rsidR="004531BB" w:rsidRDefault="004531BB" w:rsidP="004531BB">
      <w:pPr>
        <w:rPr>
          <w:rFonts w:ascii="Apple Chancery" w:hAnsi="Apple Chancery" w:cs="Apple Chancery"/>
          <w:i/>
          <w:iCs/>
          <w:sz w:val="32"/>
          <w:szCs w:val="32"/>
          <w:lang w:val="en-US"/>
        </w:rPr>
      </w:pPr>
      <w:r>
        <w:rPr>
          <w:rFonts w:ascii="Apple Chancery" w:hAnsi="Apple Chancery" w:cs="Apple Chancery"/>
          <w:i/>
          <w:iCs/>
          <w:sz w:val="32"/>
          <w:szCs w:val="32"/>
          <w:lang w:val="en-US"/>
        </w:rPr>
        <w:t>Further Improvements</w:t>
      </w:r>
      <w:r>
        <w:rPr>
          <w:rFonts w:ascii="Apple Chancery" w:hAnsi="Apple Chancery" w:cs="Apple Chancery"/>
          <w:i/>
          <w:iCs/>
          <w:sz w:val="32"/>
          <w:szCs w:val="32"/>
          <w:lang w:val="en-US"/>
        </w:rPr>
        <w:t>:</w:t>
      </w:r>
    </w:p>
    <w:p w14:paraId="4B62D581" w14:textId="7B90A603" w:rsidR="004531BB" w:rsidRPr="004531BB" w:rsidRDefault="004531BB" w:rsidP="004531BB">
      <w:pPr>
        <w:pStyle w:val="ListParagraph"/>
        <w:numPr>
          <w:ilvl w:val="0"/>
          <w:numId w:val="10"/>
        </w:numPr>
        <w:rPr>
          <w:rFonts w:ascii="Apple Chancery" w:hAnsi="Apple Chancery" w:cs="Apple Chancery"/>
          <w:i/>
          <w:iCs/>
          <w:sz w:val="32"/>
          <w:szCs w:val="32"/>
          <w:lang w:val="en-US"/>
        </w:rPr>
      </w:pPr>
      <w:r>
        <w:rPr>
          <w:rFonts w:cstheme="minorHAnsi"/>
          <w:lang w:val="en-US"/>
        </w:rPr>
        <w:t>More experiments cab be done using other backbones that Efficient net offers.</w:t>
      </w:r>
    </w:p>
    <w:p w14:paraId="773DC303" w14:textId="30766FE5" w:rsidR="004531BB" w:rsidRPr="004531BB" w:rsidRDefault="004531BB" w:rsidP="004531BB">
      <w:pPr>
        <w:pStyle w:val="ListParagraph"/>
        <w:numPr>
          <w:ilvl w:val="0"/>
          <w:numId w:val="10"/>
        </w:numPr>
        <w:rPr>
          <w:rFonts w:ascii="Apple Chancery" w:hAnsi="Apple Chancery" w:cs="Apple Chancery"/>
          <w:i/>
          <w:iCs/>
          <w:sz w:val="32"/>
          <w:szCs w:val="32"/>
          <w:lang w:val="en-US"/>
        </w:rPr>
      </w:pPr>
      <w:r>
        <w:rPr>
          <w:rFonts w:cstheme="minorHAnsi"/>
          <w:lang w:val="en-US"/>
        </w:rPr>
        <w:t>Network Architectures such as D-link net Unet with Resnet backbones are also worth trying.</w:t>
      </w:r>
    </w:p>
    <w:p w14:paraId="4AAF750A" w14:textId="34C8ABBE" w:rsidR="004531BB" w:rsidRPr="00EC7134" w:rsidRDefault="004531BB" w:rsidP="004531BB">
      <w:pPr>
        <w:pStyle w:val="ListParagraph"/>
        <w:numPr>
          <w:ilvl w:val="0"/>
          <w:numId w:val="10"/>
        </w:numPr>
        <w:rPr>
          <w:rFonts w:ascii="Apple Chancery" w:hAnsi="Apple Chancery" w:cs="Apple Chancery"/>
          <w:i/>
          <w:iCs/>
          <w:sz w:val="32"/>
          <w:szCs w:val="32"/>
          <w:lang w:val="en-US"/>
        </w:rPr>
      </w:pPr>
      <w:r>
        <w:rPr>
          <w:rFonts w:cstheme="minorHAnsi"/>
          <w:lang w:val="en-US"/>
        </w:rPr>
        <w:t xml:space="preserve">The original image can be broken into even smaller parts (9 images of 500*500 each) which would add more variety with augmentations but when in production we might need to do inference a lot more times and there can be service boundary problems, such as we try to extract the geometry from these we will need to make a lot more associations </w:t>
      </w:r>
      <w:r w:rsidR="00EC7134">
        <w:rPr>
          <w:rFonts w:cstheme="minorHAnsi"/>
          <w:lang w:val="en-US"/>
        </w:rPr>
        <w:t>among adjacent tiles after extracting geometry from each of them.</w:t>
      </w:r>
    </w:p>
    <w:p w14:paraId="11716787" w14:textId="440750D7" w:rsidR="00EC7134" w:rsidRPr="00EC7134" w:rsidRDefault="00EC7134" w:rsidP="004531BB">
      <w:pPr>
        <w:pStyle w:val="ListParagraph"/>
        <w:numPr>
          <w:ilvl w:val="0"/>
          <w:numId w:val="10"/>
        </w:numPr>
        <w:rPr>
          <w:rFonts w:ascii="Apple Chancery" w:hAnsi="Apple Chancery" w:cs="Apple Chancery"/>
          <w:i/>
          <w:iCs/>
          <w:sz w:val="32"/>
          <w:szCs w:val="32"/>
          <w:lang w:val="en-US"/>
        </w:rPr>
      </w:pPr>
      <w:r>
        <w:rPr>
          <w:rFonts w:cstheme="minorHAnsi"/>
          <w:lang w:val="en-US"/>
        </w:rPr>
        <w:t>Also</w:t>
      </w:r>
      <w:r w:rsidR="00BF59D9">
        <w:rPr>
          <w:rFonts w:cstheme="minorHAnsi"/>
          <w:lang w:val="en-US"/>
        </w:rPr>
        <w:t>,</w:t>
      </w:r>
      <w:r>
        <w:rPr>
          <w:rFonts w:cstheme="minorHAnsi"/>
          <w:lang w:val="en-US"/>
        </w:rPr>
        <w:t xml:space="preserve"> if we break into very small tiles then we might</w:t>
      </w:r>
      <w:r w:rsidR="00BF59D9">
        <w:rPr>
          <w:rFonts w:cstheme="minorHAnsi"/>
          <w:lang w:val="en-US"/>
        </w:rPr>
        <w:t xml:space="preserve"> often</w:t>
      </w:r>
      <w:r>
        <w:rPr>
          <w:rFonts w:cstheme="minorHAnsi"/>
          <w:lang w:val="en-US"/>
        </w:rPr>
        <w:t xml:space="preserve"> start missing context around the roads which fall at the edges of roads, which might lead to bad results.</w:t>
      </w:r>
    </w:p>
    <w:p w14:paraId="3D1C945E" w14:textId="280B0697" w:rsidR="002D0638" w:rsidRPr="002D0638" w:rsidRDefault="00EC7134" w:rsidP="002D0638">
      <w:pPr>
        <w:pStyle w:val="ListParagraph"/>
        <w:numPr>
          <w:ilvl w:val="0"/>
          <w:numId w:val="10"/>
        </w:numPr>
        <w:rPr>
          <w:rFonts w:ascii="Apple Chancery" w:hAnsi="Apple Chancery" w:cs="Apple Chancery"/>
          <w:i/>
          <w:iCs/>
          <w:sz w:val="32"/>
          <w:szCs w:val="32"/>
          <w:lang w:val="en-US"/>
        </w:rPr>
      </w:pPr>
      <w:r>
        <w:rPr>
          <w:rFonts w:cstheme="minorHAnsi"/>
          <w:lang w:val="en-US"/>
        </w:rPr>
        <w:t xml:space="preserve">Instead of directly ignoring 195 images, we could have seen if there is a label that actually correspond to the missing data part. And if there is no label corresponding to that missing data part, such images could have been retained and we could have got 20 to 30 more images for training. For </w:t>
      </w:r>
      <w:r w:rsidR="00BF59D9">
        <w:rPr>
          <w:rFonts w:cstheme="minorHAnsi"/>
          <w:lang w:val="en-US"/>
        </w:rPr>
        <w:t>example,</w:t>
      </w:r>
      <w:r>
        <w:rPr>
          <w:rFonts w:cstheme="minorHAnsi"/>
          <w:lang w:val="en-US"/>
        </w:rPr>
        <w:t xml:space="preserve"> the image below</w:t>
      </w:r>
      <w:r w:rsidR="002D0638">
        <w:rPr>
          <w:rFonts w:cstheme="minorHAnsi"/>
          <w:lang w:val="en-US"/>
        </w:rPr>
        <w:t xml:space="preserve"> can be retained but I realized this </w:t>
      </w:r>
      <w:r w:rsidR="00BF59D9">
        <w:rPr>
          <w:rFonts w:cstheme="minorHAnsi"/>
          <w:lang w:val="en-US"/>
        </w:rPr>
        <w:t>when I had already started training.</w:t>
      </w:r>
    </w:p>
    <w:p w14:paraId="240C6D75" w14:textId="3459A6DB" w:rsidR="00EC7134" w:rsidRDefault="00EC7134" w:rsidP="00EC7134">
      <w:pPr>
        <w:pStyle w:val="ListParagraph"/>
        <w:rPr>
          <w:rFonts w:ascii="Apple Chancery" w:hAnsi="Apple Chancery" w:cs="Apple Chancery"/>
          <w:i/>
          <w:iCs/>
          <w:sz w:val="32"/>
          <w:szCs w:val="32"/>
          <w:lang w:val="en-US"/>
        </w:rPr>
      </w:pPr>
      <w:r w:rsidRPr="00EC7134">
        <w:rPr>
          <w:rFonts w:ascii="Apple Chancery" w:hAnsi="Apple Chancery" w:cs="Apple Chancery"/>
          <w:i/>
          <w:iCs/>
          <w:sz w:val="32"/>
          <w:szCs w:val="32"/>
          <w:lang w:val="en-US"/>
        </w:rPr>
        <w:drawing>
          <wp:inline distT="0" distB="0" distL="0" distR="0" wp14:anchorId="09A13D34" wp14:editId="402E8310">
            <wp:extent cx="4746625" cy="1789889"/>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050" cy="1795328"/>
                    </a:xfrm>
                    <a:prstGeom prst="rect">
                      <a:avLst/>
                    </a:prstGeom>
                  </pic:spPr>
                </pic:pic>
              </a:graphicData>
            </a:graphic>
          </wp:inline>
        </w:drawing>
      </w:r>
    </w:p>
    <w:p w14:paraId="6E62FF9D" w14:textId="66F524FE" w:rsidR="00BF59D9" w:rsidRDefault="00BF59D9" w:rsidP="00EC7134">
      <w:pPr>
        <w:pStyle w:val="ListParagraph"/>
        <w:rPr>
          <w:rFonts w:ascii="Apple Chancery" w:hAnsi="Apple Chancery" w:cs="Apple Chancery"/>
          <w:i/>
          <w:iCs/>
          <w:sz w:val="32"/>
          <w:szCs w:val="32"/>
          <w:lang w:val="en-US"/>
        </w:rPr>
      </w:pPr>
    </w:p>
    <w:p w14:paraId="15A6327E" w14:textId="282A31EA" w:rsidR="00BF59D9" w:rsidRPr="00B132FF" w:rsidRDefault="00BF59D9" w:rsidP="00BF59D9">
      <w:pPr>
        <w:pStyle w:val="ListParagraph"/>
        <w:numPr>
          <w:ilvl w:val="0"/>
          <w:numId w:val="10"/>
        </w:numPr>
        <w:rPr>
          <w:rFonts w:ascii="Apple Chancery" w:hAnsi="Apple Chancery" w:cs="Apple Chancery"/>
          <w:i/>
          <w:iCs/>
          <w:sz w:val="32"/>
          <w:szCs w:val="32"/>
          <w:lang w:val="en-US"/>
        </w:rPr>
      </w:pPr>
      <w:r>
        <w:rPr>
          <w:rFonts w:cstheme="minorHAnsi"/>
          <w:lang w:val="en-US"/>
        </w:rPr>
        <w:t>Augmentations like grid distortion and shear transforms are also worth trying and could have been used.</w:t>
      </w:r>
    </w:p>
    <w:p w14:paraId="266CFC60" w14:textId="7DFAD3EE" w:rsidR="004531BB" w:rsidRPr="00145FC0" w:rsidRDefault="00DA536E" w:rsidP="00FF462C">
      <w:pPr>
        <w:pStyle w:val="ListParagraph"/>
        <w:numPr>
          <w:ilvl w:val="0"/>
          <w:numId w:val="11"/>
        </w:numPr>
      </w:pPr>
      <w:r w:rsidRPr="009D3734">
        <w:rPr>
          <w:rFonts w:cstheme="minorHAnsi"/>
          <w:lang w:val="en-US"/>
        </w:rPr>
        <w:t xml:space="preserve">Binary focal loss </w:t>
      </w:r>
      <w:r w:rsidR="00C80C11" w:rsidRPr="009D3734">
        <w:rPr>
          <w:rFonts w:cstheme="minorHAnsi"/>
          <w:lang w:val="en-US"/>
        </w:rPr>
        <w:t>can be used in combination with dice loss. Binary focal loss focuses mainly on features that are hard to detect and are overwhelmed by the domination of loss function value by easily classified examples.</w:t>
      </w:r>
      <w:r w:rsidR="009D3734" w:rsidRPr="009D3734">
        <w:rPr>
          <w:rFonts w:cstheme="minorHAnsi"/>
          <w:lang w:val="en-US"/>
        </w:rPr>
        <w:t xml:space="preserve">(ref. </w:t>
      </w:r>
      <w:hyperlink r:id="rId14" w:history="1">
        <w:r w:rsidR="009D3734">
          <w:rPr>
            <w:rStyle w:val="Hyperlink"/>
          </w:rPr>
          <w:t>https://arxiv.org/pdf/1708.02002.pdf</w:t>
        </w:r>
      </w:hyperlink>
      <w:r w:rsidR="009D3734" w:rsidRPr="009D3734">
        <w:rPr>
          <w:rFonts w:cstheme="minorHAnsi"/>
          <w:lang w:val="en-US"/>
        </w:rPr>
        <w:t>)</w:t>
      </w:r>
      <w:r w:rsidR="00C80C11" w:rsidRPr="009D3734">
        <w:rPr>
          <w:rFonts w:cstheme="minorHAnsi"/>
          <w:lang w:val="en-US"/>
        </w:rPr>
        <w:t xml:space="preserve"> </w:t>
      </w:r>
    </w:p>
    <w:sectPr w:rsidR="004531BB" w:rsidRPr="00145FC0" w:rsidSect="00690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 Ch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C6F81"/>
    <w:multiLevelType w:val="hybridMultilevel"/>
    <w:tmpl w:val="50D0C2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29A53A2"/>
    <w:multiLevelType w:val="hybridMultilevel"/>
    <w:tmpl w:val="460EE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342527"/>
    <w:multiLevelType w:val="hybridMultilevel"/>
    <w:tmpl w:val="B6C41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836CA0"/>
    <w:multiLevelType w:val="hybridMultilevel"/>
    <w:tmpl w:val="1CC0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049"/>
    <w:multiLevelType w:val="hybridMultilevel"/>
    <w:tmpl w:val="35009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092B0E"/>
    <w:multiLevelType w:val="hybridMultilevel"/>
    <w:tmpl w:val="C1209BE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644065E"/>
    <w:multiLevelType w:val="hybridMultilevel"/>
    <w:tmpl w:val="433E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1B0C0F"/>
    <w:multiLevelType w:val="hybridMultilevel"/>
    <w:tmpl w:val="AEF6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925114"/>
    <w:multiLevelType w:val="hybridMultilevel"/>
    <w:tmpl w:val="8376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443479"/>
    <w:multiLevelType w:val="hybridMultilevel"/>
    <w:tmpl w:val="6CC64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7E2DA9"/>
    <w:multiLevelType w:val="hybridMultilevel"/>
    <w:tmpl w:val="BD3C3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A37902"/>
    <w:multiLevelType w:val="hybridMultilevel"/>
    <w:tmpl w:val="0F4C4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466578"/>
    <w:multiLevelType w:val="hybridMultilevel"/>
    <w:tmpl w:val="F68CFD86"/>
    <w:lvl w:ilvl="0" w:tplc="08090001">
      <w:start w:val="1"/>
      <w:numFmt w:val="bullet"/>
      <w:lvlText w:val=""/>
      <w:lvlJc w:val="left"/>
      <w:pPr>
        <w:ind w:left="889" w:hanging="360"/>
      </w:pPr>
      <w:rPr>
        <w:rFonts w:ascii="Symbol" w:hAnsi="Symbol" w:hint="default"/>
      </w:rPr>
    </w:lvl>
    <w:lvl w:ilvl="1" w:tplc="08090003" w:tentative="1">
      <w:start w:val="1"/>
      <w:numFmt w:val="bullet"/>
      <w:lvlText w:val="o"/>
      <w:lvlJc w:val="left"/>
      <w:pPr>
        <w:ind w:left="1609" w:hanging="360"/>
      </w:pPr>
      <w:rPr>
        <w:rFonts w:ascii="Courier New" w:hAnsi="Courier New" w:cs="Courier New" w:hint="default"/>
      </w:rPr>
    </w:lvl>
    <w:lvl w:ilvl="2" w:tplc="08090005" w:tentative="1">
      <w:start w:val="1"/>
      <w:numFmt w:val="bullet"/>
      <w:lvlText w:val=""/>
      <w:lvlJc w:val="left"/>
      <w:pPr>
        <w:ind w:left="2329" w:hanging="360"/>
      </w:pPr>
      <w:rPr>
        <w:rFonts w:ascii="Wingdings" w:hAnsi="Wingdings" w:hint="default"/>
      </w:rPr>
    </w:lvl>
    <w:lvl w:ilvl="3" w:tplc="08090001" w:tentative="1">
      <w:start w:val="1"/>
      <w:numFmt w:val="bullet"/>
      <w:lvlText w:val=""/>
      <w:lvlJc w:val="left"/>
      <w:pPr>
        <w:ind w:left="3049" w:hanging="360"/>
      </w:pPr>
      <w:rPr>
        <w:rFonts w:ascii="Symbol" w:hAnsi="Symbol" w:hint="default"/>
      </w:rPr>
    </w:lvl>
    <w:lvl w:ilvl="4" w:tplc="08090003" w:tentative="1">
      <w:start w:val="1"/>
      <w:numFmt w:val="bullet"/>
      <w:lvlText w:val="o"/>
      <w:lvlJc w:val="left"/>
      <w:pPr>
        <w:ind w:left="3769" w:hanging="360"/>
      </w:pPr>
      <w:rPr>
        <w:rFonts w:ascii="Courier New" w:hAnsi="Courier New" w:cs="Courier New" w:hint="default"/>
      </w:rPr>
    </w:lvl>
    <w:lvl w:ilvl="5" w:tplc="08090005" w:tentative="1">
      <w:start w:val="1"/>
      <w:numFmt w:val="bullet"/>
      <w:lvlText w:val=""/>
      <w:lvlJc w:val="left"/>
      <w:pPr>
        <w:ind w:left="4489" w:hanging="360"/>
      </w:pPr>
      <w:rPr>
        <w:rFonts w:ascii="Wingdings" w:hAnsi="Wingdings" w:hint="default"/>
      </w:rPr>
    </w:lvl>
    <w:lvl w:ilvl="6" w:tplc="08090001" w:tentative="1">
      <w:start w:val="1"/>
      <w:numFmt w:val="bullet"/>
      <w:lvlText w:val=""/>
      <w:lvlJc w:val="left"/>
      <w:pPr>
        <w:ind w:left="5209" w:hanging="360"/>
      </w:pPr>
      <w:rPr>
        <w:rFonts w:ascii="Symbol" w:hAnsi="Symbol" w:hint="default"/>
      </w:rPr>
    </w:lvl>
    <w:lvl w:ilvl="7" w:tplc="08090003" w:tentative="1">
      <w:start w:val="1"/>
      <w:numFmt w:val="bullet"/>
      <w:lvlText w:val="o"/>
      <w:lvlJc w:val="left"/>
      <w:pPr>
        <w:ind w:left="5929" w:hanging="360"/>
      </w:pPr>
      <w:rPr>
        <w:rFonts w:ascii="Courier New" w:hAnsi="Courier New" w:cs="Courier New" w:hint="default"/>
      </w:rPr>
    </w:lvl>
    <w:lvl w:ilvl="8" w:tplc="08090005" w:tentative="1">
      <w:start w:val="1"/>
      <w:numFmt w:val="bullet"/>
      <w:lvlText w:val=""/>
      <w:lvlJc w:val="left"/>
      <w:pPr>
        <w:ind w:left="6649" w:hanging="360"/>
      </w:pPr>
      <w:rPr>
        <w:rFonts w:ascii="Wingdings" w:hAnsi="Wingdings" w:hint="default"/>
      </w:rPr>
    </w:lvl>
  </w:abstractNum>
  <w:num w:numId="1">
    <w:abstractNumId w:val="1"/>
  </w:num>
  <w:num w:numId="2">
    <w:abstractNumId w:val="10"/>
  </w:num>
  <w:num w:numId="3">
    <w:abstractNumId w:val="0"/>
  </w:num>
  <w:num w:numId="4">
    <w:abstractNumId w:val="12"/>
  </w:num>
  <w:num w:numId="5">
    <w:abstractNumId w:val="2"/>
  </w:num>
  <w:num w:numId="6">
    <w:abstractNumId w:val="11"/>
  </w:num>
  <w:num w:numId="7">
    <w:abstractNumId w:val="5"/>
  </w:num>
  <w:num w:numId="8">
    <w:abstractNumId w:val="8"/>
  </w:num>
  <w:num w:numId="9">
    <w:abstractNumId w:val="6"/>
  </w:num>
  <w:num w:numId="10">
    <w:abstractNumId w:val="4"/>
  </w:num>
  <w:num w:numId="11">
    <w:abstractNumId w:val="3"/>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EEA"/>
    <w:rsid w:val="00085556"/>
    <w:rsid w:val="00141E8A"/>
    <w:rsid w:val="00145FC0"/>
    <w:rsid w:val="002D0638"/>
    <w:rsid w:val="00314614"/>
    <w:rsid w:val="003245B8"/>
    <w:rsid w:val="00325EDC"/>
    <w:rsid w:val="004531BB"/>
    <w:rsid w:val="00464EEA"/>
    <w:rsid w:val="005162F3"/>
    <w:rsid w:val="00546F24"/>
    <w:rsid w:val="00557702"/>
    <w:rsid w:val="00563A9C"/>
    <w:rsid w:val="005F2A29"/>
    <w:rsid w:val="0069040E"/>
    <w:rsid w:val="00736A43"/>
    <w:rsid w:val="007F0B06"/>
    <w:rsid w:val="00882007"/>
    <w:rsid w:val="009728F4"/>
    <w:rsid w:val="009A1602"/>
    <w:rsid w:val="009D3734"/>
    <w:rsid w:val="00A52F2C"/>
    <w:rsid w:val="00AE524A"/>
    <w:rsid w:val="00B132FF"/>
    <w:rsid w:val="00BF59D9"/>
    <w:rsid w:val="00C80C11"/>
    <w:rsid w:val="00D00600"/>
    <w:rsid w:val="00DA536E"/>
    <w:rsid w:val="00E44A11"/>
    <w:rsid w:val="00E932A5"/>
    <w:rsid w:val="00EC7134"/>
    <w:rsid w:val="00ED29B0"/>
    <w:rsid w:val="00F3530C"/>
    <w:rsid w:val="00F80339"/>
    <w:rsid w:val="00FA4BCB"/>
    <w:rsid w:val="00FF46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0982"/>
  <w14:defaultImageDpi w14:val="32767"/>
  <w15:chartTrackingRefBased/>
  <w15:docId w15:val="{6BBB198E-D6F0-3648-991B-CCF78DF18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EEA"/>
    <w:pPr>
      <w:ind w:left="720"/>
      <w:contextualSpacing/>
    </w:pPr>
  </w:style>
  <w:style w:type="character" w:styleId="Hyperlink">
    <w:name w:val="Hyperlink"/>
    <w:uiPriority w:val="99"/>
    <w:rsid w:val="009A1602"/>
    <w:rPr>
      <w:color w:val="0000FF"/>
      <w:u w:val="single"/>
    </w:rPr>
  </w:style>
  <w:style w:type="table" w:styleId="TableGrid">
    <w:name w:val="Table Grid"/>
    <w:basedOn w:val="TableNormal"/>
    <w:uiPriority w:val="39"/>
    <w:rsid w:val="0055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989410">
      <w:bodyDiv w:val="1"/>
      <w:marLeft w:val="0"/>
      <w:marRight w:val="0"/>
      <w:marTop w:val="0"/>
      <w:marBottom w:val="0"/>
      <w:divBdr>
        <w:top w:val="none" w:sz="0" w:space="0" w:color="auto"/>
        <w:left w:val="none" w:sz="0" w:space="0" w:color="auto"/>
        <w:bottom w:val="none" w:sz="0" w:space="0" w:color="auto"/>
        <w:right w:val="none" w:sz="0" w:space="0" w:color="auto"/>
      </w:divBdr>
    </w:div>
    <w:div w:id="317929931">
      <w:bodyDiv w:val="1"/>
      <w:marLeft w:val="0"/>
      <w:marRight w:val="0"/>
      <w:marTop w:val="0"/>
      <w:marBottom w:val="0"/>
      <w:divBdr>
        <w:top w:val="none" w:sz="0" w:space="0" w:color="auto"/>
        <w:left w:val="none" w:sz="0" w:space="0" w:color="auto"/>
        <w:bottom w:val="none" w:sz="0" w:space="0" w:color="auto"/>
        <w:right w:val="none" w:sz="0" w:space="0" w:color="auto"/>
      </w:divBdr>
    </w:div>
    <w:div w:id="434137718">
      <w:bodyDiv w:val="1"/>
      <w:marLeft w:val="0"/>
      <w:marRight w:val="0"/>
      <w:marTop w:val="0"/>
      <w:marBottom w:val="0"/>
      <w:divBdr>
        <w:top w:val="none" w:sz="0" w:space="0" w:color="auto"/>
        <w:left w:val="none" w:sz="0" w:space="0" w:color="auto"/>
        <w:bottom w:val="none" w:sz="0" w:space="0" w:color="auto"/>
        <w:right w:val="none" w:sz="0" w:space="0" w:color="auto"/>
      </w:divBdr>
    </w:div>
    <w:div w:id="1285962890">
      <w:bodyDiv w:val="1"/>
      <w:marLeft w:val="0"/>
      <w:marRight w:val="0"/>
      <w:marTop w:val="0"/>
      <w:marBottom w:val="0"/>
      <w:divBdr>
        <w:top w:val="none" w:sz="0" w:space="0" w:color="auto"/>
        <w:left w:val="none" w:sz="0" w:space="0" w:color="auto"/>
        <w:bottom w:val="none" w:sz="0" w:space="0" w:color="auto"/>
        <w:right w:val="none" w:sz="0" w:space="0" w:color="auto"/>
      </w:divBdr>
    </w:div>
    <w:div w:id="2023700114">
      <w:bodyDiv w:val="1"/>
      <w:marLeft w:val="0"/>
      <w:marRight w:val="0"/>
      <w:marTop w:val="0"/>
      <w:marBottom w:val="0"/>
      <w:divBdr>
        <w:top w:val="none" w:sz="0" w:space="0" w:color="auto"/>
        <w:left w:val="none" w:sz="0" w:space="0" w:color="auto"/>
        <w:bottom w:val="none" w:sz="0" w:space="0" w:color="auto"/>
        <w:right w:val="none" w:sz="0" w:space="0" w:color="auto"/>
      </w:divBdr>
    </w:div>
    <w:div w:id="209809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03.05407.pdf"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arxiv.org/pdf/1708.020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510BA-D9D5-0741-BA11-B85B8A84C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6</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Pachaar, Akshay</dc:creator>
  <cp:keywords/>
  <dc:description/>
  <cp:lastModifiedBy>Pachaar, Akshay</cp:lastModifiedBy>
  <cp:revision>5</cp:revision>
  <dcterms:created xsi:type="dcterms:W3CDTF">2020-08-23T05:18:00Z</dcterms:created>
  <dcterms:modified xsi:type="dcterms:W3CDTF">2020-08-23T14:52:00Z</dcterms:modified>
</cp:coreProperties>
</file>