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5B2A4">
      <w:pPr>
        <w:pStyle w:val="31"/>
      </w:pPr>
      <w:r>
        <w:t>录音笔 BLE 通讯协议</w:t>
      </w:r>
    </w:p>
    <w:p w14:paraId="641CBF2A">
      <w:pPr>
        <w:pStyle w:val="26"/>
      </w:pPr>
      <w:r>
        <w:t>CB08 录音笔 ↔ 微信小程序｜协议实现与真机验证版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CD78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5235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文档项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34B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内容</w:t>
            </w:r>
          </w:p>
        </w:tc>
      </w:tr>
      <w:tr w14:paraId="032E3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5B50111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版本</w:t>
            </w:r>
          </w:p>
        </w:tc>
        <w:tc>
          <w:tcPr>
            <w:tcW w:w="7560" w:type="dxa"/>
            <w:vAlign w:val="center"/>
          </w:tcPr>
          <w:p w14:paraId="341244D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V1.0（2026-07-10）</w:t>
            </w:r>
          </w:p>
        </w:tc>
      </w:tr>
      <w:tr w14:paraId="58062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EE1028E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适用项目</w:t>
            </w:r>
          </w:p>
        </w:tc>
        <w:tc>
          <w:tcPr>
            <w:tcW w:w="7560" w:type="dxa"/>
            <w:vAlign w:val="center"/>
          </w:tcPr>
          <w:p w14:paraId="6B49643F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E:\codex\record</w:t>
            </w:r>
          </w:p>
        </w:tc>
      </w:tr>
      <w:tr w14:paraId="21A29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4AEF853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通信角色</w:t>
            </w:r>
          </w:p>
        </w:tc>
        <w:tc>
          <w:tcPr>
            <w:tcW w:w="7560" w:type="dxa"/>
            <w:vAlign w:val="center"/>
          </w:tcPr>
          <w:p w14:paraId="44F0572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小程序为 Central / 主机；录音笔为 Peripheral / 从机</w:t>
            </w:r>
          </w:p>
        </w:tc>
      </w:tr>
      <w:tr w14:paraId="3FCC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67D8859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依据</w:t>
            </w:r>
          </w:p>
        </w:tc>
        <w:tc>
          <w:tcPr>
            <w:tcW w:w="7560" w:type="dxa"/>
            <w:vAlign w:val="center"/>
          </w:tcPr>
          <w:p w14:paraId="3638EED6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厂商《录音笔与APP通讯协议（20260313）》及 CB08 真机抓包、下载验证</w:t>
            </w:r>
          </w:p>
        </w:tc>
      </w:tr>
      <w:tr w14:paraId="01D1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17E913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验证范围</w:t>
            </w:r>
          </w:p>
        </w:tc>
        <w:tc>
          <w:tcPr>
            <w:tcW w:w="7560" w:type="dxa"/>
            <w:vAlign w:val="center"/>
          </w:tcPr>
          <w:p w14:paraId="31F267F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连接、电量、文件列表、WAV 下载、帧 CRC、字节序及文件输出结构</w:t>
            </w:r>
          </w:p>
        </w:tc>
      </w:tr>
    </w:tbl>
    <w:p w14:paraId="1CE116CF">
      <w:pPr>
        <w:spacing w:after="20"/>
      </w:pPr>
    </w:p>
    <w:tbl>
      <w:tblPr>
        <w:tblStyle w:val="33"/>
        <w:tblW w:w="9360" w:type="dxa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C36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3836B5">
            <w:pPr>
              <w:spacing w:after="60"/>
            </w:pPr>
            <w:r>
              <w:rPr>
                <w:rFonts w:ascii="微软雅黑" w:hAnsi="微软雅黑" w:eastAsia="微软雅黑"/>
                <w:b/>
                <w:color w:val="7A5A00"/>
                <w:sz w:val="22"/>
              </w:rPr>
              <w:t>协议结论摘要</w:t>
            </w:r>
          </w:p>
          <w:p w14:paraId="558AB7E8">
            <w:pPr>
              <w:spacing w:after="0" w:line="288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帧头 LEN 与 CRC 均按小端；文件列表 count/time/size 按大端；CRC 使用 CRC-16/XMODEM。文件下载命令 2-2 的完整请求帧为 36B，CB08 要求一次 GATT 写入，拆成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color w:val="1F2937"/>
                <w:sz w:val="20"/>
              </w:rPr>
              <w:t xml:space="preserve"> 20+16 会稳定返回“文件不存在”。</w:t>
            </w:r>
          </w:p>
        </w:tc>
      </w:tr>
    </w:tbl>
    <w:p w14:paraId="69BFDD70">
      <w:pPr>
        <w:spacing w:after="40"/>
      </w:pPr>
    </w:p>
    <w:p w14:paraId="3F6D1425">
      <w:pPr>
        <w:pStyle w:val="3"/>
      </w:pPr>
      <w:r>
        <w:t>1. 适用范围与约定</w:t>
      </w:r>
    </w:p>
    <w:p w14:paraId="19E22F35">
      <w:pPr>
        <w:spacing w:before="0" w:after="12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本协议用于微信小程序通过 BLE 控制 CB08 录音笔、接收实时音频、读取设备文件列表，并将设备内录音导入为 WAV 或 OPUS 文件。</w:t>
      </w:r>
    </w:p>
    <w:p w14:paraId="0897252F">
      <w:pPr>
        <w:spacing w:before="0" w:after="12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多字节数值若本协议明确标注 LE，则按小端解析；文件列表结构中的整数按真机抓包结果使用 BE。除特别说明外，所有命令号均为十进制。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1E40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0543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术语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F7A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说明</w:t>
            </w:r>
          </w:p>
        </w:tc>
      </w:tr>
      <w:tr w14:paraId="68444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570782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 / 小程序</w:t>
            </w:r>
          </w:p>
        </w:tc>
        <w:tc>
          <w:tcPr>
            <w:tcW w:w="7560" w:type="dxa"/>
            <w:vAlign w:val="center"/>
          </w:tcPr>
          <w:p w14:paraId="59AF5B0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BLE Central，主动扫描、连接并发送命令</w:t>
            </w:r>
          </w:p>
        </w:tc>
      </w:tr>
      <w:tr w14:paraId="16244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672405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 / 录音笔</w:t>
            </w:r>
          </w:p>
        </w:tc>
        <w:tc>
          <w:tcPr>
            <w:tcW w:w="7560" w:type="dxa"/>
            <w:vAlign w:val="center"/>
          </w:tcPr>
          <w:p w14:paraId="0725400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BLE Peripheral，提供 AE20 服务并通过 Notify 回传数据</w:t>
            </w:r>
          </w:p>
        </w:tc>
      </w:tr>
      <w:tr w14:paraId="69FB2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83921F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LE</w:t>
            </w:r>
          </w:p>
        </w:tc>
        <w:tc>
          <w:tcPr>
            <w:tcW w:w="7560" w:type="dxa"/>
            <w:vAlign w:val="center"/>
          </w:tcPr>
          <w:p w14:paraId="61381AE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Little Endian，小端；低字节在前</w:t>
            </w:r>
          </w:p>
        </w:tc>
      </w:tr>
      <w:tr w14:paraId="39326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EF51B6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BE</w:t>
            </w:r>
          </w:p>
        </w:tc>
        <w:tc>
          <w:tcPr>
            <w:tcW w:w="7560" w:type="dxa"/>
            <w:vAlign w:val="center"/>
          </w:tcPr>
          <w:p w14:paraId="5D25AD8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Big Endian，大端；高字节在前</w:t>
            </w:r>
          </w:p>
        </w:tc>
      </w:tr>
      <w:tr w14:paraId="58AC0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11AD49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GATT 单写</w:t>
            </w:r>
          </w:p>
        </w:tc>
        <w:tc>
          <w:tcPr>
            <w:tcW w:w="7560" w:type="dxa"/>
            <w:vAlign w:val="center"/>
          </w:tcPr>
          <w:p w14:paraId="7F50F9EB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一次调用 writeBLECharacteristicValue 写入一个完整 characteristic value</w:t>
            </w:r>
          </w:p>
        </w:tc>
      </w:tr>
    </w:tbl>
    <w:p w14:paraId="1F21BEBD">
      <w:pPr>
        <w:spacing w:after="20"/>
      </w:pPr>
    </w:p>
    <w:p w14:paraId="4C1587EE">
      <w:pPr>
        <w:pStyle w:val="3"/>
      </w:pPr>
      <w:r>
        <w:t>2. BLE 传输层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700"/>
        <w:gridCol w:w="2460"/>
        <w:gridCol w:w="3700"/>
      </w:tblGrid>
      <w:tr w14:paraId="081EE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5F4C0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对象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7094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UUID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81EC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属性</w:t>
            </w:r>
          </w:p>
        </w:tc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9838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方向 / 用途</w:t>
            </w:r>
          </w:p>
        </w:tc>
      </w:tr>
      <w:tr w14:paraId="39C6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vAlign w:val="center"/>
          </w:tcPr>
          <w:p w14:paraId="1CEEE584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Service</w:t>
            </w:r>
          </w:p>
        </w:tc>
        <w:tc>
          <w:tcPr>
            <w:tcW w:w="1700" w:type="dxa"/>
            <w:vAlign w:val="center"/>
          </w:tcPr>
          <w:p w14:paraId="0483271E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0xAE20</w:t>
            </w:r>
          </w:p>
        </w:tc>
        <w:tc>
          <w:tcPr>
            <w:tcW w:w="2460" w:type="dxa"/>
            <w:vAlign w:val="center"/>
          </w:tcPr>
          <w:p w14:paraId="105154DB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Primary Service</w:t>
            </w:r>
          </w:p>
        </w:tc>
        <w:tc>
          <w:tcPr>
            <w:tcW w:w="3700" w:type="dxa"/>
            <w:vAlign w:val="center"/>
          </w:tcPr>
          <w:p w14:paraId="790C8B0B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录音笔业务服务</w:t>
            </w:r>
          </w:p>
        </w:tc>
      </w:tr>
      <w:tr w14:paraId="55231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vAlign w:val="center"/>
          </w:tcPr>
          <w:p w14:paraId="65FED73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Characteristic</w:t>
            </w:r>
          </w:p>
        </w:tc>
        <w:tc>
          <w:tcPr>
            <w:tcW w:w="1700" w:type="dxa"/>
            <w:vAlign w:val="center"/>
          </w:tcPr>
          <w:p w14:paraId="1FDF71BD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0xAE21</w:t>
            </w:r>
          </w:p>
        </w:tc>
        <w:tc>
          <w:tcPr>
            <w:tcW w:w="2460" w:type="dxa"/>
            <w:vAlign w:val="center"/>
          </w:tcPr>
          <w:p w14:paraId="5444C1AC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WRITE_WITHOUT_RESPONSE</w:t>
            </w:r>
          </w:p>
        </w:tc>
        <w:tc>
          <w:tcPr>
            <w:tcW w:w="3700" w:type="dxa"/>
            <w:vAlign w:val="center"/>
          </w:tcPr>
          <w:p w14:paraId="46BF8DF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 → Dev，发送协议帧</w:t>
            </w:r>
          </w:p>
        </w:tc>
      </w:tr>
      <w:tr w14:paraId="04671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vAlign w:val="center"/>
          </w:tcPr>
          <w:p w14:paraId="4534ACA3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Characteristic</w:t>
            </w:r>
          </w:p>
        </w:tc>
        <w:tc>
          <w:tcPr>
            <w:tcW w:w="1700" w:type="dxa"/>
            <w:vAlign w:val="center"/>
          </w:tcPr>
          <w:p w14:paraId="568C48BB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0xAE22</w:t>
            </w:r>
          </w:p>
        </w:tc>
        <w:tc>
          <w:tcPr>
            <w:tcW w:w="2460" w:type="dxa"/>
            <w:vAlign w:val="center"/>
          </w:tcPr>
          <w:p w14:paraId="62B9F7D1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NOTIFY</w:t>
            </w:r>
          </w:p>
        </w:tc>
        <w:tc>
          <w:tcPr>
            <w:tcW w:w="3700" w:type="dxa"/>
            <w:vAlign w:val="center"/>
          </w:tcPr>
          <w:p w14:paraId="67E4666B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 → App，控制应答、音频、列表和文件数据</w:t>
            </w:r>
          </w:p>
        </w:tc>
      </w:tr>
      <w:tr w14:paraId="040FC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vAlign w:val="center"/>
          </w:tcPr>
          <w:p w14:paraId="5504030E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Characteristic</w:t>
            </w:r>
          </w:p>
        </w:tc>
        <w:tc>
          <w:tcPr>
            <w:tcW w:w="1700" w:type="dxa"/>
            <w:vAlign w:val="center"/>
          </w:tcPr>
          <w:p w14:paraId="79B41438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0xAE23</w:t>
            </w:r>
          </w:p>
        </w:tc>
        <w:tc>
          <w:tcPr>
            <w:tcW w:w="2460" w:type="dxa"/>
            <w:vAlign w:val="center"/>
          </w:tcPr>
          <w:p w14:paraId="09F9D258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NOTIFY</w:t>
            </w:r>
          </w:p>
        </w:tc>
        <w:tc>
          <w:tcPr>
            <w:tcW w:w="3700" w:type="dxa"/>
            <w:vAlign w:val="center"/>
          </w:tcPr>
          <w:p w14:paraId="32EB218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 → App，机身按键及录音状态消息</w:t>
            </w:r>
          </w:p>
        </w:tc>
      </w:tr>
    </w:tbl>
    <w:p w14:paraId="63373BB7">
      <w:pPr>
        <w:spacing w:after="20"/>
      </w:pPr>
    </w:p>
    <w:p w14:paraId="330139FE">
      <w:pPr>
        <w:spacing w:before="0" w:after="12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连接成功后必须先订阅 AE22；AE23 用于按键消息，建议同时订阅。AE22 与 AE23 应使用独立的流式帧缓存，避免两个通知特征的字节交织破坏半帧。</w:t>
      </w:r>
    </w:p>
    <w:p w14:paraId="7AF34701">
      <w:pPr>
        <w:spacing w:before="0" w:after="12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安卓可调用 setBLEMTU 主动协商；iOS 的 MTU 由系统固定协商。常规命令可按 MTU-3 选择载荷，但文件导入请求 2-2 按第 7 节的真机约束处理。</w:t>
      </w:r>
    </w:p>
    <w:p w14:paraId="728C13D3">
      <w:pPr>
        <w:pStyle w:val="3"/>
      </w:pPr>
      <w:r>
        <w:t>3. 通用帧格式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1500"/>
        <w:gridCol w:w="1100"/>
        <w:gridCol w:w="4960"/>
      </w:tblGrid>
      <w:tr w14:paraId="4E8C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84A9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偏移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8BB41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长度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D424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字段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EB25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字节序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EC3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取值 / 说明</w:t>
            </w:r>
          </w:p>
        </w:tc>
      </w:tr>
      <w:tr w14:paraId="0C80D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56B7F81F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</w:t>
            </w:r>
          </w:p>
        </w:tc>
        <w:tc>
          <w:tcPr>
            <w:tcW w:w="900" w:type="dxa"/>
            <w:vAlign w:val="center"/>
          </w:tcPr>
          <w:p w14:paraId="4A1E8616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1B</w:t>
            </w:r>
          </w:p>
        </w:tc>
        <w:tc>
          <w:tcPr>
            <w:tcW w:w="1500" w:type="dxa"/>
            <w:vAlign w:val="center"/>
          </w:tcPr>
          <w:p w14:paraId="661B0DDA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MAGIC</w:t>
            </w:r>
          </w:p>
        </w:tc>
        <w:tc>
          <w:tcPr>
            <w:tcW w:w="1100" w:type="dxa"/>
            <w:vAlign w:val="center"/>
          </w:tcPr>
          <w:p w14:paraId="29B12351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-</w:t>
            </w:r>
          </w:p>
        </w:tc>
        <w:tc>
          <w:tcPr>
            <w:tcW w:w="4960" w:type="dxa"/>
            <w:vAlign w:val="center"/>
          </w:tcPr>
          <w:p w14:paraId="51EFB9B9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固定 0x5A</w:t>
            </w:r>
          </w:p>
        </w:tc>
      </w:tr>
      <w:tr w14:paraId="67B8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1E843710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</w:t>
            </w:r>
          </w:p>
        </w:tc>
        <w:tc>
          <w:tcPr>
            <w:tcW w:w="900" w:type="dxa"/>
            <w:vAlign w:val="center"/>
          </w:tcPr>
          <w:p w14:paraId="7B5B6994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1B</w:t>
            </w:r>
          </w:p>
        </w:tc>
        <w:tc>
          <w:tcPr>
            <w:tcW w:w="1500" w:type="dxa"/>
            <w:vAlign w:val="center"/>
          </w:tcPr>
          <w:p w14:paraId="7B666D4D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SEQ</w:t>
            </w:r>
          </w:p>
        </w:tc>
        <w:tc>
          <w:tcPr>
            <w:tcW w:w="1100" w:type="dxa"/>
            <w:vAlign w:val="center"/>
          </w:tcPr>
          <w:p w14:paraId="67C9AA5A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-</w:t>
            </w:r>
          </w:p>
        </w:tc>
        <w:tc>
          <w:tcPr>
            <w:tcW w:w="4960" w:type="dxa"/>
            <w:vAlign w:val="center"/>
          </w:tcPr>
          <w:p w14:paraId="183A810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包序号，0~255 循环递增</w:t>
            </w:r>
          </w:p>
        </w:tc>
      </w:tr>
      <w:tr w14:paraId="2BF1F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57DEA3F7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6925A6EF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2B</w:t>
            </w:r>
          </w:p>
        </w:tc>
        <w:tc>
          <w:tcPr>
            <w:tcW w:w="1500" w:type="dxa"/>
            <w:vAlign w:val="center"/>
          </w:tcPr>
          <w:p w14:paraId="22BEAC65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CRC</w:t>
            </w:r>
          </w:p>
        </w:tc>
        <w:tc>
          <w:tcPr>
            <w:tcW w:w="1100" w:type="dxa"/>
            <w:vAlign w:val="center"/>
          </w:tcPr>
          <w:p w14:paraId="10E1BE56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LE</w:t>
            </w:r>
          </w:p>
        </w:tc>
        <w:tc>
          <w:tcPr>
            <w:tcW w:w="4960" w:type="dxa"/>
            <w:vAlign w:val="center"/>
          </w:tcPr>
          <w:p w14:paraId="4B9C1B2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CRC-16/XMODEM，计算范围为 LEN(2B)+DATA</w:t>
            </w:r>
          </w:p>
        </w:tc>
      </w:tr>
      <w:tr w14:paraId="3F122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313319C3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4</w:t>
            </w:r>
          </w:p>
        </w:tc>
        <w:tc>
          <w:tcPr>
            <w:tcW w:w="900" w:type="dxa"/>
            <w:vAlign w:val="center"/>
          </w:tcPr>
          <w:p w14:paraId="3E1EA871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2B</w:t>
            </w:r>
          </w:p>
        </w:tc>
        <w:tc>
          <w:tcPr>
            <w:tcW w:w="1500" w:type="dxa"/>
            <w:vAlign w:val="center"/>
          </w:tcPr>
          <w:p w14:paraId="300AC37D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LEN</w:t>
            </w:r>
          </w:p>
        </w:tc>
        <w:tc>
          <w:tcPr>
            <w:tcW w:w="1100" w:type="dxa"/>
            <w:vAlign w:val="center"/>
          </w:tcPr>
          <w:p w14:paraId="2F7166EE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LE</w:t>
            </w:r>
          </w:p>
        </w:tc>
        <w:tc>
          <w:tcPr>
            <w:tcW w:w="4960" w:type="dxa"/>
            <w:vAlign w:val="center"/>
          </w:tcPr>
          <w:p w14:paraId="50E9F13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DATA 的真实字节数</w:t>
            </w:r>
          </w:p>
        </w:tc>
      </w:tr>
      <w:tr w14:paraId="17CB4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3A7D2E8E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6</w:t>
            </w:r>
          </w:p>
        </w:tc>
        <w:tc>
          <w:tcPr>
            <w:tcW w:w="900" w:type="dxa"/>
            <w:vAlign w:val="center"/>
          </w:tcPr>
          <w:p w14:paraId="298C3937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LEN</w:t>
            </w:r>
          </w:p>
        </w:tc>
        <w:tc>
          <w:tcPr>
            <w:tcW w:w="1500" w:type="dxa"/>
            <w:vAlign w:val="center"/>
          </w:tcPr>
          <w:p w14:paraId="52B3C280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DATA</w:t>
            </w:r>
          </w:p>
        </w:tc>
        <w:tc>
          <w:tcPr>
            <w:tcW w:w="1100" w:type="dxa"/>
            <w:vAlign w:val="center"/>
          </w:tcPr>
          <w:p w14:paraId="7ECFD8AA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见命令</w:t>
            </w:r>
          </w:p>
        </w:tc>
        <w:tc>
          <w:tcPr>
            <w:tcW w:w="4960" w:type="dxa"/>
            <w:vAlign w:val="center"/>
          </w:tcPr>
          <w:p w14:paraId="42E906BB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[TYPE:1B][CMD:1B][PARAMS...]；ACK 可仅含 TYPE</w:t>
            </w:r>
          </w:p>
        </w:tc>
      </w:tr>
    </w:tbl>
    <w:p w14:paraId="3FE8FB85">
      <w:pPr>
        <w:spacing w:after="20"/>
      </w:pPr>
    </w:p>
    <w:p w14:paraId="0D7F6043">
      <w:pPr>
        <w:pStyle w:val="4"/>
      </w:pPr>
      <w:r>
        <w:t>3.1 CRC-16/XMODEM 参数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6889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A246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参数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F3F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值</w:t>
            </w:r>
          </w:p>
        </w:tc>
      </w:tr>
      <w:tr w14:paraId="7F46D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6881507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Polynomial</w:t>
            </w:r>
          </w:p>
        </w:tc>
        <w:tc>
          <w:tcPr>
            <w:tcW w:w="7160" w:type="dxa"/>
            <w:vAlign w:val="center"/>
          </w:tcPr>
          <w:p w14:paraId="61D5EE3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0x1021</w:t>
            </w:r>
          </w:p>
        </w:tc>
      </w:tr>
      <w:tr w14:paraId="08E97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008299BF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Initial value</w:t>
            </w:r>
          </w:p>
        </w:tc>
        <w:tc>
          <w:tcPr>
            <w:tcW w:w="7160" w:type="dxa"/>
            <w:vAlign w:val="center"/>
          </w:tcPr>
          <w:p w14:paraId="53D5CA2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0x0000</w:t>
            </w:r>
          </w:p>
        </w:tc>
      </w:tr>
      <w:tr w14:paraId="4F59E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2B27C95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RefIn / RefOut</w:t>
            </w:r>
          </w:p>
        </w:tc>
        <w:tc>
          <w:tcPr>
            <w:tcW w:w="7160" w:type="dxa"/>
            <w:vAlign w:val="center"/>
          </w:tcPr>
          <w:p w14:paraId="4C5F714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false / false</w:t>
            </w:r>
          </w:p>
        </w:tc>
      </w:tr>
      <w:tr w14:paraId="6E0D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5160A0A8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XorOut</w:t>
            </w:r>
          </w:p>
        </w:tc>
        <w:tc>
          <w:tcPr>
            <w:tcW w:w="7160" w:type="dxa"/>
            <w:vAlign w:val="center"/>
          </w:tcPr>
          <w:p w14:paraId="4356016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0x0000</w:t>
            </w:r>
          </w:p>
        </w:tc>
      </w:tr>
      <w:tr w14:paraId="091CC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67164C1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标准检验向量</w:t>
            </w:r>
          </w:p>
        </w:tc>
        <w:tc>
          <w:tcPr>
            <w:tcW w:w="7160" w:type="dxa"/>
            <w:vAlign w:val="center"/>
          </w:tcPr>
          <w:p w14:paraId="236F857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ASCII "123456789" → 0x31C3</w:t>
            </w:r>
          </w:p>
        </w:tc>
      </w:tr>
    </w:tbl>
    <w:p w14:paraId="1F56FA2D">
      <w:pPr>
        <w:spacing w:after="20"/>
      </w:pPr>
    </w:p>
    <w:p w14:paraId="36CBB33C">
      <w:pPr>
        <w:spacing w:before="0" w:after="12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CRC 输入必须包含帧头中的两个 LEN 原始字节，再拼接 DATA；不包含 MAGIC、SEQ 和 CRC 字段本身。</w:t>
      </w:r>
    </w:p>
    <w:p w14:paraId="03BD3B27">
      <w:pPr>
        <w:pStyle w:val="4"/>
      </w:pPr>
      <w:r>
        <w:t>3.2 DATA 类型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2200"/>
        <w:gridCol w:w="6160"/>
      </w:tblGrid>
      <w:tr w14:paraId="53B7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1108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TYPE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34E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名称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E6C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内容</w:t>
            </w:r>
          </w:p>
        </w:tc>
      </w:tr>
      <w:tr w14:paraId="4AF87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vAlign w:val="center"/>
          </w:tcPr>
          <w:p w14:paraId="245DC3B3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</w:t>
            </w:r>
          </w:p>
        </w:tc>
        <w:tc>
          <w:tcPr>
            <w:tcW w:w="2200" w:type="dxa"/>
            <w:vAlign w:val="center"/>
          </w:tcPr>
          <w:p w14:paraId="7EE6AC0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控制命令</w:t>
            </w:r>
          </w:p>
        </w:tc>
        <w:tc>
          <w:tcPr>
            <w:tcW w:w="6160" w:type="dxa"/>
            <w:vAlign w:val="center"/>
          </w:tcPr>
          <w:p w14:paraId="07D20FC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时间、电量、容量、固件、授权码</w:t>
            </w:r>
          </w:p>
        </w:tc>
      </w:tr>
      <w:tr w14:paraId="7E61F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vAlign w:val="center"/>
          </w:tcPr>
          <w:p w14:paraId="1C004781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</w:t>
            </w:r>
          </w:p>
        </w:tc>
        <w:tc>
          <w:tcPr>
            <w:tcW w:w="2200" w:type="dxa"/>
            <w:vAlign w:val="center"/>
          </w:tcPr>
          <w:p w14:paraId="13CEEFB8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实时音频 / 转写</w:t>
            </w:r>
          </w:p>
        </w:tc>
        <w:tc>
          <w:tcPr>
            <w:tcW w:w="6160" w:type="dxa"/>
            <w:vAlign w:val="center"/>
          </w:tcPr>
          <w:p w14:paraId="6C6D413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开始、音频数据、停止、暂停/继续、设备状态</w:t>
            </w:r>
          </w:p>
        </w:tc>
      </w:tr>
      <w:tr w14:paraId="280F3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vAlign w:val="center"/>
          </w:tcPr>
          <w:p w14:paraId="4F5E7FC4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</w:t>
            </w:r>
          </w:p>
        </w:tc>
        <w:tc>
          <w:tcPr>
            <w:tcW w:w="2200" w:type="dxa"/>
            <w:vAlign w:val="center"/>
          </w:tcPr>
          <w:p w14:paraId="08F0934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文件操作</w:t>
            </w:r>
          </w:p>
        </w:tc>
        <w:tc>
          <w:tcPr>
            <w:tcW w:w="6160" w:type="dxa"/>
            <w:vAlign w:val="center"/>
          </w:tcPr>
          <w:p w14:paraId="3A4AEC8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列表、导入、数据、结束、删除、终止</w:t>
            </w:r>
          </w:p>
        </w:tc>
      </w:tr>
      <w:tr w14:paraId="15004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vAlign w:val="center"/>
          </w:tcPr>
          <w:p w14:paraId="3B1EFCAB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3</w:t>
            </w:r>
          </w:p>
        </w:tc>
        <w:tc>
          <w:tcPr>
            <w:tcW w:w="2200" w:type="dxa"/>
            <w:vAlign w:val="center"/>
          </w:tcPr>
          <w:p w14:paraId="185D6A2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按键 / 录音控制</w:t>
            </w:r>
          </w:p>
        </w:tc>
        <w:tc>
          <w:tcPr>
            <w:tcW w:w="6160" w:type="dxa"/>
            <w:vAlign w:val="center"/>
          </w:tcPr>
          <w:p w14:paraId="3C594849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机身按键、App 控制、状态、增益</w:t>
            </w:r>
          </w:p>
        </w:tc>
      </w:tr>
    </w:tbl>
    <w:p w14:paraId="00B39D03">
      <w:pPr>
        <w:spacing w:after="20"/>
      </w:pPr>
    </w:p>
    <w:p w14:paraId="41035B10">
      <w:pPr>
        <w:spacing w:before="0" w:after="12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厂商原文第四节曾将 TYPE=3 描述为 ACK，第七节又将其定义为按键命令。实现以第七节命令表为准；若 DATA 只有一个 TYPE 字节，则按 ACK 处理。</w:t>
      </w:r>
    </w:p>
    <w:p w14:paraId="1F3A73E8">
      <w:pPr>
        <w:pStyle w:val="3"/>
      </w:pPr>
      <w:r>
        <w:t>4. 控制命令（TYPE=0）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350"/>
        <w:gridCol w:w="1800"/>
        <w:gridCol w:w="5410"/>
      </w:tblGrid>
      <w:tr w14:paraId="387AD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CFA1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CMD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9678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方向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1FA9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名称</w:t>
            </w:r>
          </w:p>
        </w:tc>
        <w:tc>
          <w:tcPr>
            <w:tcW w:w="5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C98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参数 / 应答</w:t>
            </w:r>
          </w:p>
        </w:tc>
      </w:tr>
      <w:tr w14:paraId="2AF09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7CEBDA2A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</w:t>
            </w:r>
          </w:p>
        </w:tc>
        <w:tc>
          <w:tcPr>
            <w:tcW w:w="1350" w:type="dxa"/>
            <w:vAlign w:val="center"/>
          </w:tcPr>
          <w:p w14:paraId="4EC2408F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800" w:type="dxa"/>
            <w:vAlign w:val="center"/>
          </w:tcPr>
          <w:p w14:paraId="1814185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同步时间</w:t>
            </w:r>
          </w:p>
        </w:tc>
        <w:tc>
          <w:tcPr>
            <w:tcW w:w="5410" w:type="dxa"/>
            <w:vAlign w:val="center"/>
          </w:tcPr>
          <w:p w14:paraId="14F3EB86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year:2B LE + month/day/hour/minute/second，各1B，共7B</w:t>
            </w:r>
          </w:p>
        </w:tc>
      </w:tr>
      <w:tr w14:paraId="66C23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7D9D77A7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</w:t>
            </w:r>
          </w:p>
        </w:tc>
        <w:tc>
          <w:tcPr>
            <w:tcW w:w="1350" w:type="dxa"/>
            <w:vAlign w:val="center"/>
          </w:tcPr>
          <w:p w14:paraId="4E2E70BF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800" w:type="dxa"/>
            <w:vAlign w:val="center"/>
          </w:tcPr>
          <w:p w14:paraId="2221709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获取容量</w:t>
            </w:r>
          </w:p>
        </w:tc>
        <w:tc>
          <w:tcPr>
            <w:tcW w:w="5410" w:type="dxa"/>
            <w:vAlign w:val="center"/>
          </w:tcPr>
          <w:p w14:paraId="2166442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无</w:t>
            </w:r>
          </w:p>
        </w:tc>
      </w:tr>
      <w:tr w14:paraId="020D9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78909D00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</w:t>
            </w:r>
          </w:p>
        </w:tc>
        <w:tc>
          <w:tcPr>
            <w:tcW w:w="1350" w:type="dxa"/>
            <w:vAlign w:val="center"/>
          </w:tcPr>
          <w:p w14:paraId="7F9588DE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800" w:type="dxa"/>
            <w:vAlign w:val="center"/>
          </w:tcPr>
          <w:p w14:paraId="1B81695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容量应答</w:t>
            </w:r>
          </w:p>
        </w:tc>
        <w:tc>
          <w:tcPr>
            <w:tcW w:w="5410" w:type="dxa"/>
            <w:vAlign w:val="center"/>
          </w:tcPr>
          <w:p w14:paraId="4AFD21C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remain:4B LE + total:4B LE；厂商原文单位标8KB，当前实现按1KB显示</w:t>
            </w:r>
          </w:p>
        </w:tc>
      </w:tr>
      <w:tr w14:paraId="7A4FB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3FC67A4E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3</w:t>
            </w:r>
          </w:p>
        </w:tc>
        <w:tc>
          <w:tcPr>
            <w:tcW w:w="1350" w:type="dxa"/>
            <w:vAlign w:val="center"/>
          </w:tcPr>
          <w:p w14:paraId="1CCD1C77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800" w:type="dxa"/>
            <w:vAlign w:val="center"/>
          </w:tcPr>
          <w:p w14:paraId="4CB074B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获取电量</w:t>
            </w:r>
          </w:p>
        </w:tc>
        <w:tc>
          <w:tcPr>
            <w:tcW w:w="5410" w:type="dxa"/>
            <w:vAlign w:val="center"/>
          </w:tcPr>
          <w:p w14:paraId="2E504BE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无</w:t>
            </w:r>
          </w:p>
        </w:tc>
      </w:tr>
      <w:tr w14:paraId="3CEBB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233A67A5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4</w:t>
            </w:r>
          </w:p>
        </w:tc>
        <w:tc>
          <w:tcPr>
            <w:tcW w:w="1350" w:type="dxa"/>
            <w:vAlign w:val="center"/>
          </w:tcPr>
          <w:p w14:paraId="2504907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800" w:type="dxa"/>
            <w:vAlign w:val="center"/>
          </w:tcPr>
          <w:p w14:paraId="54A8BBA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电量应答</w:t>
            </w:r>
          </w:p>
        </w:tc>
        <w:tc>
          <w:tcPr>
            <w:tcW w:w="5410" w:type="dxa"/>
            <w:vAlign w:val="center"/>
          </w:tcPr>
          <w:p w14:paraId="3FA7D03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1B：0~100；110 表示充电中</w:t>
            </w:r>
          </w:p>
        </w:tc>
      </w:tr>
      <w:tr w14:paraId="1069D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054F3BB4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10</w:t>
            </w:r>
          </w:p>
        </w:tc>
        <w:tc>
          <w:tcPr>
            <w:tcW w:w="1350" w:type="dxa"/>
            <w:vAlign w:val="center"/>
          </w:tcPr>
          <w:p w14:paraId="08B6A4DA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800" w:type="dxa"/>
            <w:vAlign w:val="center"/>
          </w:tcPr>
          <w:p w14:paraId="21957D6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获取固件版本</w:t>
            </w:r>
          </w:p>
        </w:tc>
        <w:tc>
          <w:tcPr>
            <w:tcW w:w="5410" w:type="dxa"/>
            <w:vAlign w:val="center"/>
          </w:tcPr>
          <w:p w14:paraId="213FA8E8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无</w:t>
            </w:r>
          </w:p>
        </w:tc>
      </w:tr>
      <w:tr w14:paraId="27E6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60F394A3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11</w:t>
            </w:r>
          </w:p>
        </w:tc>
        <w:tc>
          <w:tcPr>
            <w:tcW w:w="1350" w:type="dxa"/>
            <w:vAlign w:val="center"/>
          </w:tcPr>
          <w:p w14:paraId="67EF3F2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800" w:type="dxa"/>
            <w:vAlign w:val="center"/>
          </w:tcPr>
          <w:p w14:paraId="604BAD0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固件版本应答</w:t>
            </w:r>
          </w:p>
        </w:tc>
        <w:tc>
          <w:tcPr>
            <w:tcW w:w="5410" w:type="dxa"/>
            <w:vAlign w:val="center"/>
          </w:tcPr>
          <w:p w14:paraId="422FF1B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6B ASCII，例如 V1.0.0</w:t>
            </w:r>
          </w:p>
        </w:tc>
      </w:tr>
      <w:tr w14:paraId="253AB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5CCAF559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12</w:t>
            </w:r>
          </w:p>
        </w:tc>
        <w:tc>
          <w:tcPr>
            <w:tcW w:w="1350" w:type="dxa"/>
            <w:vAlign w:val="center"/>
          </w:tcPr>
          <w:p w14:paraId="503AF3A7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800" w:type="dxa"/>
            <w:vAlign w:val="center"/>
          </w:tcPr>
          <w:p w14:paraId="2A11637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获取授权码</w:t>
            </w:r>
          </w:p>
        </w:tc>
        <w:tc>
          <w:tcPr>
            <w:tcW w:w="5410" w:type="dxa"/>
            <w:vAlign w:val="center"/>
          </w:tcPr>
          <w:p w14:paraId="7023F56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无</w:t>
            </w:r>
          </w:p>
        </w:tc>
      </w:tr>
      <w:tr w14:paraId="517DD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05313E44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13</w:t>
            </w:r>
          </w:p>
        </w:tc>
        <w:tc>
          <w:tcPr>
            <w:tcW w:w="1350" w:type="dxa"/>
            <w:vAlign w:val="center"/>
          </w:tcPr>
          <w:p w14:paraId="59CEB20A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800" w:type="dxa"/>
            <w:vAlign w:val="center"/>
          </w:tcPr>
          <w:p w14:paraId="18DF593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授权码应答</w:t>
            </w:r>
          </w:p>
        </w:tc>
        <w:tc>
          <w:tcPr>
            <w:tcW w:w="5410" w:type="dxa"/>
            <w:vAlign w:val="center"/>
          </w:tcPr>
          <w:p w14:paraId="6844A9A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授权码字节串</w:t>
            </w:r>
          </w:p>
        </w:tc>
      </w:tr>
    </w:tbl>
    <w:p w14:paraId="78561319">
      <w:pPr>
        <w:spacing w:after="20"/>
      </w:pPr>
    </w:p>
    <w:p w14:paraId="7E872781">
      <w:pPr>
        <w:pStyle w:val="3"/>
      </w:pPr>
      <w:r>
        <w:t>5. 实时音频命令（TYPE=1）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350"/>
        <w:gridCol w:w="1900"/>
        <w:gridCol w:w="5310"/>
      </w:tblGrid>
      <w:tr w14:paraId="2D529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CBA7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CMD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02F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方向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540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名称</w:t>
            </w:r>
          </w:p>
        </w:tc>
        <w:tc>
          <w:tcPr>
            <w:tcW w:w="5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1E0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参数 / 应答</w:t>
            </w:r>
          </w:p>
        </w:tc>
      </w:tr>
      <w:tr w14:paraId="0A390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2805C0EA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</w:t>
            </w:r>
          </w:p>
        </w:tc>
        <w:tc>
          <w:tcPr>
            <w:tcW w:w="1350" w:type="dxa"/>
            <w:vAlign w:val="center"/>
          </w:tcPr>
          <w:p w14:paraId="2F1356B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900" w:type="dxa"/>
            <w:vAlign w:val="center"/>
          </w:tcPr>
          <w:p w14:paraId="79232DE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开始实时转写</w:t>
            </w:r>
          </w:p>
        </w:tc>
        <w:tc>
          <w:tcPr>
            <w:tcW w:w="5310" w:type="dxa"/>
            <w:vAlign w:val="center"/>
          </w:tcPr>
          <w:p w14:paraId="02BDE906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无</w:t>
            </w:r>
          </w:p>
        </w:tc>
      </w:tr>
      <w:tr w14:paraId="65442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001A534B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</w:t>
            </w:r>
          </w:p>
        </w:tc>
        <w:tc>
          <w:tcPr>
            <w:tcW w:w="1350" w:type="dxa"/>
            <w:vAlign w:val="center"/>
          </w:tcPr>
          <w:p w14:paraId="4C3B4DBE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900" w:type="dxa"/>
            <w:vAlign w:val="center"/>
          </w:tcPr>
          <w:p w14:paraId="6A3C700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本次录音文件名</w:t>
            </w:r>
          </w:p>
        </w:tc>
        <w:tc>
          <w:tcPr>
            <w:tcW w:w="5310" w:type="dxa"/>
            <w:vAlign w:val="center"/>
          </w:tcPr>
          <w:p w14:paraId="52135FE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设备在开始推流前发送文件名</w:t>
            </w:r>
          </w:p>
        </w:tc>
      </w:tr>
      <w:tr w14:paraId="40EBA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2C8E08B4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</w:t>
            </w:r>
          </w:p>
        </w:tc>
        <w:tc>
          <w:tcPr>
            <w:tcW w:w="1350" w:type="dxa"/>
            <w:vAlign w:val="center"/>
          </w:tcPr>
          <w:p w14:paraId="50B97910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900" w:type="dxa"/>
            <w:vAlign w:val="center"/>
          </w:tcPr>
          <w:p w14:paraId="743CC40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实时音频数据</w:t>
            </w:r>
          </w:p>
        </w:tc>
        <w:tc>
          <w:tcPr>
            <w:tcW w:w="5310" w:type="dxa"/>
            <w:vAlign w:val="center"/>
          </w:tcPr>
          <w:p w14:paraId="66240D59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压缩音频码流字节；当前机型为 OPUS 系码流</w:t>
            </w:r>
          </w:p>
        </w:tc>
      </w:tr>
      <w:tr w14:paraId="26A70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6BB679E1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</w:t>
            </w:r>
          </w:p>
        </w:tc>
        <w:tc>
          <w:tcPr>
            <w:tcW w:w="1350" w:type="dxa"/>
            <w:vAlign w:val="center"/>
          </w:tcPr>
          <w:p w14:paraId="0876DD4D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900" w:type="dxa"/>
            <w:vAlign w:val="center"/>
          </w:tcPr>
          <w:p w14:paraId="5B5B5B4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结束实时转写</w:t>
            </w:r>
          </w:p>
        </w:tc>
        <w:tc>
          <w:tcPr>
            <w:tcW w:w="5310" w:type="dxa"/>
            <w:vAlign w:val="center"/>
          </w:tcPr>
          <w:p w14:paraId="048B1D6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无</w:t>
            </w:r>
          </w:p>
        </w:tc>
      </w:tr>
      <w:tr w14:paraId="656C9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04F6D45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3</w:t>
            </w:r>
          </w:p>
        </w:tc>
        <w:tc>
          <w:tcPr>
            <w:tcW w:w="1350" w:type="dxa"/>
            <w:vAlign w:val="center"/>
          </w:tcPr>
          <w:p w14:paraId="7F382849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900" w:type="dxa"/>
            <w:vAlign w:val="center"/>
          </w:tcPr>
          <w:p w14:paraId="253DC1C9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暂停 / 继续</w:t>
            </w:r>
          </w:p>
        </w:tc>
        <w:tc>
          <w:tcPr>
            <w:tcW w:w="5310" w:type="dxa"/>
            <w:vAlign w:val="center"/>
          </w:tcPr>
          <w:p w14:paraId="6C11BB2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1B：0=继续，1=暂停</w:t>
            </w:r>
          </w:p>
        </w:tc>
      </w:tr>
      <w:tr w14:paraId="4A2F2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Align w:val="center"/>
          </w:tcPr>
          <w:p w14:paraId="59D08D6C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4</w:t>
            </w:r>
          </w:p>
        </w:tc>
        <w:tc>
          <w:tcPr>
            <w:tcW w:w="1350" w:type="dxa"/>
            <w:vAlign w:val="center"/>
          </w:tcPr>
          <w:p w14:paraId="01F82AC6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900" w:type="dxa"/>
            <w:vAlign w:val="center"/>
          </w:tcPr>
          <w:p w14:paraId="6F301E6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设备端状态</w:t>
            </w:r>
          </w:p>
        </w:tc>
        <w:tc>
          <w:tcPr>
            <w:tcW w:w="5310" w:type="dxa"/>
            <w:vAlign w:val="center"/>
          </w:tcPr>
          <w:p w14:paraId="080DA88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1B：0=继续，1=暂停，2=停止</w:t>
            </w:r>
          </w:p>
        </w:tc>
      </w:tr>
    </w:tbl>
    <w:p w14:paraId="385F4AD9">
      <w:pPr>
        <w:spacing w:after="20"/>
      </w:pPr>
    </w:p>
    <w:p w14:paraId="2B134B9A">
      <w:pPr>
        <w:spacing w:before="0" w:after="12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实时音频数据可以原样保存作为备份；真正的语音转文字需要后端完成 OPUS 解码/转码并调用流式 ASR。云服务永久密钥不得写入小程序。</w:t>
      </w:r>
    </w:p>
    <w:p w14:paraId="6F10DFC6">
      <w:pPr>
        <w:pStyle w:val="3"/>
      </w:pPr>
      <w:r>
        <w:t>6. 文件命令（TYPE=2）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250"/>
        <w:gridCol w:w="1900"/>
        <w:gridCol w:w="5510"/>
      </w:tblGrid>
      <w:tr w14:paraId="00635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4028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CMD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1939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方向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7F4F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名称</w:t>
            </w:r>
          </w:p>
        </w:tc>
        <w:tc>
          <w:tcPr>
            <w:tcW w:w="5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AD0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参数 / 应答</w:t>
            </w:r>
          </w:p>
        </w:tc>
      </w:tr>
      <w:tr w14:paraId="306A6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5090F10A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</w:t>
            </w:r>
          </w:p>
        </w:tc>
        <w:tc>
          <w:tcPr>
            <w:tcW w:w="1250" w:type="dxa"/>
            <w:vAlign w:val="center"/>
          </w:tcPr>
          <w:p w14:paraId="64EECFDA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900" w:type="dxa"/>
            <w:vAlign w:val="center"/>
          </w:tcPr>
          <w:p w14:paraId="1B897ED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获取文件列表</w:t>
            </w:r>
          </w:p>
        </w:tc>
        <w:tc>
          <w:tcPr>
            <w:tcW w:w="5510" w:type="dxa"/>
            <w:vAlign w:val="center"/>
          </w:tcPr>
          <w:p w14:paraId="452F8A2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无</w:t>
            </w:r>
          </w:p>
        </w:tc>
      </w:tr>
      <w:tr w14:paraId="548D9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2DBA9B1D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</w:t>
            </w:r>
          </w:p>
        </w:tc>
        <w:tc>
          <w:tcPr>
            <w:tcW w:w="1250" w:type="dxa"/>
            <w:vAlign w:val="center"/>
          </w:tcPr>
          <w:p w14:paraId="752BB18F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900" w:type="dxa"/>
            <w:vAlign w:val="center"/>
          </w:tcPr>
          <w:p w14:paraId="573F884B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文件列表数据</w:t>
            </w:r>
          </w:p>
        </w:tc>
        <w:tc>
          <w:tcPr>
            <w:tcW w:w="5510" w:type="dxa"/>
            <w:vAlign w:val="center"/>
          </w:tcPr>
          <w:p w14:paraId="61D5B50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count:4B BE + N×28B 条目</w:t>
            </w:r>
          </w:p>
        </w:tc>
      </w:tr>
      <w:tr w14:paraId="268C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1256007E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</w:t>
            </w:r>
          </w:p>
        </w:tc>
        <w:tc>
          <w:tcPr>
            <w:tcW w:w="1250" w:type="dxa"/>
            <w:vAlign w:val="center"/>
          </w:tcPr>
          <w:p w14:paraId="05A04D9A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900" w:type="dxa"/>
            <w:vAlign w:val="center"/>
          </w:tcPr>
          <w:p w14:paraId="3CC5567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请求导入文件</w:t>
            </w:r>
          </w:p>
        </w:tc>
        <w:tc>
          <w:tcPr>
            <w:tcW w:w="5510" w:type="dxa"/>
            <w:vAlign w:val="center"/>
          </w:tcPr>
          <w:p w14:paraId="4B998D4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offset:4B LE + filename:24B</w:t>
            </w:r>
          </w:p>
        </w:tc>
      </w:tr>
      <w:tr w14:paraId="2E426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2BD5C3CB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3</w:t>
            </w:r>
          </w:p>
        </w:tc>
        <w:tc>
          <w:tcPr>
            <w:tcW w:w="1250" w:type="dxa"/>
            <w:vAlign w:val="center"/>
          </w:tcPr>
          <w:p w14:paraId="31EF25F1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900" w:type="dxa"/>
            <w:vAlign w:val="center"/>
          </w:tcPr>
          <w:p w14:paraId="473D1E66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开始导入</w:t>
            </w:r>
          </w:p>
        </w:tc>
        <w:tc>
          <w:tcPr>
            <w:tcW w:w="5510" w:type="dxa"/>
            <w:vAlign w:val="center"/>
          </w:tcPr>
          <w:p w14:paraId="4CA35C0F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实际导入文件名</w:t>
            </w:r>
          </w:p>
        </w:tc>
      </w:tr>
      <w:tr w14:paraId="3C48A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6D52BB3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4</w:t>
            </w:r>
          </w:p>
        </w:tc>
        <w:tc>
          <w:tcPr>
            <w:tcW w:w="1250" w:type="dxa"/>
            <w:vAlign w:val="center"/>
          </w:tcPr>
          <w:p w14:paraId="5C9F7413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900" w:type="dxa"/>
            <w:vAlign w:val="center"/>
          </w:tcPr>
          <w:p w14:paraId="1F02230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文件数据</w:t>
            </w:r>
          </w:p>
        </w:tc>
        <w:tc>
          <w:tcPr>
            <w:tcW w:w="5510" w:type="dxa"/>
            <w:vAlign w:val="center"/>
          </w:tcPr>
          <w:p w14:paraId="14F3AC9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音频文件字节分片</w:t>
            </w:r>
          </w:p>
        </w:tc>
      </w:tr>
      <w:tr w14:paraId="30EDE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427CBFAD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5</w:t>
            </w:r>
          </w:p>
        </w:tc>
        <w:tc>
          <w:tcPr>
            <w:tcW w:w="1250" w:type="dxa"/>
            <w:vAlign w:val="center"/>
          </w:tcPr>
          <w:p w14:paraId="31670FF4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900" w:type="dxa"/>
            <w:vAlign w:val="center"/>
          </w:tcPr>
          <w:p w14:paraId="65AC42A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导入结束</w:t>
            </w:r>
          </w:p>
        </w:tc>
        <w:tc>
          <w:tcPr>
            <w:tcW w:w="5510" w:type="dxa"/>
            <w:vAlign w:val="center"/>
          </w:tcPr>
          <w:p w14:paraId="064D26C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1B 状态码：0完成、1不存在、2 offset过大、3其他停止</w:t>
            </w:r>
          </w:p>
        </w:tc>
      </w:tr>
      <w:tr w14:paraId="3256B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1B3E5607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7</w:t>
            </w:r>
          </w:p>
        </w:tc>
        <w:tc>
          <w:tcPr>
            <w:tcW w:w="1250" w:type="dxa"/>
            <w:vAlign w:val="center"/>
          </w:tcPr>
          <w:p w14:paraId="3C16ECCB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900" w:type="dxa"/>
            <w:vAlign w:val="center"/>
          </w:tcPr>
          <w:p w14:paraId="404EF07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终止导入</w:t>
            </w:r>
          </w:p>
        </w:tc>
        <w:tc>
          <w:tcPr>
            <w:tcW w:w="5510" w:type="dxa"/>
            <w:vAlign w:val="center"/>
          </w:tcPr>
          <w:p w14:paraId="06058C0F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无</w:t>
            </w:r>
          </w:p>
        </w:tc>
      </w:tr>
      <w:tr w14:paraId="5A210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79CB452D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8</w:t>
            </w:r>
          </w:p>
        </w:tc>
        <w:tc>
          <w:tcPr>
            <w:tcW w:w="1250" w:type="dxa"/>
            <w:vAlign w:val="center"/>
          </w:tcPr>
          <w:p w14:paraId="09AAC0E7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900" w:type="dxa"/>
            <w:vAlign w:val="center"/>
          </w:tcPr>
          <w:p w14:paraId="1E4F4F4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删除单个文件</w:t>
            </w:r>
          </w:p>
        </w:tc>
        <w:tc>
          <w:tcPr>
            <w:tcW w:w="5510" w:type="dxa"/>
            <w:vAlign w:val="center"/>
          </w:tcPr>
          <w:p w14:paraId="425014D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与文件列表相同的28B条目</w:t>
            </w:r>
          </w:p>
        </w:tc>
      </w:tr>
      <w:tr w14:paraId="2C898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4EEEF68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9</w:t>
            </w:r>
          </w:p>
        </w:tc>
        <w:tc>
          <w:tcPr>
            <w:tcW w:w="1250" w:type="dxa"/>
            <w:vAlign w:val="center"/>
          </w:tcPr>
          <w:p w14:paraId="189C7CE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900" w:type="dxa"/>
            <w:vAlign w:val="center"/>
          </w:tcPr>
          <w:p w14:paraId="11BD7748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删除全部文件</w:t>
            </w:r>
          </w:p>
        </w:tc>
        <w:tc>
          <w:tcPr>
            <w:tcW w:w="5510" w:type="dxa"/>
            <w:vAlign w:val="center"/>
          </w:tcPr>
          <w:p w14:paraId="65123F0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无</w:t>
            </w:r>
          </w:p>
        </w:tc>
      </w:tr>
      <w:tr w14:paraId="23C7E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3B1A1E80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10</w:t>
            </w:r>
          </w:p>
        </w:tc>
        <w:tc>
          <w:tcPr>
            <w:tcW w:w="1250" w:type="dxa"/>
            <w:vAlign w:val="center"/>
          </w:tcPr>
          <w:p w14:paraId="6CDC4BC4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900" w:type="dxa"/>
            <w:vAlign w:val="center"/>
          </w:tcPr>
          <w:p w14:paraId="0FEF75C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删除全部应答</w:t>
            </w:r>
          </w:p>
        </w:tc>
        <w:tc>
          <w:tcPr>
            <w:tcW w:w="5510" w:type="dxa"/>
            <w:vAlign w:val="center"/>
          </w:tcPr>
          <w:p w14:paraId="0707505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1B：0成功、1失败；旧固件可能不发送</w:t>
            </w:r>
          </w:p>
        </w:tc>
      </w:tr>
      <w:tr w14:paraId="29FA5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0AA4147B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11</w:t>
            </w:r>
          </w:p>
        </w:tc>
        <w:tc>
          <w:tcPr>
            <w:tcW w:w="1250" w:type="dxa"/>
            <w:vAlign w:val="center"/>
          </w:tcPr>
          <w:p w14:paraId="3743CAEE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900" w:type="dxa"/>
            <w:vAlign w:val="center"/>
          </w:tcPr>
          <w:p w14:paraId="4835679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终止导入应答</w:t>
            </w:r>
          </w:p>
        </w:tc>
        <w:tc>
          <w:tcPr>
            <w:tcW w:w="5510" w:type="dxa"/>
            <w:vAlign w:val="center"/>
          </w:tcPr>
          <w:p w14:paraId="39BFE54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无</w:t>
            </w:r>
          </w:p>
        </w:tc>
      </w:tr>
      <w:tr w14:paraId="16C4F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73A49CA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12</w:t>
            </w:r>
          </w:p>
        </w:tc>
        <w:tc>
          <w:tcPr>
            <w:tcW w:w="1250" w:type="dxa"/>
            <w:vAlign w:val="center"/>
          </w:tcPr>
          <w:p w14:paraId="333B62A3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App→Dev</w:t>
            </w:r>
          </w:p>
        </w:tc>
        <w:tc>
          <w:tcPr>
            <w:tcW w:w="1900" w:type="dxa"/>
            <w:vAlign w:val="center"/>
          </w:tcPr>
          <w:p w14:paraId="0F0332D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分段导入</w:t>
            </w:r>
          </w:p>
        </w:tc>
        <w:tc>
          <w:tcPr>
            <w:tcW w:w="5510" w:type="dxa"/>
            <w:vAlign w:val="center"/>
          </w:tcPr>
          <w:p w14:paraId="56E08E9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start:4B LE + end:4B LE + filename</w:t>
            </w:r>
          </w:p>
        </w:tc>
      </w:tr>
      <w:tr w14:paraId="7DFEE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61234C1F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13</w:t>
            </w:r>
          </w:p>
        </w:tc>
        <w:tc>
          <w:tcPr>
            <w:tcW w:w="1250" w:type="dxa"/>
            <w:vAlign w:val="center"/>
          </w:tcPr>
          <w:p w14:paraId="6F18F917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900" w:type="dxa"/>
            <w:vAlign w:val="center"/>
          </w:tcPr>
          <w:p w14:paraId="4A847AC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删除单个应答</w:t>
            </w:r>
          </w:p>
        </w:tc>
        <w:tc>
          <w:tcPr>
            <w:tcW w:w="5510" w:type="dxa"/>
            <w:vAlign w:val="center"/>
          </w:tcPr>
          <w:p w14:paraId="3F05492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1B：0成功、1失败；旧固件可能不发送</w:t>
            </w:r>
          </w:p>
        </w:tc>
      </w:tr>
      <w:tr w14:paraId="2BCAC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Align w:val="center"/>
          </w:tcPr>
          <w:p w14:paraId="5E6FE21F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18</w:t>
            </w:r>
          </w:p>
        </w:tc>
        <w:tc>
          <w:tcPr>
            <w:tcW w:w="1250" w:type="dxa"/>
            <w:vAlign w:val="center"/>
          </w:tcPr>
          <w:p w14:paraId="6724539F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Dev→App</w:t>
            </w:r>
          </w:p>
        </w:tc>
        <w:tc>
          <w:tcPr>
            <w:tcW w:w="1900" w:type="dxa"/>
            <w:vAlign w:val="center"/>
          </w:tcPr>
          <w:p w14:paraId="40494ED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列表发送完毕</w:t>
            </w:r>
          </w:p>
        </w:tc>
        <w:tc>
          <w:tcPr>
            <w:tcW w:w="5510" w:type="dxa"/>
            <w:vAlign w:val="center"/>
          </w:tcPr>
          <w:p w14:paraId="3BDD052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1B：0 表示完成</w:t>
            </w:r>
          </w:p>
        </w:tc>
      </w:tr>
    </w:tbl>
    <w:p w14:paraId="67FE4D72">
      <w:pPr>
        <w:spacing w:after="20"/>
      </w:pPr>
    </w:p>
    <w:p w14:paraId="351D917C">
      <w:pPr>
        <w:pStyle w:val="3"/>
      </w:pPr>
      <w:r>
        <w:t>7. 文件列表与下载流程</w:t>
      </w:r>
    </w:p>
    <w:p w14:paraId="1130B1C7">
      <w:pPr>
        <w:pStyle w:val="4"/>
      </w:pPr>
      <w:r>
        <w:t>7.1 文件列表结构（CMD 2-1）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100"/>
        <w:gridCol w:w="1400"/>
        <w:gridCol w:w="5060"/>
      </w:tblGrid>
      <w:tr w14:paraId="4D33B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197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字段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CB0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长度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5B21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字节序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B55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说明</w:t>
            </w:r>
          </w:p>
        </w:tc>
      </w:tr>
      <w:tr w14:paraId="63C50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2F6B56B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count</w:t>
            </w:r>
          </w:p>
        </w:tc>
        <w:tc>
          <w:tcPr>
            <w:tcW w:w="1100" w:type="dxa"/>
            <w:vAlign w:val="center"/>
          </w:tcPr>
          <w:p w14:paraId="1469FDC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4B</w:t>
            </w:r>
          </w:p>
        </w:tc>
        <w:tc>
          <w:tcPr>
            <w:tcW w:w="1400" w:type="dxa"/>
            <w:vAlign w:val="center"/>
          </w:tcPr>
          <w:p w14:paraId="2DE85ACE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BE</w:t>
            </w:r>
          </w:p>
        </w:tc>
        <w:tc>
          <w:tcPr>
            <w:tcW w:w="5060" w:type="dxa"/>
            <w:vAlign w:val="center"/>
          </w:tcPr>
          <w:p w14:paraId="3E6E94E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本帧包含的文件条目数，不是全部文件总数</w:t>
            </w:r>
          </w:p>
        </w:tc>
      </w:tr>
      <w:tr w14:paraId="46C1C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67E237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time</w:t>
            </w:r>
          </w:p>
        </w:tc>
        <w:tc>
          <w:tcPr>
            <w:tcW w:w="1100" w:type="dxa"/>
            <w:vAlign w:val="center"/>
          </w:tcPr>
          <w:p w14:paraId="537C3521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4B</w:t>
            </w:r>
          </w:p>
        </w:tc>
        <w:tc>
          <w:tcPr>
            <w:tcW w:w="1400" w:type="dxa"/>
            <w:vAlign w:val="center"/>
          </w:tcPr>
          <w:p w14:paraId="1FC7593C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BE</w:t>
            </w:r>
          </w:p>
        </w:tc>
        <w:tc>
          <w:tcPr>
            <w:tcW w:w="5060" w:type="dxa"/>
            <w:vAlign w:val="center"/>
          </w:tcPr>
          <w:p w14:paraId="00339BA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录音时长，单位秒；个别固件可能使用绝对时间戳</w:t>
            </w:r>
          </w:p>
        </w:tc>
      </w:tr>
      <w:tr w14:paraId="4C897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BA18F4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size</w:t>
            </w:r>
          </w:p>
        </w:tc>
        <w:tc>
          <w:tcPr>
            <w:tcW w:w="1100" w:type="dxa"/>
            <w:vAlign w:val="center"/>
          </w:tcPr>
          <w:p w14:paraId="2D1FA6A2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4B</w:t>
            </w:r>
          </w:p>
        </w:tc>
        <w:tc>
          <w:tcPr>
            <w:tcW w:w="1400" w:type="dxa"/>
            <w:vAlign w:val="center"/>
          </w:tcPr>
          <w:p w14:paraId="4D7B851A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BE</w:t>
            </w:r>
          </w:p>
        </w:tc>
        <w:tc>
          <w:tcPr>
            <w:tcW w:w="5060" w:type="dxa"/>
            <w:vAlign w:val="center"/>
          </w:tcPr>
          <w:p w14:paraId="04A3FC4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设备内压缩文件大小，单位 Byte</w:t>
            </w:r>
          </w:p>
        </w:tc>
      </w:tr>
      <w:tr w14:paraId="7296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4C0BC0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name</w:t>
            </w:r>
          </w:p>
        </w:tc>
        <w:tc>
          <w:tcPr>
            <w:tcW w:w="1100" w:type="dxa"/>
            <w:vAlign w:val="center"/>
          </w:tcPr>
          <w:p w14:paraId="730C6D1C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20B</w:t>
            </w:r>
          </w:p>
        </w:tc>
        <w:tc>
          <w:tcPr>
            <w:tcW w:w="1400" w:type="dxa"/>
            <w:vAlign w:val="center"/>
          </w:tcPr>
          <w:p w14:paraId="649B1774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UTF-8/ASCII</w:t>
            </w:r>
          </w:p>
        </w:tc>
        <w:tc>
          <w:tcPr>
            <w:tcW w:w="5060" w:type="dxa"/>
            <w:vAlign w:val="center"/>
          </w:tcPr>
          <w:p w14:paraId="3AFE966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固定长度、NUL填充；长文件名会截断扩展名</w:t>
            </w:r>
          </w:p>
        </w:tc>
      </w:tr>
    </w:tbl>
    <w:p w14:paraId="3A9E0247">
      <w:pPr>
        <w:spacing w:after="20"/>
      </w:pPr>
    </w:p>
    <w:p w14:paraId="603513B9">
      <w:pPr>
        <w:spacing w:before="0" w:after="12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设备可用多帧 CMD=1 发送列表。App 应累积每一帧的 N 条记录，收到 CMD=18 后交付完整列表；为兼容不发送 CMD=18 的旧固件，可在最后一帧后空闲约1.2秒进行 best-effort 收尾。</w:t>
      </w:r>
    </w:p>
    <w:p w14:paraId="69436BE4">
      <w:pPr>
        <w:spacing w:before="0" w:after="12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典型文件名 note20260710-162938.opus 长24B，而列表字段只有20B，因此列表实际返回 note20260710-162938.。下载时必须重建完整扩展名。</w:t>
      </w:r>
    </w:p>
    <w:p w14:paraId="6459498C">
      <w:pPr>
        <w:pStyle w:val="4"/>
      </w:pPr>
      <w:r>
        <w:t>7.2 普通下载请求（CMD 2-2）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100"/>
        <w:gridCol w:w="1400"/>
        <w:gridCol w:w="5060"/>
      </w:tblGrid>
      <w:tr w14:paraId="2E722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67BB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参数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7061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长度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0B29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字节序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5538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示例</w:t>
            </w:r>
          </w:p>
        </w:tc>
      </w:tr>
      <w:tr w14:paraId="7FE36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D3687BF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offset</w:t>
            </w:r>
          </w:p>
        </w:tc>
        <w:tc>
          <w:tcPr>
            <w:tcW w:w="1100" w:type="dxa"/>
            <w:vAlign w:val="center"/>
          </w:tcPr>
          <w:p w14:paraId="6712BCAE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4B</w:t>
            </w:r>
          </w:p>
        </w:tc>
        <w:tc>
          <w:tcPr>
            <w:tcW w:w="1400" w:type="dxa"/>
            <w:vAlign w:val="center"/>
          </w:tcPr>
          <w:p w14:paraId="766FBC90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LE</w:t>
            </w:r>
          </w:p>
        </w:tc>
        <w:tc>
          <w:tcPr>
            <w:tcW w:w="5060" w:type="dxa"/>
            <w:vAlign w:val="center"/>
          </w:tcPr>
          <w:p w14:paraId="04B2CF29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首次下载为 00 00 00 00</w:t>
            </w:r>
          </w:p>
        </w:tc>
      </w:tr>
      <w:tr w14:paraId="5FF46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F20196B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filename</w:t>
            </w:r>
          </w:p>
        </w:tc>
        <w:tc>
          <w:tcPr>
            <w:tcW w:w="1100" w:type="dxa"/>
            <w:vAlign w:val="center"/>
          </w:tcPr>
          <w:p w14:paraId="138B7550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24B</w:t>
            </w:r>
          </w:p>
        </w:tc>
        <w:tc>
          <w:tcPr>
            <w:tcW w:w="1400" w:type="dxa"/>
            <w:vAlign w:val="center"/>
          </w:tcPr>
          <w:p w14:paraId="5783D939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ASCII/UTF-8</w:t>
            </w:r>
          </w:p>
        </w:tc>
        <w:tc>
          <w:tcPr>
            <w:tcW w:w="5060" w:type="dxa"/>
            <w:vAlign w:val="center"/>
          </w:tcPr>
          <w:p w14:paraId="790F932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note20260710-162938.wav + 00</w:t>
            </w:r>
          </w:p>
        </w:tc>
      </w:tr>
    </w:tbl>
    <w:p w14:paraId="0113ED65">
      <w:pPr>
        <w:spacing w:after="20"/>
      </w:pPr>
    </w:p>
    <w:tbl>
      <w:tblPr>
        <w:tblStyle w:val="33"/>
        <w:tblW w:w="9360" w:type="dxa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461E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3A7102">
            <w:pPr>
              <w:spacing w:after="60"/>
            </w:pPr>
            <w:r>
              <w:rPr>
                <w:rFonts w:ascii="微软雅黑" w:hAnsi="微软雅黑" w:eastAsia="微软雅黑"/>
                <w:b/>
                <w:color w:val="7A5A00"/>
                <w:sz w:val="22"/>
              </w:rPr>
              <w:t>强制约束｜2-2 必须整帧单写</w:t>
            </w:r>
          </w:p>
          <w:p w14:paraId="3AFB1AD7">
            <w:pPr>
              <w:spacing w:after="0" w:line="288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完整协议帧为 36B。CB08 真机 A/B 已确认：一次 GATT write 写入36B可成功；若在应用层拆为20B+16B，设备会把文件名解析错误并返回 CMD=5 / code=1（文件不存在）。不要让通用分包器拆分2-2帧。</w:t>
            </w:r>
          </w:p>
        </w:tc>
      </w:tr>
    </w:tbl>
    <w:p w14:paraId="2519F31D">
      <w:pPr>
        <w:spacing w:after="40"/>
      </w:pPr>
    </w:p>
    <w:p w14:paraId="1E100839">
      <w:pPr>
        <w:pStyle w:val="164"/>
        <w:keepNext/>
      </w:pPr>
      <w:r>
        <w:rPr>
          <w:rFonts w:ascii="微软雅黑" w:hAnsi="微软雅黑" w:eastAsia="微软雅黑"/>
          <w:b/>
          <w:color w:val="1F4D78"/>
          <w:sz w:val="22"/>
        </w:rPr>
        <w:t>步骤 1｜读取真实 MTU</w:t>
      </w:r>
    </w:p>
    <w:p w14:paraId="75A14947">
      <w:pPr>
        <w:spacing w:before="0" w:after="10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连接后可调用 getBLEMTU 获取 ATT_MTU，常规命令的单次载荷为 MTU-3。2-2 仍按上述强制约束整帧发送。</w:t>
      </w:r>
    </w:p>
    <w:p w14:paraId="193F1B1C">
      <w:pPr>
        <w:pStyle w:val="164"/>
        <w:keepNext/>
      </w:pPr>
      <w:r>
        <w:rPr>
          <w:rFonts w:ascii="微软雅黑" w:hAnsi="微软雅黑" w:eastAsia="微软雅黑"/>
          <w:b/>
          <w:color w:val="1F4D78"/>
          <w:sz w:val="22"/>
        </w:rPr>
        <w:t>步骤 2｜重建目标文件名</w:t>
      </w:r>
    </w:p>
    <w:p w14:paraId="626E3711">
      <w:pPr>
        <w:spacing w:before="0" w:after="10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优先使用 base.wav，让录音笔转码输出标准 WAV；失败时可尝试 base.opus 和列表原始截断名。filename 字段固定24B，不足补0。</w:t>
      </w:r>
    </w:p>
    <w:p w14:paraId="70D44FBD">
      <w:pPr>
        <w:pStyle w:val="164"/>
        <w:keepNext/>
      </w:pPr>
      <w:r>
        <w:rPr>
          <w:rFonts w:ascii="微软雅黑" w:hAnsi="微软雅黑" w:eastAsia="微软雅黑"/>
          <w:b/>
          <w:color w:val="1F4D78"/>
          <w:sz w:val="22"/>
        </w:rPr>
        <w:t>步骤 3｜发送完整请求</w:t>
      </w:r>
    </w:p>
    <w:p w14:paraId="038AD119">
      <w:pPr>
        <w:spacing w:before="0" w:after="10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构造 TYPE=2、CMD=2、offset=0 和24B文件名，连同6B通用帧头一次写入 AE21。</w:t>
      </w:r>
    </w:p>
    <w:p w14:paraId="71B64F7F">
      <w:pPr>
        <w:pStyle w:val="164"/>
        <w:keepNext/>
      </w:pPr>
      <w:r>
        <w:rPr>
          <w:rFonts w:ascii="微软雅黑" w:hAnsi="微软雅黑" w:eastAsia="微软雅黑"/>
          <w:b/>
          <w:color w:val="1F4D78"/>
          <w:sz w:val="22"/>
        </w:rPr>
        <w:t>步骤 4｜接收文件数据</w:t>
      </w:r>
    </w:p>
    <w:p w14:paraId="7F7766DB">
      <w:pPr>
        <w:spacing w:before="0" w:after="10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收到 CMD=3 后建立会话；持续拼接 CMD=4 的 body 字节；每次有效数据可刷新空闲超时。</w:t>
      </w:r>
    </w:p>
    <w:p w14:paraId="016BBBF3">
      <w:pPr>
        <w:pStyle w:val="164"/>
        <w:keepNext/>
      </w:pPr>
      <w:r>
        <w:rPr>
          <w:rFonts w:ascii="微软雅黑" w:hAnsi="微软雅黑" w:eastAsia="微软雅黑"/>
          <w:b/>
          <w:color w:val="1F4D78"/>
          <w:sz w:val="22"/>
        </w:rPr>
        <w:t>步骤 5｜处理结束码</w:t>
      </w:r>
    </w:p>
    <w:p w14:paraId="2C655B8D">
      <w:pPr>
        <w:spacing w:before="0" w:after="10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收到 CMD=5：code=0 时写盘；code=1 时换候选名；code=2 时重置 offset；code=3 或传输中断时停止并提示。</w:t>
      </w:r>
    </w:p>
    <w:p w14:paraId="081FF485">
      <w:pPr>
        <w:pStyle w:val="4"/>
      </w:pPr>
      <w:r>
        <w:t>7.3 成功请求帧示例</w:t>
      </w:r>
    </w:p>
    <w:p w14:paraId="79A9B5CE">
      <w:pPr>
        <w:spacing w:before="0" w:after="6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2026-07-10 本机蓝牙成功下载 note20260710-162938.wav 时的真实 TX 帧：</w:t>
      </w:r>
    </w:p>
    <w:p w14:paraId="08146C76">
      <w:pPr>
        <w:pStyle w:val="165"/>
      </w:pPr>
      <w:r>
        <w:rPr>
          <w:rFonts w:ascii="Consolas" w:hAnsi="Consolas" w:eastAsia="Consolas"/>
          <w:color w:val="243447"/>
          <w:sz w:val="17"/>
        </w:rPr>
        <w:t>5a 03 9e 20 1e 00 02 02 00 00 00 00 6e 6f 74 65</w:t>
      </w:r>
      <w:r>
        <w:br w:type="textWrapping"/>
      </w:r>
      <w:r>
        <w:rPr>
          <w:rFonts w:ascii="Consolas" w:hAnsi="Consolas" w:eastAsia="Consolas"/>
          <w:color w:val="243447"/>
          <w:sz w:val="17"/>
        </w:rPr>
        <w:t>32 30 32 36 30 37 31 30 2d 31 36 32 39 33 38 2e</w:t>
      </w:r>
      <w:r>
        <w:br w:type="textWrapping"/>
      </w:r>
      <w:r>
        <w:rPr>
          <w:rFonts w:ascii="Consolas" w:hAnsi="Consolas" w:eastAsia="Consolas"/>
          <w:color w:val="243447"/>
          <w:sz w:val="17"/>
        </w:rPr>
        <w:t>77 61 76 00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C68D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64D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片段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3E5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解析</w:t>
            </w:r>
          </w:p>
        </w:tc>
      </w:tr>
      <w:tr w14:paraId="383C3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4BD93B4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5a</w:t>
            </w:r>
          </w:p>
        </w:tc>
        <w:tc>
          <w:tcPr>
            <w:tcW w:w="7060" w:type="dxa"/>
            <w:vAlign w:val="center"/>
          </w:tcPr>
          <w:p w14:paraId="2B326D1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MAGIC</w:t>
            </w:r>
          </w:p>
        </w:tc>
      </w:tr>
      <w:tr w14:paraId="44151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0088BB9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03</w:t>
            </w:r>
          </w:p>
        </w:tc>
        <w:tc>
          <w:tcPr>
            <w:tcW w:w="7060" w:type="dxa"/>
            <w:vAlign w:val="center"/>
          </w:tcPr>
          <w:p w14:paraId="107A69FF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SEQ=3</w:t>
            </w:r>
          </w:p>
        </w:tc>
      </w:tr>
      <w:tr w14:paraId="2BDC5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0634F20F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9e 20</w:t>
            </w:r>
          </w:p>
        </w:tc>
        <w:tc>
          <w:tcPr>
            <w:tcW w:w="7060" w:type="dxa"/>
            <w:vAlign w:val="center"/>
          </w:tcPr>
          <w:p w14:paraId="5BEDA11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CRC=0x209E（LE存储）</w:t>
            </w:r>
          </w:p>
        </w:tc>
      </w:tr>
      <w:tr w14:paraId="50765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3295237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1e 00</w:t>
            </w:r>
          </w:p>
        </w:tc>
        <w:tc>
          <w:tcPr>
            <w:tcW w:w="7060" w:type="dxa"/>
            <w:vAlign w:val="center"/>
          </w:tcPr>
          <w:p w14:paraId="3D194C0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LEN=30</w:t>
            </w:r>
          </w:p>
        </w:tc>
      </w:tr>
      <w:tr w14:paraId="15492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51409B7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02 02</w:t>
            </w:r>
          </w:p>
        </w:tc>
        <w:tc>
          <w:tcPr>
            <w:tcW w:w="7060" w:type="dxa"/>
            <w:vAlign w:val="center"/>
          </w:tcPr>
          <w:p w14:paraId="6FE1CCB9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TYPE=2，CMD=2</w:t>
            </w:r>
          </w:p>
        </w:tc>
      </w:tr>
      <w:tr w14:paraId="5F690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017BE3E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00 00 00 00</w:t>
            </w:r>
          </w:p>
        </w:tc>
        <w:tc>
          <w:tcPr>
            <w:tcW w:w="7060" w:type="dxa"/>
            <w:vAlign w:val="center"/>
          </w:tcPr>
          <w:p w14:paraId="2C52D97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offset=0</w:t>
            </w:r>
          </w:p>
        </w:tc>
      </w:tr>
      <w:tr w14:paraId="3B752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1D58828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其余24B</w:t>
            </w:r>
          </w:p>
        </w:tc>
        <w:tc>
          <w:tcPr>
            <w:tcW w:w="7060" w:type="dxa"/>
            <w:vAlign w:val="center"/>
          </w:tcPr>
          <w:p w14:paraId="37A6A15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filename=note20260710-162938.wav，末尾NUL</w:t>
            </w:r>
          </w:p>
        </w:tc>
      </w:tr>
    </w:tbl>
    <w:p w14:paraId="0CD01218">
      <w:pPr>
        <w:spacing w:after="20"/>
      </w:pPr>
    </w:p>
    <w:p w14:paraId="500C58E1">
      <w:pPr>
        <w:pStyle w:val="4"/>
      </w:pPr>
      <w:r>
        <w:t>7.4 WAV 输出验证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4AE9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A35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验证项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B87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真机结果</w:t>
            </w:r>
          </w:p>
        </w:tc>
      </w:tr>
      <w:tr w14:paraId="34C76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4BCDD5E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设备 / 地址</w:t>
            </w:r>
          </w:p>
        </w:tc>
        <w:tc>
          <w:tcPr>
            <w:tcW w:w="7060" w:type="dxa"/>
            <w:vAlign w:val="center"/>
          </w:tcPr>
          <w:p w14:paraId="0A3E0A5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CB08 / D1:A1:C7:00:02:F2</w:t>
            </w:r>
          </w:p>
        </w:tc>
      </w:tr>
      <w:tr w14:paraId="2140A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6EC1434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文件列表</w:t>
            </w:r>
          </w:p>
        </w:tc>
        <w:tc>
          <w:tcPr>
            <w:tcW w:w="7060" w:type="dxa"/>
            <w:vAlign w:val="center"/>
          </w:tcPr>
          <w:p w14:paraId="3916ED2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24条</w:t>
            </w:r>
          </w:p>
        </w:tc>
      </w:tr>
      <w:tr w14:paraId="1E3CC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194F3F3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请求文件</w:t>
            </w:r>
          </w:p>
        </w:tc>
        <w:tc>
          <w:tcPr>
            <w:tcW w:w="7060" w:type="dxa"/>
            <w:vAlign w:val="center"/>
          </w:tcPr>
          <w:p w14:paraId="49639E0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note20260710-162938.wav</w:t>
            </w:r>
          </w:p>
        </w:tc>
      </w:tr>
      <w:tr w14:paraId="6EAC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088589F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IMPORT_END</w:t>
            </w:r>
          </w:p>
        </w:tc>
        <w:tc>
          <w:tcPr>
            <w:tcW w:w="7060" w:type="dxa"/>
            <w:vAlign w:val="center"/>
          </w:tcPr>
          <w:p w14:paraId="2361040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code=0</w:t>
            </w:r>
          </w:p>
        </w:tc>
      </w:tr>
      <w:tr w14:paraId="6D8E9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448CA08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接收字节数</w:t>
            </w:r>
          </w:p>
        </w:tc>
        <w:tc>
          <w:tcPr>
            <w:tcW w:w="7060" w:type="dxa"/>
            <w:vAlign w:val="center"/>
          </w:tcPr>
          <w:p w14:paraId="16AC601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38,444B</w:t>
            </w:r>
          </w:p>
        </w:tc>
      </w:tr>
      <w:tr w14:paraId="0F914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40DFA1C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RIFF声明长度</w:t>
            </w:r>
          </w:p>
        </w:tc>
        <w:tc>
          <w:tcPr>
            <w:tcW w:w="7060" w:type="dxa"/>
            <w:vAlign w:val="center"/>
          </w:tcPr>
          <w:p w14:paraId="774C5698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38,444B，与实际长度一致</w:t>
            </w:r>
          </w:p>
        </w:tc>
      </w:tr>
      <w:tr w14:paraId="4FA6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vAlign w:val="center"/>
          </w:tcPr>
          <w:p w14:paraId="6FA4314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音频参数</w:t>
            </w:r>
          </w:p>
        </w:tc>
        <w:tc>
          <w:tcPr>
            <w:tcW w:w="7060" w:type="dxa"/>
            <w:vAlign w:val="center"/>
          </w:tcPr>
          <w:p w14:paraId="7B855EB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PCM、16kHz、16bit、单声道、1.2秒</w:t>
            </w:r>
          </w:p>
        </w:tc>
      </w:tr>
    </w:tbl>
    <w:p w14:paraId="0DECB747">
      <w:pPr>
        <w:spacing w:after="20"/>
      </w:pPr>
    </w:p>
    <w:p w14:paraId="241B22A5">
      <w:pPr>
        <w:spacing w:before="0" w:after="12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WAV 文件头应满足 bytes[0:4]=RIFF、bytes[8:12]=WAVE。列表 size 是设备内压缩体积，不等于转码后的 WAV 体积；WAV 进度可按时长×32000B/s+44估算。</w:t>
      </w:r>
    </w:p>
    <w:p w14:paraId="2EA76764">
      <w:pPr>
        <w:pStyle w:val="3"/>
      </w:pPr>
      <w:r>
        <w:t>8. 按键与录音控制（TYPE=3）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100"/>
        <w:gridCol w:w="5160"/>
      </w:tblGrid>
      <w:tr w14:paraId="5DB31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7C467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CMD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7528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名称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5E9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参数 / 应答</w:t>
            </w:r>
          </w:p>
        </w:tc>
      </w:tr>
      <w:tr w14:paraId="50A6D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4FF71D4B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 / 2</w:t>
            </w:r>
          </w:p>
        </w:tc>
        <w:tc>
          <w:tcPr>
            <w:tcW w:w="3100" w:type="dxa"/>
            <w:vAlign w:val="center"/>
          </w:tcPr>
          <w:p w14:paraId="66B2D4E9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开始录音 / 开始结果</w:t>
            </w:r>
          </w:p>
        </w:tc>
        <w:tc>
          <w:tcPr>
            <w:tcW w:w="5160" w:type="dxa"/>
            <w:vAlign w:val="center"/>
          </w:tcPr>
          <w:p w14:paraId="369D896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结果1B：1成功、2失败</w:t>
            </w:r>
          </w:p>
        </w:tc>
      </w:tr>
      <w:tr w14:paraId="3EDD8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1D043BB6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3 / 4</w:t>
            </w:r>
          </w:p>
        </w:tc>
        <w:tc>
          <w:tcPr>
            <w:tcW w:w="3100" w:type="dxa"/>
            <w:vAlign w:val="center"/>
          </w:tcPr>
          <w:p w14:paraId="44547086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保存录音 / 保存结果</w:t>
            </w:r>
          </w:p>
        </w:tc>
        <w:tc>
          <w:tcPr>
            <w:tcW w:w="5160" w:type="dxa"/>
            <w:vAlign w:val="center"/>
          </w:tcPr>
          <w:p w14:paraId="5214A54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结果1B：1成功、2失败</w:t>
            </w:r>
          </w:p>
        </w:tc>
      </w:tr>
      <w:tr w14:paraId="13B89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3AC24CC7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5 / 6</w:t>
            </w:r>
          </w:p>
        </w:tc>
        <w:tc>
          <w:tcPr>
            <w:tcW w:w="3100" w:type="dxa"/>
            <w:vAlign w:val="center"/>
          </w:tcPr>
          <w:p w14:paraId="53485E1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暂停录音 / 暂停结果</w:t>
            </w:r>
          </w:p>
        </w:tc>
        <w:tc>
          <w:tcPr>
            <w:tcW w:w="5160" w:type="dxa"/>
            <w:vAlign w:val="center"/>
          </w:tcPr>
          <w:p w14:paraId="44B6398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结果1B：1成功、2失败</w:t>
            </w:r>
          </w:p>
        </w:tc>
      </w:tr>
      <w:tr w14:paraId="5B146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0488F455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7 / 8</w:t>
            </w:r>
          </w:p>
        </w:tc>
        <w:tc>
          <w:tcPr>
            <w:tcW w:w="3100" w:type="dxa"/>
            <w:vAlign w:val="center"/>
          </w:tcPr>
          <w:p w14:paraId="1B5CB53F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继续录音 / 继续结果</w:t>
            </w:r>
          </w:p>
        </w:tc>
        <w:tc>
          <w:tcPr>
            <w:tcW w:w="5160" w:type="dxa"/>
            <w:vAlign w:val="center"/>
          </w:tcPr>
          <w:p w14:paraId="3BB33E2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结果1B：1成功、2失败</w:t>
            </w:r>
          </w:p>
        </w:tc>
      </w:tr>
      <w:tr w14:paraId="5639B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0BCA43D1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19 / 20</w:t>
            </w:r>
          </w:p>
        </w:tc>
        <w:tc>
          <w:tcPr>
            <w:tcW w:w="3100" w:type="dxa"/>
            <w:vAlign w:val="center"/>
          </w:tcPr>
          <w:p w14:paraId="0276EA2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获取 / 应答录音状态</w:t>
            </w:r>
          </w:p>
        </w:tc>
        <w:tc>
          <w:tcPr>
            <w:tcW w:w="5160" w:type="dxa"/>
            <w:vAlign w:val="center"/>
          </w:tcPr>
          <w:p w14:paraId="65FB1CD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1=录音中、2=未录音、3=暂停</w:t>
            </w:r>
          </w:p>
        </w:tc>
      </w:tr>
      <w:tr w14:paraId="7E51A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2CC1D803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21 / 22</w:t>
            </w:r>
          </w:p>
        </w:tc>
        <w:tc>
          <w:tcPr>
            <w:tcW w:w="3100" w:type="dxa"/>
            <w:vAlign w:val="center"/>
          </w:tcPr>
          <w:p w14:paraId="4B274FD9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获取 / 应答录音时间</w:t>
            </w:r>
          </w:p>
        </w:tc>
        <w:tc>
          <w:tcPr>
            <w:tcW w:w="5160" w:type="dxa"/>
            <w:vAlign w:val="center"/>
          </w:tcPr>
          <w:p w14:paraId="1767288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duration:2B LE + currentSize:4B LE</w:t>
            </w:r>
          </w:p>
        </w:tc>
      </w:tr>
      <w:tr w14:paraId="5A680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6DD30CF8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23 / 24</w:t>
            </w:r>
          </w:p>
        </w:tc>
        <w:tc>
          <w:tcPr>
            <w:tcW w:w="3100" w:type="dxa"/>
            <w:vAlign w:val="center"/>
          </w:tcPr>
          <w:p w14:paraId="29D33F69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获取 / 应答当前文件名</w:t>
            </w:r>
          </w:p>
        </w:tc>
        <w:tc>
          <w:tcPr>
            <w:tcW w:w="5160" w:type="dxa"/>
            <w:vAlign w:val="center"/>
          </w:tcPr>
          <w:p w14:paraId="331FEEF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文件名字节串</w:t>
            </w:r>
          </w:p>
        </w:tc>
      </w:tr>
      <w:tr w14:paraId="58206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6471C460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25 / 26</w:t>
            </w:r>
          </w:p>
        </w:tc>
        <w:tc>
          <w:tcPr>
            <w:tcW w:w="3100" w:type="dxa"/>
            <w:vAlign w:val="center"/>
          </w:tcPr>
          <w:p w14:paraId="408898B9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获取 / 应答增益</w:t>
            </w:r>
          </w:p>
        </w:tc>
        <w:tc>
          <w:tcPr>
            <w:tcW w:w="5160" w:type="dxa"/>
            <w:vAlign w:val="center"/>
          </w:tcPr>
          <w:p w14:paraId="3AA45A4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1=低、2=中、3=高</w:t>
            </w:r>
          </w:p>
        </w:tc>
      </w:tr>
      <w:tr w14:paraId="54178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17BF9AD5">
            <w:pPr>
              <w:spacing w:before="0" w:after="3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27 / 28</w:t>
            </w:r>
          </w:p>
        </w:tc>
        <w:tc>
          <w:tcPr>
            <w:tcW w:w="3100" w:type="dxa"/>
            <w:vAlign w:val="center"/>
          </w:tcPr>
          <w:p w14:paraId="6080FD4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设置增益 / 设置结果</w:t>
            </w:r>
          </w:p>
        </w:tc>
        <w:tc>
          <w:tcPr>
            <w:tcW w:w="5160" w:type="dxa"/>
            <w:vAlign w:val="center"/>
          </w:tcPr>
          <w:p w14:paraId="014FE68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设置值1~3；结果0成功、1失败</w:t>
            </w:r>
          </w:p>
        </w:tc>
      </w:tr>
    </w:tbl>
    <w:p w14:paraId="4A0DD260">
      <w:pPr>
        <w:spacing w:after="20"/>
      </w:pPr>
    </w:p>
    <w:p w14:paraId="66065D69">
      <w:pPr>
        <w:spacing w:before="0" w:after="120" w:line="300" w:lineRule="auto"/>
      </w:pPr>
      <w:r>
        <w:rPr>
          <w:rFonts w:ascii="微软雅黑" w:hAnsi="微软雅黑" w:eastAsia="微软雅黑"/>
          <w:i w:val="0"/>
          <w:color w:val="1F2937"/>
          <w:sz w:val="22"/>
        </w:rPr>
        <w:t>CMD 1/3/5/7 同时可能由机身按键触发并经 AE23 上报；实现应按来源特征和当前会话状态判定是主动应答还是设备事件。</w:t>
      </w:r>
    </w:p>
    <w:p w14:paraId="04861454">
      <w:pPr>
        <w:pStyle w:val="3"/>
      </w:pPr>
      <w:r>
        <w:t>9. 解析、超时与兼容策略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E142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075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场景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9AD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建议处理</w:t>
            </w:r>
          </w:p>
        </w:tc>
      </w:tr>
      <w:tr w14:paraId="5885A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6704BF5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BLE Notify 分片</w:t>
            </w:r>
          </w:p>
        </w:tc>
        <w:tc>
          <w:tcPr>
            <w:tcW w:w="6660" w:type="dxa"/>
            <w:vAlign w:val="center"/>
          </w:tcPr>
          <w:p w14:paraId="5A8B893B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按 LEN 跨通知重组；一个通知可能含半帧，也可能含多帧</w:t>
            </w:r>
          </w:p>
        </w:tc>
      </w:tr>
      <w:tr w14:paraId="47837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2C8ADB5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AE22 / AE23 并发</w:t>
            </w:r>
          </w:p>
        </w:tc>
        <w:tc>
          <w:tcPr>
            <w:tcW w:w="6660" w:type="dxa"/>
            <w:vAlign w:val="center"/>
          </w:tcPr>
          <w:p w14:paraId="54C3D8AB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使用独立 FrameParser 缓冲，解析后统一分发</w:t>
            </w:r>
          </w:p>
        </w:tc>
      </w:tr>
      <w:tr w14:paraId="59F27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5AC414A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CRC错误</w:t>
            </w:r>
          </w:p>
        </w:tc>
        <w:tc>
          <w:tcPr>
            <w:tcW w:w="6660" w:type="dxa"/>
            <w:vAlign w:val="center"/>
          </w:tcPr>
          <w:p w14:paraId="2371CD3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已锁定端序后丢弃损坏帧并记录原始hex</w:t>
            </w:r>
          </w:p>
        </w:tc>
      </w:tr>
      <w:tr w14:paraId="3158C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7B15021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端序未知</w:t>
            </w:r>
          </w:p>
        </w:tc>
        <w:tc>
          <w:tcPr>
            <w:tcW w:w="6660" w:type="dxa"/>
            <w:vAlign w:val="center"/>
          </w:tcPr>
          <w:p w14:paraId="232A6C1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连接后用电量查询探测 LEN/CRC 组合，CRC命中即锁定</w:t>
            </w:r>
          </w:p>
        </w:tc>
      </w:tr>
      <w:tr w14:paraId="784C4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71E2F29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列表无 CMD=18</w:t>
            </w:r>
          </w:p>
        </w:tc>
        <w:tc>
          <w:tcPr>
            <w:tcW w:w="6660" w:type="dxa"/>
            <w:vAlign w:val="center"/>
          </w:tcPr>
          <w:p w14:paraId="46CF2DB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收到数据后空闲约1.2秒，返回已累积列表</w:t>
            </w:r>
          </w:p>
        </w:tc>
      </w:tr>
      <w:tr w14:paraId="66EA6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634EB7F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文件下载无数据</w:t>
            </w:r>
          </w:p>
        </w:tc>
        <w:tc>
          <w:tcPr>
            <w:tcW w:w="6660" w:type="dxa"/>
            <w:vAlign w:val="center"/>
          </w:tcPr>
          <w:p w14:paraId="70FD74A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空闲约12秒判定超时；若 received=0 可换候选名</w:t>
            </w:r>
          </w:p>
        </w:tc>
      </w:tr>
      <w:tr w14:paraId="01F1E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72570CD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传输中断且已有数据</w:t>
            </w:r>
          </w:p>
        </w:tc>
        <w:tc>
          <w:tcPr>
            <w:tcW w:w="6660" w:type="dxa"/>
            <w:vAlign w:val="center"/>
          </w:tcPr>
          <w:p w14:paraId="6B5529B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不要自动换文件名；提示失败或使用 offset 续传</w:t>
            </w:r>
          </w:p>
        </w:tc>
      </w:tr>
      <w:tr w14:paraId="18B5D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71A91F6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主动取消</w:t>
            </w:r>
          </w:p>
        </w:tc>
        <w:tc>
          <w:tcPr>
            <w:tcW w:w="6660" w:type="dxa"/>
            <w:vAlign w:val="center"/>
          </w:tcPr>
          <w:p w14:paraId="5025928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发送 CMD=7，清理定时器和 Promise，忽略取消类弹窗</w:t>
            </w:r>
          </w:p>
        </w:tc>
      </w:tr>
      <w:tr w14:paraId="49B5E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23936A58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同名文件</w:t>
            </w:r>
          </w:p>
        </w:tc>
        <w:tc>
          <w:tcPr>
            <w:tcW w:w="6660" w:type="dxa"/>
            <w:vAlign w:val="center"/>
          </w:tcPr>
          <w:p w14:paraId="79BFF4CF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本地缓存路径加入 time/size/序号，避免覆盖</w:t>
            </w:r>
          </w:p>
        </w:tc>
      </w:tr>
    </w:tbl>
    <w:p w14:paraId="42DDD566">
      <w:pPr>
        <w:spacing w:after="20"/>
      </w:pPr>
    </w:p>
    <w:p w14:paraId="1666F287">
      <w:pPr>
        <w:pStyle w:val="3"/>
      </w:pPr>
      <w:r>
        <w:t>10. 小程序实现映射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0A148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4CF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文件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98A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职责</w:t>
            </w:r>
          </w:p>
        </w:tc>
      </w:tr>
      <w:tr w14:paraId="5BD08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center"/>
          </w:tcPr>
          <w:p w14:paraId="1FE659A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utils/crc16.js</w:t>
            </w:r>
          </w:p>
        </w:tc>
        <w:tc>
          <w:tcPr>
            <w:tcW w:w="6360" w:type="dxa"/>
            <w:vAlign w:val="center"/>
          </w:tcPr>
          <w:p w14:paraId="36A828D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CRC-16/XMODEM</w:t>
            </w:r>
          </w:p>
        </w:tc>
      </w:tr>
      <w:tr w14:paraId="2835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center"/>
          </w:tcPr>
          <w:p w14:paraId="544B8A2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utils/protocol.js</w:t>
            </w:r>
          </w:p>
        </w:tc>
        <w:tc>
          <w:tcPr>
            <w:tcW w:w="6360" w:type="dxa"/>
            <w:vAlign w:val="center"/>
          </w:tcPr>
          <w:p w14:paraId="5DDE13A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命令常量、帧构造、流式解析、字段解码</w:t>
            </w:r>
          </w:p>
        </w:tc>
      </w:tr>
      <w:tr w14:paraId="718F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center"/>
          </w:tcPr>
          <w:p w14:paraId="725A9B6B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utils/ble.js</w:t>
            </w:r>
          </w:p>
        </w:tc>
        <w:tc>
          <w:tcPr>
            <w:tcW w:w="6360" w:type="dxa"/>
            <w:vAlign w:val="center"/>
          </w:tcPr>
          <w:p w14:paraId="4A07F9B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扫描、连接、MTU、Notify订阅、AE21写入；对2-2强制单写</w:t>
            </w:r>
          </w:p>
        </w:tc>
      </w:tr>
      <w:tr w14:paraId="6FB13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center"/>
          </w:tcPr>
          <w:p w14:paraId="731595F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utils/recorder.js</w:t>
            </w:r>
          </w:p>
        </w:tc>
        <w:tc>
          <w:tcPr>
            <w:tcW w:w="6360" w:type="dxa"/>
            <w:vAlign w:val="center"/>
          </w:tcPr>
          <w:p w14:paraId="1A571D9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高层请求/应答、文件列表组装、下载会话与事件</w:t>
            </w:r>
          </w:p>
        </w:tc>
      </w:tr>
      <w:tr w14:paraId="00FEB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center"/>
          </w:tcPr>
          <w:p w14:paraId="2E32374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pages/scan</w:t>
            </w:r>
          </w:p>
        </w:tc>
        <w:tc>
          <w:tcPr>
            <w:tcW w:w="6360" w:type="dxa"/>
            <w:vAlign w:val="center"/>
          </w:tcPr>
          <w:p w14:paraId="0365974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发现并连接录音笔</w:t>
            </w:r>
          </w:p>
        </w:tc>
      </w:tr>
      <w:tr w14:paraId="75CD6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center"/>
          </w:tcPr>
          <w:p w14:paraId="2B0900FF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pages/files</w:t>
            </w:r>
          </w:p>
        </w:tc>
        <w:tc>
          <w:tcPr>
            <w:tcW w:w="6360" w:type="dxa"/>
            <w:vAlign w:val="center"/>
          </w:tcPr>
          <w:p w14:paraId="764044C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列表、下载、播放、导出、删除</w:t>
            </w:r>
          </w:p>
        </w:tc>
      </w:tr>
      <w:tr w14:paraId="2011B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center"/>
          </w:tcPr>
          <w:p w14:paraId="2BF48B7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pages/transcribe</w:t>
            </w:r>
          </w:p>
        </w:tc>
        <w:tc>
          <w:tcPr>
            <w:tcW w:w="6360" w:type="dxa"/>
            <w:vAlign w:val="center"/>
          </w:tcPr>
          <w:p w14:paraId="354BE54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实时音频、波形、计时、暂停/继续与ASR文本</w:t>
            </w:r>
          </w:p>
        </w:tc>
      </w:tr>
      <w:tr w14:paraId="2882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center"/>
          </w:tcPr>
          <w:p w14:paraId="4A36D8D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test/integration/ble_e2e.py</w:t>
            </w:r>
          </w:p>
        </w:tc>
        <w:tc>
          <w:tcPr>
            <w:tcW w:w="6360" w:type="dxa"/>
            <w:vAlign w:val="center"/>
          </w:tcPr>
          <w:p w14:paraId="6B9EAA26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本机蓝牙端到端验证脚本</w:t>
            </w:r>
          </w:p>
        </w:tc>
      </w:tr>
    </w:tbl>
    <w:p w14:paraId="072967BC">
      <w:pPr>
        <w:spacing w:after="20"/>
      </w:pPr>
    </w:p>
    <w:p w14:paraId="317B0649">
      <w:pPr>
        <w:pStyle w:val="3"/>
      </w:pPr>
      <w:r>
        <w:t>11. 联调验收清单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3657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2EC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检查项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B38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通过标准</w:t>
            </w:r>
          </w:p>
        </w:tc>
      </w:tr>
      <w:tr w14:paraId="4F6A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43FD656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扫描</w:t>
            </w:r>
          </w:p>
        </w:tc>
        <w:tc>
          <w:tcPr>
            <w:tcW w:w="6660" w:type="dxa"/>
            <w:vAlign w:val="center"/>
          </w:tcPr>
          <w:p w14:paraId="5BB4D7C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发现 CB08，广播服务包含 AE20</w:t>
            </w:r>
          </w:p>
        </w:tc>
      </w:tr>
      <w:tr w14:paraId="597EF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6E93D02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连接</w:t>
            </w:r>
          </w:p>
        </w:tc>
        <w:tc>
          <w:tcPr>
            <w:tcW w:w="6660" w:type="dxa"/>
            <w:vAlign w:val="center"/>
          </w:tcPr>
          <w:p w14:paraId="4F294B7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发现 AE21/AE22；AE22 Notify 开启成功</w:t>
            </w:r>
          </w:p>
        </w:tc>
      </w:tr>
      <w:tr w14:paraId="376A0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162954E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电量</w:t>
            </w:r>
          </w:p>
        </w:tc>
        <w:tc>
          <w:tcPr>
            <w:tcW w:w="6660" w:type="dxa"/>
            <w:vAlign w:val="center"/>
          </w:tcPr>
          <w:p w14:paraId="3EF7A6E8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0-3 请求后收到 0-4，应答值合理</w:t>
            </w:r>
          </w:p>
        </w:tc>
      </w:tr>
      <w:tr w14:paraId="33DF9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6A735359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列表</w:t>
            </w:r>
          </w:p>
        </w:tc>
        <w:tc>
          <w:tcPr>
            <w:tcW w:w="6660" w:type="dxa"/>
            <w:vAlign w:val="center"/>
          </w:tcPr>
          <w:p w14:paraId="3D56E9D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2-0 后累积 2-1，条目数量与原 App 一致</w:t>
            </w:r>
          </w:p>
        </w:tc>
      </w:tr>
      <w:tr w14:paraId="74A87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331E909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下载请求</w:t>
            </w:r>
          </w:p>
        </w:tc>
        <w:tc>
          <w:tcPr>
            <w:tcW w:w="6660" w:type="dxa"/>
            <w:vAlign w:val="center"/>
          </w:tcPr>
          <w:p w14:paraId="2CEC4E1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2-2 完整36B一次写入，设备返回2-3而非直接2-5/code1</w:t>
            </w:r>
          </w:p>
        </w:tc>
      </w:tr>
      <w:tr w14:paraId="7BA37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6CC05F9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文件数据</w:t>
            </w:r>
          </w:p>
        </w:tc>
        <w:tc>
          <w:tcPr>
            <w:tcW w:w="6660" w:type="dxa"/>
            <w:vAlign w:val="center"/>
          </w:tcPr>
          <w:p w14:paraId="6721292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持续收到2-4，最终2-5/code0</w:t>
            </w:r>
          </w:p>
        </w:tc>
      </w:tr>
      <w:tr w14:paraId="6143A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40EADAD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WAV</w:t>
            </w:r>
          </w:p>
        </w:tc>
        <w:tc>
          <w:tcPr>
            <w:tcW w:w="6660" w:type="dxa"/>
            <w:vAlign w:val="center"/>
          </w:tcPr>
          <w:p w14:paraId="01B6BCDF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RIFF/WAVE头正确，声明长度等于实际长度，可播放</w:t>
            </w:r>
          </w:p>
        </w:tc>
      </w:tr>
      <w:tr w14:paraId="59FB1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0CB29A82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断开</w:t>
            </w:r>
          </w:p>
        </w:tc>
        <w:tc>
          <w:tcPr>
            <w:tcW w:w="6660" w:type="dxa"/>
            <w:vAlign w:val="center"/>
          </w:tcPr>
          <w:p w14:paraId="056F6B53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下载Promise结束、定时器释放、UI回到未连接状态</w:t>
            </w:r>
          </w:p>
        </w:tc>
      </w:tr>
    </w:tbl>
    <w:p w14:paraId="4B70280A">
      <w:pPr>
        <w:spacing w:after="20"/>
      </w:pPr>
    </w:p>
    <w:p w14:paraId="6B767458">
      <w:pPr>
        <w:pStyle w:val="3"/>
      </w:pPr>
      <w:r>
        <w:t>附录 A. 关键状态码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900"/>
        <w:gridCol w:w="5060"/>
      </w:tblGrid>
      <w:tr w14:paraId="3ED4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9ABE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位置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08E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值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A96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含义</w:t>
            </w:r>
          </w:p>
        </w:tc>
      </w:tr>
      <w:tr w14:paraId="54609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Align w:val="center"/>
          </w:tcPr>
          <w:p w14:paraId="7CE68F10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电量 0-4</w:t>
            </w:r>
          </w:p>
        </w:tc>
        <w:tc>
          <w:tcPr>
            <w:tcW w:w="1900" w:type="dxa"/>
            <w:vAlign w:val="center"/>
          </w:tcPr>
          <w:p w14:paraId="3CE1A6D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110</w:t>
            </w:r>
          </w:p>
        </w:tc>
        <w:tc>
          <w:tcPr>
            <w:tcW w:w="5060" w:type="dxa"/>
            <w:vAlign w:val="center"/>
          </w:tcPr>
          <w:p w14:paraId="5B5ED8FB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充电中；界面可显示100%或“充电中”</w:t>
            </w:r>
          </w:p>
        </w:tc>
      </w:tr>
      <w:tr w14:paraId="385D3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Align w:val="center"/>
          </w:tcPr>
          <w:p w14:paraId="4C7A540D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实时状态 1-4</w:t>
            </w:r>
          </w:p>
        </w:tc>
        <w:tc>
          <w:tcPr>
            <w:tcW w:w="1900" w:type="dxa"/>
            <w:vAlign w:val="center"/>
          </w:tcPr>
          <w:p w14:paraId="792A504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 / 1 / 2</w:t>
            </w:r>
          </w:p>
        </w:tc>
        <w:tc>
          <w:tcPr>
            <w:tcW w:w="5060" w:type="dxa"/>
            <w:vAlign w:val="center"/>
          </w:tcPr>
          <w:p w14:paraId="06DA32C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继续 / 暂停 / 停止</w:t>
            </w:r>
          </w:p>
        </w:tc>
      </w:tr>
      <w:tr w14:paraId="2312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Align w:val="center"/>
          </w:tcPr>
          <w:p w14:paraId="2D46F4BC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导入结束 2-5</w:t>
            </w:r>
          </w:p>
        </w:tc>
        <w:tc>
          <w:tcPr>
            <w:tcW w:w="1900" w:type="dxa"/>
            <w:vAlign w:val="center"/>
          </w:tcPr>
          <w:p w14:paraId="26825D1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0 / 1 / 2 / 3</w:t>
            </w:r>
          </w:p>
        </w:tc>
        <w:tc>
          <w:tcPr>
            <w:tcW w:w="5060" w:type="dxa"/>
            <w:vAlign w:val="center"/>
          </w:tcPr>
          <w:p w14:paraId="18E7010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完成 / 文件不存在 / offset过大 / 其他停止</w:t>
            </w:r>
          </w:p>
        </w:tc>
      </w:tr>
      <w:tr w14:paraId="0037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Align w:val="center"/>
          </w:tcPr>
          <w:p w14:paraId="2644926A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录音状态 3-20</w:t>
            </w:r>
          </w:p>
        </w:tc>
        <w:tc>
          <w:tcPr>
            <w:tcW w:w="1900" w:type="dxa"/>
            <w:vAlign w:val="center"/>
          </w:tcPr>
          <w:p w14:paraId="0BBAFBA1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 / 2 / 3</w:t>
            </w:r>
          </w:p>
        </w:tc>
        <w:tc>
          <w:tcPr>
            <w:tcW w:w="5060" w:type="dxa"/>
            <w:vAlign w:val="center"/>
          </w:tcPr>
          <w:p w14:paraId="4BE2AD35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录音中 / 未录音 / 暂停</w:t>
            </w:r>
          </w:p>
        </w:tc>
      </w:tr>
      <w:tr w14:paraId="1834F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Align w:val="center"/>
          </w:tcPr>
          <w:p w14:paraId="0037E497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增益 3-26</w:t>
            </w:r>
          </w:p>
        </w:tc>
        <w:tc>
          <w:tcPr>
            <w:tcW w:w="1900" w:type="dxa"/>
            <w:vAlign w:val="center"/>
          </w:tcPr>
          <w:p w14:paraId="69F9476F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 / 2 / 3</w:t>
            </w:r>
          </w:p>
        </w:tc>
        <w:tc>
          <w:tcPr>
            <w:tcW w:w="5060" w:type="dxa"/>
            <w:vAlign w:val="center"/>
          </w:tcPr>
          <w:p w14:paraId="4DA10194">
            <w:pPr>
              <w:spacing w:before="0" w:after="3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低 / 中 / 高</w:t>
            </w:r>
          </w:p>
        </w:tc>
      </w:tr>
    </w:tbl>
    <w:p w14:paraId="59399D76">
      <w:pPr>
        <w:spacing w:after="20"/>
      </w:pPr>
    </w:p>
    <w:tbl>
      <w:tblPr>
        <w:tblStyle w:val="33"/>
        <w:tblW w:w="9360" w:type="dxa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E5B5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C68D60">
            <w:pPr>
              <w:spacing w:after="60"/>
            </w:pPr>
            <w:r>
              <w:rPr>
                <w:rFonts w:ascii="微软雅黑" w:hAnsi="微软雅黑" w:eastAsia="微软雅黑"/>
                <w:b/>
                <w:color w:val="7A5A00"/>
                <w:sz w:val="22"/>
              </w:rPr>
              <w:t>安全说明</w:t>
            </w:r>
          </w:p>
          <w:p w14:paraId="2E510374">
            <w:pPr>
              <w:spacing w:after="0" w:line="288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文件删除命令具有破坏性。端到端验证默认只执行读取和下载，不执行 CMD=8/9。发布前应在专用测试录音上验证删除，并确认大端28B条目与目标固件一致。</w:t>
            </w:r>
          </w:p>
        </w:tc>
      </w:tr>
    </w:tbl>
    <w:p w14:paraId="5A73104D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C39XS">
    <w:panose1 w:val="02000509000000020004"/>
    <w:charset w:val="00"/>
    <w:family w:val="auto"/>
    <w:pitch w:val="default"/>
    <w:sig w:usb0="80000003" w:usb1="0000004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1144D">
    <w:pPr>
      <w:pStyle w:val="24"/>
      <w:spacing w:before="0"/>
      <w:jc w:val="right"/>
    </w:pPr>
    <w:r>
      <w:rPr>
        <w:rFonts w:ascii="微软雅黑" w:hAnsi="微软雅黑" w:eastAsia="微软雅黑"/>
        <w:color w:val="667085"/>
        <w:sz w:val="18"/>
      </w:rPr>
      <w:t xml:space="preserve">第 </w:t>
    </w:r>
    <w:r>
      <w:rPr>
        <w:rFonts w:ascii="微软雅黑" w:hAnsi="微软雅黑" w:eastAsia="微软雅黑"/>
        <w:color w:val="667085"/>
        <w:sz w:val="18"/>
      </w:rPr>
      <w:fldChar w:fldCharType="begin"/>
    </w:r>
    <w:r>
      <w:rPr>
        <w:rFonts w:ascii="微软雅黑" w:hAnsi="微软雅黑" w:eastAsia="微软雅黑"/>
        <w:color w:val="667085"/>
        <w:sz w:val="18"/>
      </w:rPr>
      <w:instrText xml:space="preserve"> PAGE </w:instrText>
    </w:r>
    <w:r>
      <w:rPr>
        <w:rFonts w:ascii="微软雅黑" w:hAnsi="微软雅黑" w:eastAsia="微软雅黑"/>
        <w:color w:val="667085"/>
        <w:sz w:val="18"/>
      </w:rPr>
      <w:fldChar w:fldCharType="end"/>
    </w:r>
    <w:r>
      <w:rPr>
        <w:rFonts w:ascii="微软雅黑" w:hAnsi="微软雅黑" w:eastAsia="微软雅黑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E56F5">
    <w:pPr>
      <w:pStyle w:val="25"/>
      <w:spacing w:after="0"/>
      <w:jc w:val="left"/>
    </w:pPr>
    <w:r>
      <w:rPr>
        <w:rFonts w:ascii="微软雅黑" w:hAnsi="微软雅黑" w:eastAsia="微软雅黑"/>
        <w:b/>
        <w:color w:val="667085"/>
        <w:sz w:val="18"/>
      </w:rPr>
      <w:t>声云转写｜录音笔 BLE 通讯协议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72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微软雅黑" w:hAnsi="微软雅黑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280"/>
    </w:pPr>
    <w:rPr>
      <w:rFonts w:asciiTheme="majorHAnsi" w:hAnsiTheme="majorHAnsi" w:eastAsiaTheme="majorEastAsia" w:cstheme="majorBidi"/>
      <w:i/>
      <w:iCs/>
      <w:color w:val="667085"/>
      <w:spacing w:val="15"/>
      <w:sz w:val="2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80" w:line="240" w:lineRule="auto"/>
      <w:contextualSpacing/>
    </w:pPr>
    <w:rPr>
      <w:rFonts w:asciiTheme="majorHAnsi" w:hAnsiTheme="majorHAnsi" w:eastAsiaTheme="majorEastAsia" w:cstheme="majorBidi"/>
      <w:b/>
      <w:color w:val="16324F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tep"/>
    <w:qFormat/>
    <w:uiPriority w:val="0"/>
    <w:pPr>
      <w:spacing w:before="140" w:after="40" w:line="276" w:lineRule="auto"/>
    </w:pPr>
    <w:rPr>
      <w:rFonts w:ascii="微软雅黑" w:hAnsi="微软雅黑" w:eastAsia="微软雅黑" w:cstheme="minorBidi"/>
      <w:b/>
      <w:color w:val="1F4D78"/>
      <w:sz w:val="22"/>
      <w:szCs w:val="22"/>
      <w:lang w:val="en-US" w:eastAsia="en-US" w:bidi="ar-SA"/>
    </w:rPr>
  </w:style>
  <w:style w:type="paragraph" w:customStyle="1" w:styleId="165">
    <w:name w:val="Code Block"/>
    <w:uiPriority w:val="0"/>
    <w:pPr>
      <w:shd w:val="clear" w:fill="F6F8FA"/>
      <w:spacing w:before="60" w:after="160" w:line="252" w:lineRule="auto"/>
      <w:ind w:left="259" w:right="173"/>
    </w:pPr>
    <w:rPr>
      <w:rFonts w:ascii="Consolas" w:hAnsi="Consolas" w:eastAsiaTheme="minorEastAsia" w:cstheme="minorBidi"/>
      <w:color w:val="243447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648</Words>
  <Characters>1064</Characters>
  <Lines>0</Lines>
  <Paragraphs>0</Paragraphs>
  <TotalTime>0</TotalTime>
  <ScaleCrop>false</ScaleCrop>
  <LinksUpToDate>false</LinksUpToDate>
  <CharactersWithSpaces>1156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声云转写项目</dc:creator>
  <dc:description>generated by python-docx</dc:description>
  <cp:keywords>CB08, BLE, AE20, 微信小程序, 录音笔, 通讯协议</cp:keywords>
  <cp:lastModifiedBy>alan caisl</cp:lastModifiedBy>
  <dcterms:modified xsi:type="dcterms:W3CDTF">2026-07-13T04:11:17Z</dcterms:modified>
  <dc:subject>CB08 录音笔与微信小程序通信规范</dc:subject>
  <dc:title>录音笔 BLE 通讯协议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59F18840FF50460C9826F61D04142117_13</vt:lpwstr>
  </property>
</Properties>
</file>