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Controles Funcionais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No jogo o personagem principal só tem a movimentação.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Direita, esquerda e pulo.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Artes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Somente a arte do Personagem Principal foi desenhada por mim, às demais eu peguei de alguns pack prontos da Unity.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Desenvolvimento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Depois da arte do personagem, eu comecei pelo </w:t>
      </w: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movimento </w:t>
      </w: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dele  que são o andar e o pular juntamente com a animação.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Posteriormente a isso decidi tentar construir o</w:t>
      </w: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 level design</w:t>
      </w: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 para tentar entender onde os itens que eu tinha planejado iriam ficar. Após isso, resolvi tentar colocar o </w:t>
      </w: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Parallax </w:t>
      </w: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para o personagem não ficar andando em um fundo escuro.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Movimento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O movimento acho que não tem muito segredo, pois foi utilizado  o Rigidbody.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Animação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Sem segredos também, foi usado Ifs para entender se estava pulando, andando para ativar as animações. E foi utilizado um “detector de chão” para identificar se o personagem realmente está no chão.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Level Design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Foi construído vários tiles maps ao longo dessa entrega, pois houve muitos problemas na parte das ordens dos layers por conta da iluminação, a princípio eram somente 3 tilesmaps ( detalhes, escadas e Tilemap). Um outro fator para aumentar os tiles, foi a passagem secreta do player que estava na mesma camada de detalhes, mas tive que retirar, pois os detalhes o Player precisa estar na frente e a passagem secreta o Player precisa ficar para trás.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Logo no início da fase, o Player encontra uma bola de fogo para começar a entender o objetivo de jogo.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Para o Player completar o cenário ele precisa capturar todas as bolas de fogo que na verdade são espíritos de crianças aprisionadas, mas antes de completar ele precisará enfrentar o Anjo que na verdade é o inimigo dessa fase.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Parallax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Para a câmera do Parallax usei o Cinemachine porque estava utilizando para fazer seguir o personagem, sem precisar programar. Antes eu tinha deixado a câmera como a filha do personagem, mas estava ficando muito estranha a visualização e acabei encontrando o Cinemachine.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Para o código do Parallax foi utilizado: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d6e70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a câmera para ter como referência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d6e70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o tamanho da imagem e a sua posição inicial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d6e70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velocidade para controlar a movimentação do parallax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Não foi utilizado o Update porque a movimentação que utilizamos no personagem principal é o fixed update.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Foi criado mais uma variável chamada temp para pegar a posição da câmera e multiplicado por 1 que é multiplicado pela velocidade.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E uma outra “dist”  que é a posição da câmera multiplicada pela velocidade.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Para a movimentação funcionar foi criado um Vector3 sem mexer em y e z, já que o parallax só acontece no eixo x.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Coloquei também uma condição para que sempre que o “temp” for maior que a posição câmera e o comprimento da imagem, ele vai jogar a imagem para frente.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E depois o else if para inverter essa regra para conseguirmos voltar o sprite.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A divisão por 2 é para garantir que não demore para aparecer a próxima sprite.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Iluminação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Foi utilizado o “Universal RP” que se encontra no Package Manager para usar o Shader Graph.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O primeiro passo foi criar um Pipeline Asset, depois um “2D renderer” que é necessário colocar no “Pipeline Asset” na parte “Renderer List”.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E com isto, a gente consegue editar as configurações do projeto.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Edit &gt; Project Settings &gt; Graphics &gt; Scriptable Render Pipeline Settings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Neste local é só adicionar o PipelineAsset criado anteriormente.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Em Sprite Renderer de todos os cenários ou objetos que você quer que tenha interação com a luz em Material coloquei o Sprite Lit Default. Depois disso adicionei um Global light.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Algumas coisas ficaram escuras e outas não, ai que deu problema no meu parallax e eu tive que refazer depois que fiz as luzes.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Arrumei a intensidade para nem tudo ficar escuro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Depois adicionei um Point Light para fazer luz na lanterna da personagem principal e deixei como filho do personagem para conseguir seguir.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Adicionei um Global Volume e dei um check no Post Processing para aparecer.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Em PipelineAsset também precisei dar um check no HDR.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Para um melhor brilho na lanterna, fiz um layer na animação em preto e branco e adicionei como segunda textura.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Depois disso, adicionei um Sprite Unlit Graph e um material para colocar no “Sprite renderer”.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Abri o Shader para configurar.</w:t>
        <w:br w:type="textWrapping"/>
        <w:t xml:space="preserve">Essa parte eu não sei se fiz direito, mas basicamente foi adicionar a primeira e a segunda textura e depois adicionar uma cor. Nessa parte de cor que dá para ajustar a intensidade do brilho do objeto.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Como não entendi o que aconteceu, eu acabei deletando essa parte e deixei só as luzes mesmo sem o shade.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Escada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O código da escada detecta basicamente a colisão do player e caso o jogador fizer uma movimentação vertical pra cima, ele vai pra cima ou se for pra baixo, ele vai pra baixo.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Nadar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Não foi necessário um script para isso porque o personagem afunda.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Água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Para a água foi utilizado o Buoyance Effect.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Alterei as configurações e deixei que só o objeto com a tag “ chao” fosse influenciada, já o jogador não tem efeito para ele realmente cair no fundo da água.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Fase 01 - Kira Kira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Artes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Personagem Principal - ok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Cenários - ok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Pena(feather) - ok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Bola de Fogo(espírito) - ok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Fogo(inimigo) - ok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Anjo(inimigo) - ok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Espinhos(armadilha) - ok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Água(armadilha) - ok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Escadas(interação) - ok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Porta(interação)  - ok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Desenvolvimento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Movimentação do Player - ok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Movimentação Fogo - nok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Movimentação Anjo - nok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Ataque Anjo - nok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Acionamento do Buraco - nok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Acionamento da Porta - nok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Dano Fogo - nok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Dano Água - nok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Dano do Anjo - nok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Pontuação Bola de Fogo - ok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Pontuação Pena - ok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Interação com Escada - ok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Interação com a água - ok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Cena Morte - nok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Cena Vitória - nok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Parallax - ok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Iluminação - ok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1"/>
          <w:szCs w:val="21"/>
          <w:highlight w:val="white"/>
          <w:rtl w:val="0"/>
        </w:rPr>
        <w:t xml:space="preserve">Sons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Fundo - ok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coleta da pena - nok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coleta da bola de fogo - nok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6d6e7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d6e70"/>
          <w:sz w:val="21"/>
          <w:szCs w:val="21"/>
          <w:highlight w:val="white"/>
          <w:rtl w:val="0"/>
        </w:rPr>
        <w:t xml:space="preserve">Tudo que não está ok ficará para o desenvolvimento da próxima entrega e possivelmente haverá itens a serem acrescentados ao longo do jogo conforme haja necessidade.</w:t>
      </w:r>
    </w:p>
    <w:sectPr>
      <w:headerReference r:id="rId6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