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AME 480/580</w:t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Spring 2018</w:t>
        <w:br/>
        <w:t>Final Exam</w:t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Due: 5/5/18</w:t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1) Write down multiplying, 1D, steady state, diffusion equation with uniform source </w:t>
      </w:r>
      <w:r>
        <w:rPr>
          <w:b w:val="false"/>
          <w:bCs w:val="false"/>
          <w:color w:val="000000"/>
        </w:rPr>
        <w:t>in slab geometry</w:t>
      </w:r>
      <w:r>
        <w:rPr>
          <w:b w:val="false"/>
          <w:bCs w:val="false"/>
          <w:color w:val="000000"/>
        </w:rPr>
        <w:t>. Assume vacuum boundaries on both sides (flux at ends is zero). Find the solution for k_inf &lt; 1 and k_inf &gt; 1. (20 pts)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2) Suppose you were given the task of finding multiplication factor, k, for a 3D multiplying system in absence of external source. How would you go about doing this? (Hint: numerical criticality search). (20 pts)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3) Problem 1.3 from textbook (5 pts)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4) Problem 1.6 from textbook (5 pts)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5) Derive Bateman equations (10 pts)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6) Problem 2.7 from textbook (5 pts)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7) </w:t>
      </w:r>
      <w:r>
        <w:rPr>
          <w:b w:val="false"/>
          <w:bCs w:val="false"/>
          <w:color w:val="000000"/>
        </w:rPr>
        <w:t>What is the minimum number of elastic scattering collisions required to slow neutron down from 1 MeV to 20 eV in C-12? (5 pts)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8) Derive an expression for flux in terms of slowing down density.  (10 pts)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9) Problem 4.8 </w:t>
      </w:r>
      <w:r>
        <w:rPr>
          <w:b w:val="false"/>
          <w:bCs w:val="false"/>
          <w:color w:val="000000"/>
        </w:rPr>
        <w:t>from textbook (use equations and data given in textbook and make a judgment) (10 pts)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</w:rPr>
        <w:t>10) For a 1D sphere with macroscopic absorption xs of 0.3 cm</w:t>
      </w:r>
      <w:r>
        <w:rPr>
          <w:b w:val="false"/>
          <w:bCs w:val="false"/>
          <w:color w:val="000000"/>
          <w:vertAlign w:val="superscript"/>
        </w:rPr>
        <w:t>-1</w:t>
      </w:r>
      <w:r>
        <w:rPr>
          <w:b w:val="false"/>
          <w:bCs w:val="false"/>
          <w:color w:val="000000"/>
        </w:rPr>
        <w:t>, fission xs of 0.1 cm</w:t>
      </w:r>
      <w:r>
        <w:rPr>
          <w:b w:val="false"/>
          <w:bCs w:val="false"/>
          <w:color w:val="000000"/>
          <w:vertAlign w:val="superscript"/>
        </w:rPr>
        <w:t xml:space="preserve">-1 </w:t>
      </w:r>
      <w:r>
        <w:rPr>
          <w:b w:val="false"/>
          <w:bCs w:val="false"/>
          <w:color w:val="000000"/>
          <w:position w:val="0"/>
          <w:sz w:val="24"/>
          <w:vertAlign w:val="baseline"/>
        </w:rPr>
        <w:t xml:space="preserve">and average neutrons per fission of 2.4, determine a) k_infinity, b) material buckling, </w:t>
      </w:r>
      <w:r>
        <w:rPr>
          <w:b w:val="false"/>
          <w:bCs w:val="false"/>
          <w:color w:val="000000"/>
          <w:position w:val="0"/>
          <w:sz w:val="24"/>
          <w:vertAlign w:val="baseline"/>
        </w:rPr>
        <w:t>c</w:t>
      </w:r>
      <w:r>
        <w:rPr>
          <w:b w:val="false"/>
          <w:bCs w:val="false"/>
          <w:color w:val="000000"/>
          <w:position w:val="0"/>
          <w:sz w:val="24"/>
          <w:vertAlign w:val="baseline"/>
        </w:rPr>
        <w:t>) critical radius. (10 pts)</w:t>
      </w:r>
    </w:p>
    <w:p>
      <w:pPr>
        <w:pStyle w:val="Normal"/>
        <w:jc w:val="left"/>
        <w:rPr>
          <w:b w:val="false"/>
          <w:b w:val="false"/>
          <w:bCs w:val="false"/>
          <w:color w:val="000000"/>
          <w:position w:val="0"/>
          <w:sz w:val="24"/>
          <w:vertAlign w:val="baselin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color w:val="000000"/>
          <w:position w:val="0"/>
          <w:sz w:val="24"/>
          <w:vertAlign w:val="baselin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position w:val="0"/>
          <w:sz w:val="24"/>
          <w:vertAlign w:val="baseline"/>
        </w:rPr>
        <w:t>E</w:t>
      </w:r>
      <w:r>
        <w:rPr>
          <w:b w:val="false"/>
          <w:bCs w:val="false"/>
          <w:color w:val="000000"/>
          <w:position w:val="0"/>
          <w:sz w:val="24"/>
          <w:vertAlign w:val="baseline"/>
        </w:rPr>
        <w:t xml:space="preserve">XTRA CREDIT (20 pts): </w:t>
      </w:r>
    </w:p>
    <w:p>
      <w:pPr>
        <w:pStyle w:val="Normal"/>
        <w:jc w:val="left"/>
        <w:rPr>
          <w:b w:val="false"/>
          <w:b w:val="false"/>
          <w:bCs w:val="false"/>
          <w:color w:val="000000"/>
          <w:position w:val="0"/>
          <w:sz w:val="24"/>
          <w:vertAlign w:val="baselin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color w:val="000000"/>
          <w:position w:val="0"/>
          <w:sz w:val="24"/>
          <w:vertAlign w:val="baseline"/>
        </w:rPr>
        <w:t>a) Review and summarize Ch 1 (2.5 pts)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color w:val="000000"/>
          <w:position w:val="0"/>
          <w:sz w:val="24"/>
          <w:vertAlign w:val="baseline"/>
        </w:rPr>
        <w:t>b) Review and summarize Ch 2 (2.5 pts)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color w:val="000000"/>
          <w:position w:val="0"/>
          <w:sz w:val="24"/>
          <w:vertAlign w:val="baseline"/>
        </w:rPr>
        <w:t>c) Review and summarize Ch 3 (2.5 pts)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position w:val="0"/>
          <w:sz w:val="24"/>
          <w:vertAlign w:val="baseline"/>
        </w:rPr>
        <w:t>d) Review and summarize Ch 4 (2.5 pts)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position w:val="0"/>
          <w:sz w:val="24"/>
          <w:vertAlign w:val="baseline"/>
        </w:rPr>
        <w:t>e) Review and summarize Ch 5 (2.5 pts)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position w:val="0"/>
          <w:sz w:val="24"/>
          <w:vertAlign w:val="baseline"/>
        </w:rPr>
        <w:t>f) Review and summarize Ch 6 (2.5 pts)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g) Summarize numerical algorithms you learned in this class (5 pts)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728</TotalTime>
  <Application>LibreOffice/5.1.4.2$Linux_X86_64 LibreOffice_project/10m0$Build-2</Application>
  <Pages>1</Pages>
  <Words>264</Words>
  <Characters>1201</Characters>
  <CharactersWithSpaces>1446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2018-04-30T18:26:44Z</dcterms:created>
  <dc:creator/>
  <dc:description/>
  <dc:language>en-US</dc:language>
  <cp:lastModifiedBy/>
  <dcterms:modified xsi:type="dcterms:W3CDTF">2018-05-01T07:20:25Z</dcterms:modified>
  <cp:revision>5</cp:revision>
  <dc:subject/>
  <dc:title/>
</cp:coreProperties>
</file>