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2a6a8o4ym565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Shri Jagdamba Polymers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 Packaging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Team Members :- </w:t>
      </w: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highlight w:val="white"/>
          <w:rtl w:val="0"/>
        </w:rPr>
        <w:t xml:space="preserve">Mohit Doddi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Arial" w:cs="Arial" w:eastAsia="Arial" w:hAnsi="Arial"/>
          <w:color w:val="737373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40"/>
          <w:szCs w:val="40"/>
          <w:u w:val="single"/>
          <w:rtl w:val="0"/>
        </w:rPr>
        <w:t xml:space="preserve">Shri Jagdamba Polymers Ltd</w:t>
      </w:r>
      <w:r w:rsidDel="00000000" w:rsidR="00000000" w:rsidRPr="00000000">
        <w:rPr>
          <w:rFonts w:ascii="Arial" w:cs="Arial" w:eastAsia="Arial" w:hAnsi="Arial"/>
          <w:color w:val="737373"/>
          <w:sz w:val="40"/>
          <w:szCs w:val="40"/>
          <w:rtl w:val="0"/>
        </w:rPr>
        <w:t xml:space="preserve"> is engaged in packaging and fabric finishing mill operator.</w:t>
      </w:r>
    </w:p>
    <w:p w:rsidR="00000000" w:rsidDel="00000000" w:rsidP="00000000" w:rsidRDefault="00000000" w:rsidRPr="00000000" w14:paraId="00000006">
      <w:pPr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237.15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6415088" cy="2638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647" l="1762" r="3525" t="2735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4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2.png"/>
          <a:graphic>
            <a:graphicData uri="http://schemas.openxmlformats.org/drawingml/2006/picture">
              <pic:pic>
                <pic:nvPicPr>
                  <pic:cNvPr descr="geometric_corn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