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4689CD" w14:textId="5DC9C916" w:rsidR="00124E32" w:rsidRDefault="00124E32" w:rsidP="00124E32">
      <w:pPr>
        <w:jc w:val="center"/>
        <w:rPr>
          <w:rFonts w:ascii="Arial Black" w:hAnsi="Arial Black"/>
          <w:b/>
          <w:bCs/>
          <w:sz w:val="36"/>
          <w:szCs w:val="36"/>
        </w:rPr>
      </w:pPr>
      <w:proofErr w:type="spellStart"/>
      <w:r w:rsidRPr="00124E32">
        <w:rPr>
          <w:rFonts w:ascii="Arial Black" w:hAnsi="Arial Black"/>
          <w:b/>
          <w:bCs/>
          <w:sz w:val="36"/>
          <w:szCs w:val="36"/>
        </w:rPr>
        <w:t>ShopNest</w:t>
      </w:r>
      <w:proofErr w:type="spellEnd"/>
      <w:r w:rsidRPr="00124E32">
        <w:rPr>
          <w:rFonts w:ascii="Arial Black" w:hAnsi="Arial Black"/>
          <w:b/>
          <w:bCs/>
          <w:sz w:val="36"/>
          <w:szCs w:val="36"/>
        </w:rPr>
        <w:t xml:space="preserve"> Power BI Dashboard Report</w:t>
      </w:r>
    </w:p>
    <w:p w14:paraId="079972BD" w14:textId="77777777" w:rsidR="00124E32" w:rsidRDefault="00124E32" w:rsidP="00124E32">
      <w:pPr>
        <w:shd w:val="clear" w:color="auto" w:fill="FFFFFF"/>
        <w:spacing w:after="0" w:line="240" w:lineRule="auto"/>
        <w:rPr>
          <w:b/>
          <w:bCs/>
          <w:sz w:val="28"/>
          <w:szCs w:val="28"/>
        </w:rPr>
      </w:pPr>
    </w:p>
    <w:p w14:paraId="25A74BE3" w14:textId="070FE38E" w:rsidR="00124E32" w:rsidRPr="004E6FBD" w:rsidRDefault="00124E32" w:rsidP="00124E32">
      <w:pPr>
        <w:shd w:val="clear" w:color="auto" w:fill="FFFFFF"/>
        <w:spacing w:after="0" w:line="240" w:lineRule="auto"/>
        <w:rPr>
          <w:b/>
          <w:bCs/>
          <w:sz w:val="28"/>
          <w:szCs w:val="28"/>
        </w:rPr>
      </w:pPr>
      <w:r w:rsidRPr="004E6FBD">
        <w:rPr>
          <w:b/>
          <w:bCs/>
          <w:sz w:val="28"/>
          <w:szCs w:val="28"/>
        </w:rPr>
        <w:t>Introduction:</w:t>
      </w:r>
    </w:p>
    <w:p w14:paraId="57034CEE" w14:textId="77777777" w:rsidR="00124E32" w:rsidRPr="007B36A6" w:rsidRDefault="00124E32" w:rsidP="00124E32">
      <w:pPr>
        <w:rPr>
          <w:sz w:val="20"/>
          <w:szCs w:val="20"/>
        </w:rPr>
      </w:pPr>
      <w:proofErr w:type="spellStart"/>
      <w:r w:rsidRPr="007B36A6">
        <w:rPr>
          <w:sz w:val="20"/>
          <w:szCs w:val="20"/>
        </w:rPr>
        <w:t>ShopNest</w:t>
      </w:r>
      <w:proofErr w:type="spellEnd"/>
      <w:r w:rsidRPr="007B36A6">
        <w:rPr>
          <w:sz w:val="20"/>
          <w:szCs w:val="20"/>
        </w:rPr>
        <w:t xml:space="preserve"> stands as the leading department store in the e-commerce marketplaces in Portugal. Serving as a seamless link, it connects small businesses from various regions in Portugal to channels, streamlining the process with a single point of contact. Through the </w:t>
      </w:r>
      <w:proofErr w:type="spellStart"/>
      <w:r w:rsidRPr="007B36A6">
        <w:rPr>
          <w:sz w:val="20"/>
          <w:szCs w:val="20"/>
        </w:rPr>
        <w:t>ShopNest</w:t>
      </w:r>
      <w:proofErr w:type="spellEnd"/>
      <w:r w:rsidRPr="007B36A6">
        <w:rPr>
          <w:sz w:val="20"/>
          <w:szCs w:val="20"/>
        </w:rPr>
        <w:t xml:space="preserve"> Store, these merchants can showcase and sell their products, with the added convenience of direct shipment to customers facilitated by </w:t>
      </w:r>
      <w:proofErr w:type="spellStart"/>
      <w:r w:rsidRPr="007B36A6">
        <w:rPr>
          <w:sz w:val="20"/>
          <w:szCs w:val="20"/>
        </w:rPr>
        <w:t>ShopNest</w:t>
      </w:r>
      <w:proofErr w:type="spellEnd"/>
      <w:r w:rsidRPr="007B36A6">
        <w:rPr>
          <w:sz w:val="20"/>
          <w:szCs w:val="20"/>
        </w:rPr>
        <w:t xml:space="preserve"> logistics partners. The provided data represents authentic commercial information that has undergone the process of anonymization.</w:t>
      </w:r>
    </w:p>
    <w:p w14:paraId="309E9216" w14:textId="77777777" w:rsidR="00124E32" w:rsidRDefault="00124E32" w:rsidP="00124E32">
      <w:pPr>
        <w:rPr>
          <w:rFonts w:ascii="Arial Black" w:hAnsi="Arial Black"/>
          <w:b/>
          <w:bCs/>
          <w:sz w:val="28"/>
          <w:szCs w:val="28"/>
        </w:rPr>
      </w:pPr>
    </w:p>
    <w:p w14:paraId="38A6A7FA" w14:textId="77777777" w:rsidR="00124E32" w:rsidRPr="00124E32" w:rsidRDefault="00124E32" w:rsidP="00124E32">
      <w:pPr>
        <w:rPr>
          <w:b/>
          <w:bCs/>
          <w:sz w:val="24"/>
          <w:szCs w:val="24"/>
        </w:rPr>
      </w:pPr>
      <w:r w:rsidRPr="00124E32">
        <w:rPr>
          <w:b/>
          <w:bCs/>
          <w:sz w:val="24"/>
          <w:szCs w:val="24"/>
        </w:rPr>
        <w:t xml:space="preserve">1. Identify the rating distribution in the </w:t>
      </w:r>
      <w:proofErr w:type="spellStart"/>
      <w:r w:rsidRPr="00124E32">
        <w:rPr>
          <w:b/>
          <w:bCs/>
          <w:sz w:val="24"/>
          <w:szCs w:val="24"/>
        </w:rPr>
        <w:t>Shop_Nest</w:t>
      </w:r>
      <w:proofErr w:type="spellEnd"/>
      <w:r w:rsidRPr="00124E32">
        <w:rPr>
          <w:b/>
          <w:bCs/>
          <w:sz w:val="24"/>
          <w:szCs w:val="24"/>
        </w:rPr>
        <w:t xml:space="preserve"> dataset, showcasing ratings categorized as Excellent, Very Good, Good, Bad, and Very Bad, along with corresponding orders.</w:t>
      </w:r>
    </w:p>
    <w:p w14:paraId="60EEA473" w14:textId="77777777" w:rsidR="00124E32" w:rsidRDefault="00124E32" w:rsidP="00124E32">
      <w:pPr>
        <w:rPr>
          <w:rFonts w:ascii="Arial Black" w:hAnsi="Arial Black"/>
          <w:b/>
          <w:bCs/>
          <w:sz w:val="28"/>
          <w:szCs w:val="28"/>
        </w:rPr>
      </w:pPr>
    </w:p>
    <w:p w14:paraId="43D11370" w14:textId="5D5F4761" w:rsidR="00124E32" w:rsidRDefault="00124E32" w:rsidP="00124E32">
      <w:pPr>
        <w:jc w:val="center"/>
        <w:rPr>
          <w:rFonts w:ascii="Arial Black" w:hAnsi="Arial Black"/>
          <w:b/>
          <w:bCs/>
          <w:sz w:val="28"/>
          <w:szCs w:val="28"/>
        </w:rPr>
      </w:pPr>
      <w:r w:rsidRPr="00124E32">
        <w:rPr>
          <w:rFonts w:ascii="Arial Black" w:hAnsi="Arial Black"/>
          <w:b/>
          <w:bCs/>
          <w:noProof/>
          <w:sz w:val="28"/>
          <w:szCs w:val="28"/>
        </w:rPr>
        <w:drawing>
          <wp:inline distT="0" distB="0" distL="0" distR="0" wp14:anchorId="2B422CBB" wp14:editId="00CA3347">
            <wp:extent cx="5111750" cy="2800221"/>
            <wp:effectExtent l="0" t="0" r="0" b="635"/>
            <wp:docPr id="45037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71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695" cy="281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15A0" w14:textId="77777777" w:rsidR="00124E32" w:rsidRDefault="00124E32" w:rsidP="00124E32">
      <w:pPr>
        <w:rPr>
          <w:rFonts w:ascii="Arial Black" w:hAnsi="Arial Black"/>
          <w:b/>
          <w:bCs/>
          <w:sz w:val="28"/>
          <w:szCs w:val="28"/>
        </w:rPr>
      </w:pPr>
    </w:p>
    <w:p w14:paraId="7FAD21F6" w14:textId="77777777" w:rsidR="009D5C84" w:rsidRPr="00B9352D" w:rsidRDefault="009D5C84" w:rsidP="00B9352D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9352D">
        <w:rPr>
          <w:rFonts w:cstheme="minorHAnsi"/>
          <w:sz w:val="24"/>
          <w:szCs w:val="24"/>
        </w:rPr>
        <w:t>The highest category of ratings is "Excellent," with 57K orders, representing 57.42% of the total.</w:t>
      </w:r>
    </w:p>
    <w:p w14:paraId="2FFCDACC" w14:textId="77777777" w:rsidR="009D5C84" w:rsidRPr="00B9352D" w:rsidRDefault="009D5C84" w:rsidP="00B9352D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9352D">
        <w:rPr>
          <w:rFonts w:cstheme="minorHAnsi"/>
          <w:sz w:val="24"/>
          <w:szCs w:val="24"/>
        </w:rPr>
        <w:t>The "Very Good" category follows, with 19K orders, accounting for 19.2% of the total.</w:t>
      </w:r>
    </w:p>
    <w:p w14:paraId="1262847A" w14:textId="77777777" w:rsidR="009D5C84" w:rsidRPr="00B9352D" w:rsidRDefault="009D5C84" w:rsidP="00B9352D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9352D">
        <w:rPr>
          <w:rFonts w:cstheme="minorHAnsi"/>
          <w:sz w:val="24"/>
          <w:szCs w:val="24"/>
        </w:rPr>
        <w:t>The "Good" category has 12K orders, making up 11.86% of the total.</w:t>
      </w:r>
    </w:p>
    <w:p w14:paraId="0C384DEA" w14:textId="4BDA8126" w:rsidR="0076226E" w:rsidRPr="00B9352D" w:rsidRDefault="009D5C84" w:rsidP="0076226E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9352D">
        <w:rPr>
          <w:rFonts w:cstheme="minorHAnsi"/>
          <w:sz w:val="24"/>
          <w:szCs w:val="24"/>
        </w:rPr>
        <w:t>The least represented categories are "Very Bad" with 8K orders (8.29%) and "Bad" with 3K orders (3.24%).</w:t>
      </w:r>
    </w:p>
    <w:p w14:paraId="7C223CB1" w14:textId="572D9EF7" w:rsidR="0076226E" w:rsidRPr="0076226E" w:rsidRDefault="0076226E" w:rsidP="0076226E">
      <w:pPr>
        <w:rPr>
          <w:b/>
          <w:bCs/>
          <w:sz w:val="24"/>
          <w:szCs w:val="24"/>
        </w:rPr>
      </w:pPr>
      <w:r w:rsidRPr="0076226E">
        <w:rPr>
          <w:b/>
          <w:bCs/>
          <w:sz w:val="24"/>
          <w:szCs w:val="24"/>
        </w:rPr>
        <w:lastRenderedPageBreak/>
        <w:t xml:space="preserve">2. What are the top 10 and bottom 18 most popular product categories in the </w:t>
      </w:r>
      <w:proofErr w:type="spellStart"/>
      <w:r w:rsidRPr="0076226E">
        <w:rPr>
          <w:b/>
          <w:bCs/>
          <w:sz w:val="24"/>
          <w:szCs w:val="24"/>
        </w:rPr>
        <w:t>ShopNest</w:t>
      </w:r>
      <w:proofErr w:type="spellEnd"/>
      <w:r w:rsidRPr="0076226E">
        <w:rPr>
          <w:b/>
          <w:bCs/>
          <w:sz w:val="24"/>
          <w:szCs w:val="24"/>
        </w:rPr>
        <w:t xml:space="preserve"> dataset?</w:t>
      </w:r>
    </w:p>
    <w:p w14:paraId="014932CB" w14:textId="3EC52B73" w:rsidR="0076226E" w:rsidRPr="009D5C84" w:rsidRDefault="009D5C84" w:rsidP="00124E32">
      <w:pPr>
        <w:rPr>
          <w:rFonts w:ascii="Arial Black" w:hAnsi="Arial Black"/>
          <w:b/>
          <w:bCs/>
          <w:sz w:val="18"/>
          <w:szCs w:val="18"/>
        </w:rPr>
      </w:pPr>
      <w:proofErr w:type="spellStart"/>
      <w:r w:rsidRPr="009D5C84">
        <w:rPr>
          <w:rFonts w:ascii="Arial Black" w:hAnsi="Arial Black"/>
          <w:b/>
          <w:bCs/>
          <w:sz w:val="18"/>
          <w:szCs w:val="18"/>
        </w:rPr>
        <w:t>i</w:t>
      </w:r>
      <w:proofErr w:type="spellEnd"/>
      <w:r w:rsidRPr="009D5C84">
        <w:rPr>
          <w:rFonts w:ascii="Arial Black" w:hAnsi="Arial Black"/>
          <w:b/>
          <w:bCs/>
          <w:sz w:val="18"/>
          <w:szCs w:val="18"/>
        </w:rPr>
        <w:t>) Top 10 popular product categories:</w:t>
      </w:r>
    </w:p>
    <w:p w14:paraId="56FA5721" w14:textId="49D44549" w:rsidR="0076226E" w:rsidRDefault="0076226E" w:rsidP="0076226E">
      <w:pPr>
        <w:jc w:val="center"/>
        <w:rPr>
          <w:rFonts w:ascii="Arial Black" w:hAnsi="Arial Black"/>
          <w:b/>
          <w:bCs/>
          <w:sz w:val="28"/>
          <w:szCs w:val="28"/>
        </w:rPr>
      </w:pPr>
      <w:r w:rsidRPr="0076226E">
        <w:rPr>
          <w:rFonts w:ascii="Arial Black" w:hAnsi="Arial Black"/>
          <w:b/>
          <w:bCs/>
          <w:noProof/>
          <w:sz w:val="28"/>
          <w:szCs w:val="28"/>
        </w:rPr>
        <w:drawing>
          <wp:inline distT="0" distB="0" distL="0" distR="0" wp14:anchorId="58DAFDC5" wp14:editId="1685A16B">
            <wp:extent cx="5638800" cy="2771140"/>
            <wp:effectExtent l="0" t="0" r="0" b="0"/>
            <wp:docPr id="90691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19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874" cy="277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9102" w14:textId="77777777" w:rsidR="00B9352D" w:rsidRDefault="00B9352D" w:rsidP="0076226E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7A9CFA04" w14:textId="663BCEFD" w:rsidR="0076226E" w:rsidRPr="00B9352D" w:rsidRDefault="00B9352D" w:rsidP="00B9352D">
      <w:pPr>
        <w:rPr>
          <w:rFonts w:ascii="Arial Black" w:hAnsi="Arial Black"/>
          <w:b/>
          <w:bCs/>
          <w:sz w:val="18"/>
          <w:szCs w:val="18"/>
        </w:rPr>
      </w:pPr>
      <w:r w:rsidRPr="009D5C84">
        <w:rPr>
          <w:rFonts w:ascii="Arial Black" w:hAnsi="Arial Black"/>
          <w:b/>
          <w:bCs/>
          <w:sz w:val="18"/>
          <w:szCs w:val="18"/>
        </w:rPr>
        <w:t>i</w:t>
      </w:r>
      <w:r>
        <w:rPr>
          <w:rFonts w:ascii="Arial Black" w:hAnsi="Arial Black"/>
          <w:b/>
          <w:bCs/>
          <w:sz w:val="18"/>
          <w:szCs w:val="18"/>
        </w:rPr>
        <w:t>i</w:t>
      </w:r>
      <w:r w:rsidRPr="009D5C84">
        <w:rPr>
          <w:rFonts w:ascii="Arial Black" w:hAnsi="Arial Black"/>
          <w:b/>
          <w:bCs/>
          <w:sz w:val="18"/>
          <w:szCs w:val="18"/>
        </w:rPr>
        <w:t xml:space="preserve">) </w:t>
      </w:r>
      <w:r>
        <w:rPr>
          <w:rFonts w:ascii="Arial Black" w:hAnsi="Arial Black"/>
          <w:b/>
          <w:bCs/>
          <w:sz w:val="18"/>
          <w:szCs w:val="18"/>
        </w:rPr>
        <w:t>Bottom</w:t>
      </w:r>
      <w:r w:rsidRPr="009D5C84">
        <w:rPr>
          <w:rFonts w:ascii="Arial Black" w:hAnsi="Arial Black"/>
          <w:b/>
          <w:bCs/>
          <w:sz w:val="18"/>
          <w:szCs w:val="18"/>
        </w:rPr>
        <w:t xml:space="preserve"> 1</w:t>
      </w:r>
      <w:r>
        <w:rPr>
          <w:rFonts w:ascii="Arial Black" w:hAnsi="Arial Black"/>
          <w:b/>
          <w:bCs/>
          <w:sz w:val="18"/>
          <w:szCs w:val="18"/>
        </w:rPr>
        <w:t>8</w:t>
      </w:r>
      <w:r w:rsidRPr="009D5C84">
        <w:rPr>
          <w:rFonts w:ascii="Arial Black" w:hAnsi="Arial Black"/>
          <w:b/>
          <w:bCs/>
          <w:sz w:val="18"/>
          <w:szCs w:val="18"/>
        </w:rPr>
        <w:t xml:space="preserve"> popular product categories:</w:t>
      </w:r>
    </w:p>
    <w:p w14:paraId="2032254D" w14:textId="0D890ADE" w:rsidR="0076226E" w:rsidRDefault="0076226E" w:rsidP="0076226E">
      <w:pPr>
        <w:jc w:val="center"/>
        <w:rPr>
          <w:rFonts w:ascii="Arial Black" w:hAnsi="Arial Black"/>
          <w:b/>
          <w:bCs/>
          <w:sz w:val="28"/>
          <w:szCs w:val="28"/>
        </w:rPr>
      </w:pPr>
      <w:r w:rsidRPr="0076226E">
        <w:rPr>
          <w:rFonts w:ascii="Arial Black" w:hAnsi="Arial Black"/>
          <w:b/>
          <w:bCs/>
          <w:noProof/>
          <w:sz w:val="28"/>
          <w:szCs w:val="28"/>
        </w:rPr>
        <w:drawing>
          <wp:inline distT="0" distB="0" distL="0" distR="0" wp14:anchorId="5D72976D" wp14:editId="28AAA907">
            <wp:extent cx="5586985" cy="2980690"/>
            <wp:effectExtent l="0" t="0" r="0" b="0"/>
            <wp:docPr id="56468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85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5824" cy="301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A756" w14:textId="77777777" w:rsidR="00B9352D" w:rsidRDefault="00B9352D" w:rsidP="0076226E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5ADCFC16" w14:textId="15F5051B" w:rsidR="00B9352D" w:rsidRPr="00B9352D" w:rsidRDefault="00B9352D" w:rsidP="00B9352D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9352D">
        <w:rPr>
          <w:rFonts w:cstheme="minorHAnsi"/>
          <w:sz w:val="24"/>
          <w:szCs w:val="24"/>
        </w:rPr>
        <w:t xml:space="preserve">The top 10 most popular product categories in the </w:t>
      </w:r>
      <w:proofErr w:type="spellStart"/>
      <w:r w:rsidRPr="00B9352D">
        <w:rPr>
          <w:rFonts w:cstheme="minorHAnsi"/>
          <w:sz w:val="24"/>
          <w:szCs w:val="24"/>
        </w:rPr>
        <w:t>ShopNest</w:t>
      </w:r>
      <w:proofErr w:type="spellEnd"/>
      <w:r w:rsidRPr="00B9352D">
        <w:rPr>
          <w:rFonts w:cstheme="minorHAnsi"/>
          <w:sz w:val="24"/>
          <w:szCs w:val="24"/>
        </w:rPr>
        <w:t xml:space="preserve"> dataset are led by "</w:t>
      </w:r>
      <w:proofErr w:type="spellStart"/>
      <w:r w:rsidRPr="00B9352D">
        <w:rPr>
          <w:rFonts w:cstheme="minorHAnsi"/>
          <w:sz w:val="24"/>
          <w:szCs w:val="24"/>
        </w:rPr>
        <w:t>cama_mesa_banho</w:t>
      </w:r>
      <w:proofErr w:type="spellEnd"/>
      <w:r w:rsidRPr="00B9352D">
        <w:rPr>
          <w:rFonts w:cstheme="minorHAnsi"/>
          <w:sz w:val="24"/>
          <w:szCs w:val="24"/>
        </w:rPr>
        <w:t>" with 9,428 total orders, followed by "</w:t>
      </w:r>
      <w:proofErr w:type="spellStart"/>
      <w:r w:rsidRPr="00B9352D">
        <w:rPr>
          <w:rFonts w:cstheme="minorHAnsi"/>
          <w:sz w:val="24"/>
          <w:szCs w:val="24"/>
        </w:rPr>
        <w:t>beleza_saude</w:t>
      </w:r>
      <w:proofErr w:type="spellEnd"/>
      <w:r w:rsidRPr="00B9352D">
        <w:rPr>
          <w:rFonts w:cstheme="minorHAnsi"/>
          <w:sz w:val="24"/>
          <w:szCs w:val="24"/>
        </w:rPr>
        <w:t xml:space="preserve">" </w:t>
      </w:r>
      <w:r w:rsidRPr="00B9352D">
        <w:rPr>
          <w:rFonts w:cstheme="minorHAnsi"/>
          <w:sz w:val="24"/>
          <w:szCs w:val="24"/>
        </w:rPr>
        <w:lastRenderedPageBreak/>
        <w:t>(8,927) and "</w:t>
      </w:r>
      <w:proofErr w:type="spellStart"/>
      <w:r w:rsidRPr="00B9352D">
        <w:rPr>
          <w:rFonts w:cstheme="minorHAnsi"/>
          <w:sz w:val="24"/>
          <w:szCs w:val="24"/>
        </w:rPr>
        <w:t>esporte_lazer</w:t>
      </w:r>
      <w:proofErr w:type="spellEnd"/>
      <w:r w:rsidRPr="00B9352D">
        <w:rPr>
          <w:rFonts w:cstheme="minorHAnsi"/>
          <w:sz w:val="24"/>
          <w:szCs w:val="24"/>
        </w:rPr>
        <w:t>" (7,760). Other categories include "</w:t>
      </w:r>
      <w:proofErr w:type="spellStart"/>
      <w:r w:rsidRPr="00B9352D">
        <w:rPr>
          <w:rFonts w:cstheme="minorHAnsi"/>
          <w:sz w:val="24"/>
          <w:szCs w:val="24"/>
        </w:rPr>
        <w:t>informatica_acessorios</w:t>
      </w:r>
      <w:proofErr w:type="spellEnd"/>
      <w:r w:rsidRPr="00B9352D">
        <w:rPr>
          <w:rFonts w:cstheme="minorHAnsi"/>
          <w:sz w:val="24"/>
          <w:szCs w:val="24"/>
        </w:rPr>
        <w:t>" (6,682) and "</w:t>
      </w:r>
      <w:proofErr w:type="spellStart"/>
      <w:r w:rsidRPr="00B9352D">
        <w:rPr>
          <w:rFonts w:cstheme="minorHAnsi"/>
          <w:sz w:val="24"/>
          <w:szCs w:val="24"/>
        </w:rPr>
        <w:t>moveis_decoracao</w:t>
      </w:r>
      <w:proofErr w:type="spellEnd"/>
      <w:r w:rsidRPr="00B9352D">
        <w:rPr>
          <w:rFonts w:cstheme="minorHAnsi"/>
          <w:sz w:val="24"/>
          <w:szCs w:val="24"/>
        </w:rPr>
        <w:t>" (6,479).</w:t>
      </w:r>
    </w:p>
    <w:p w14:paraId="6ABFB6ED" w14:textId="73D19860" w:rsidR="00B9352D" w:rsidRPr="00B9352D" w:rsidRDefault="00B9352D" w:rsidP="00B9352D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9352D">
        <w:rPr>
          <w:rFonts w:cstheme="minorHAnsi"/>
          <w:sz w:val="24"/>
          <w:szCs w:val="24"/>
        </w:rPr>
        <w:t>The remaining top 10 include "</w:t>
      </w:r>
      <w:proofErr w:type="spellStart"/>
      <w:r w:rsidRPr="00B9352D">
        <w:rPr>
          <w:rFonts w:cstheme="minorHAnsi"/>
          <w:sz w:val="24"/>
          <w:szCs w:val="24"/>
        </w:rPr>
        <w:t>utilidades_domesticas</w:t>
      </w:r>
      <w:proofErr w:type="spellEnd"/>
      <w:r w:rsidRPr="00B9352D">
        <w:rPr>
          <w:rFonts w:cstheme="minorHAnsi"/>
          <w:sz w:val="24"/>
          <w:szCs w:val="24"/>
        </w:rPr>
        <w:t>" (5,987), "</w:t>
      </w:r>
      <w:proofErr w:type="spellStart"/>
      <w:r w:rsidRPr="00B9352D">
        <w:rPr>
          <w:rFonts w:cstheme="minorHAnsi"/>
          <w:sz w:val="24"/>
          <w:szCs w:val="24"/>
        </w:rPr>
        <w:t>relogios_presentes</w:t>
      </w:r>
      <w:proofErr w:type="spellEnd"/>
      <w:r w:rsidRPr="00B9352D">
        <w:rPr>
          <w:rFonts w:cstheme="minorHAnsi"/>
          <w:sz w:val="24"/>
          <w:szCs w:val="24"/>
        </w:rPr>
        <w:t>" (5,673), "</w:t>
      </w:r>
      <w:proofErr w:type="spellStart"/>
      <w:r w:rsidRPr="00B9352D">
        <w:rPr>
          <w:rFonts w:cstheme="minorHAnsi"/>
          <w:sz w:val="24"/>
          <w:szCs w:val="24"/>
        </w:rPr>
        <w:t>telefonia</w:t>
      </w:r>
      <w:proofErr w:type="spellEnd"/>
      <w:r w:rsidRPr="00B9352D">
        <w:rPr>
          <w:rFonts w:cstheme="minorHAnsi"/>
          <w:sz w:val="24"/>
          <w:szCs w:val="24"/>
        </w:rPr>
        <w:t>" (4,230), "</w:t>
      </w:r>
      <w:proofErr w:type="spellStart"/>
      <w:r w:rsidRPr="00B9352D">
        <w:rPr>
          <w:rFonts w:cstheme="minorHAnsi"/>
          <w:sz w:val="24"/>
          <w:szCs w:val="24"/>
        </w:rPr>
        <w:t>automotivo</w:t>
      </w:r>
      <w:proofErr w:type="spellEnd"/>
      <w:r w:rsidRPr="00B9352D">
        <w:rPr>
          <w:rFonts w:cstheme="minorHAnsi"/>
          <w:sz w:val="24"/>
          <w:szCs w:val="24"/>
        </w:rPr>
        <w:t>" (3,941), and "</w:t>
      </w:r>
      <w:proofErr w:type="spellStart"/>
      <w:r w:rsidRPr="00B9352D">
        <w:rPr>
          <w:rFonts w:cstheme="minorHAnsi"/>
          <w:sz w:val="24"/>
          <w:szCs w:val="24"/>
        </w:rPr>
        <w:t>brinquedos</w:t>
      </w:r>
      <w:proofErr w:type="spellEnd"/>
      <w:r w:rsidRPr="00B9352D">
        <w:rPr>
          <w:rFonts w:cstheme="minorHAnsi"/>
          <w:sz w:val="24"/>
          <w:szCs w:val="24"/>
        </w:rPr>
        <w:t>" (3,917), with a total order count of 63,024 across these categories.</w:t>
      </w:r>
    </w:p>
    <w:p w14:paraId="57D98141" w14:textId="0E60AAAB" w:rsidR="00B9352D" w:rsidRPr="00B9352D" w:rsidRDefault="00B9352D" w:rsidP="00B9352D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9352D">
        <w:rPr>
          <w:rFonts w:cstheme="minorHAnsi"/>
          <w:sz w:val="24"/>
          <w:szCs w:val="24"/>
        </w:rPr>
        <w:t>The bottom 18 most popular product categories start with "</w:t>
      </w:r>
      <w:proofErr w:type="spellStart"/>
      <w:r w:rsidRPr="00B9352D">
        <w:rPr>
          <w:rFonts w:cstheme="minorHAnsi"/>
          <w:sz w:val="24"/>
          <w:szCs w:val="24"/>
        </w:rPr>
        <w:t>cine_foto</w:t>
      </w:r>
      <w:proofErr w:type="spellEnd"/>
      <w:r w:rsidRPr="00B9352D">
        <w:rPr>
          <w:rFonts w:cstheme="minorHAnsi"/>
          <w:sz w:val="24"/>
          <w:szCs w:val="24"/>
        </w:rPr>
        <w:t>" at 65 orders, followed by "</w:t>
      </w:r>
      <w:proofErr w:type="spellStart"/>
      <w:r w:rsidRPr="00B9352D">
        <w:rPr>
          <w:rFonts w:cstheme="minorHAnsi"/>
          <w:sz w:val="24"/>
          <w:szCs w:val="24"/>
        </w:rPr>
        <w:t>dvds_blu_ray</w:t>
      </w:r>
      <w:proofErr w:type="spellEnd"/>
      <w:r w:rsidRPr="00B9352D">
        <w:rPr>
          <w:rFonts w:cstheme="minorHAnsi"/>
          <w:sz w:val="24"/>
          <w:szCs w:val="24"/>
        </w:rPr>
        <w:t>" (62), and "</w:t>
      </w:r>
      <w:proofErr w:type="spellStart"/>
      <w:r w:rsidRPr="00B9352D">
        <w:rPr>
          <w:rFonts w:cstheme="minorHAnsi"/>
          <w:sz w:val="24"/>
          <w:szCs w:val="24"/>
        </w:rPr>
        <w:t>livros_importados</w:t>
      </w:r>
      <w:proofErr w:type="spellEnd"/>
      <w:r w:rsidRPr="00B9352D">
        <w:rPr>
          <w:rFonts w:cstheme="minorHAnsi"/>
          <w:sz w:val="24"/>
          <w:szCs w:val="24"/>
        </w:rPr>
        <w:t>" (52). Other categories include "</w:t>
      </w:r>
      <w:proofErr w:type="spellStart"/>
      <w:r w:rsidRPr="00B9352D">
        <w:rPr>
          <w:rFonts w:cstheme="minorHAnsi"/>
          <w:sz w:val="24"/>
          <w:szCs w:val="24"/>
        </w:rPr>
        <w:t>artigos_de_festas</w:t>
      </w:r>
      <w:proofErr w:type="spellEnd"/>
      <w:r w:rsidRPr="00B9352D">
        <w:rPr>
          <w:rFonts w:cstheme="minorHAnsi"/>
          <w:sz w:val="24"/>
          <w:szCs w:val="24"/>
        </w:rPr>
        <w:t>" (41), "</w:t>
      </w:r>
      <w:proofErr w:type="spellStart"/>
      <w:r w:rsidRPr="00B9352D">
        <w:rPr>
          <w:rFonts w:cstheme="minorHAnsi"/>
          <w:sz w:val="24"/>
          <w:szCs w:val="24"/>
        </w:rPr>
        <w:t>fashion_roupa_feminina</w:t>
      </w:r>
      <w:proofErr w:type="spellEnd"/>
      <w:r w:rsidRPr="00B9352D">
        <w:rPr>
          <w:rFonts w:cstheme="minorHAnsi"/>
          <w:sz w:val="24"/>
          <w:szCs w:val="24"/>
        </w:rPr>
        <w:t>" (40), and "</w:t>
      </w:r>
      <w:proofErr w:type="spellStart"/>
      <w:r w:rsidRPr="00B9352D">
        <w:rPr>
          <w:rFonts w:cstheme="minorHAnsi"/>
          <w:sz w:val="24"/>
          <w:szCs w:val="24"/>
        </w:rPr>
        <w:t>moveis_colchao_e_estofado</w:t>
      </w:r>
      <w:proofErr w:type="spellEnd"/>
      <w:r w:rsidRPr="00B9352D">
        <w:rPr>
          <w:rFonts w:cstheme="minorHAnsi"/>
          <w:sz w:val="24"/>
          <w:szCs w:val="24"/>
        </w:rPr>
        <w:t>" (38).</w:t>
      </w:r>
    </w:p>
    <w:p w14:paraId="2D82B3EC" w14:textId="2D8028EE" w:rsidR="00B9352D" w:rsidRPr="00B9352D" w:rsidRDefault="00B9352D" w:rsidP="00B9352D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9352D">
        <w:rPr>
          <w:rFonts w:cstheme="minorHAnsi"/>
          <w:sz w:val="24"/>
          <w:szCs w:val="24"/>
        </w:rPr>
        <w:t>The lowest three categories are "</w:t>
      </w:r>
      <w:proofErr w:type="spellStart"/>
      <w:r w:rsidRPr="00B9352D">
        <w:rPr>
          <w:rFonts w:cstheme="minorHAnsi"/>
          <w:sz w:val="24"/>
          <w:szCs w:val="24"/>
        </w:rPr>
        <w:t>cds_dvds_musicais</w:t>
      </w:r>
      <w:proofErr w:type="spellEnd"/>
      <w:r w:rsidRPr="00B9352D">
        <w:rPr>
          <w:rFonts w:cstheme="minorHAnsi"/>
          <w:sz w:val="24"/>
          <w:szCs w:val="24"/>
        </w:rPr>
        <w:t>" (12), "</w:t>
      </w:r>
      <w:proofErr w:type="spellStart"/>
      <w:r w:rsidRPr="00B9352D">
        <w:rPr>
          <w:rFonts w:cstheme="minorHAnsi"/>
          <w:sz w:val="24"/>
          <w:szCs w:val="24"/>
        </w:rPr>
        <w:t>la_cuisine</w:t>
      </w:r>
      <w:proofErr w:type="spellEnd"/>
      <w:r w:rsidRPr="00B9352D">
        <w:rPr>
          <w:rFonts w:cstheme="minorHAnsi"/>
          <w:sz w:val="24"/>
          <w:szCs w:val="24"/>
        </w:rPr>
        <w:t>" (12), and "</w:t>
      </w:r>
      <w:proofErr w:type="spellStart"/>
      <w:r w:rsidRPr="00B9352D">
        <w:rPr>
          <w:rFonts w:cstheme="minorHAnsi"/>
          <w:sz w:val="24"/>
          <w:szCs w:val="24"/>
        </w:rPr>
        <w:t>fashion_roupa_infanto_juvenil</w:t>
      </w:r>
      <w:proofErr w:type="spellEnd"/>
      <w:r w:rsidRPr="00B9352D">
        <w:rPr>
          <w:rFonts w:cstheme="minorHAnsi"/>
          <w:sz w:val="24"/>
          <w:szCs w:val="24"/>
        </w:rPr>
        <w:t>" (8), with "</w:t>
      </w:r>
      <w:proofErr w:type="spellStart"/>
      <w:r w:rsidRPr="00B9352D">
        <w:rPr>
          <w:rFonts w:cstheme="minorHAnsi"/>
          <w:sz w:val="24"/>
          <w:szCs w:val="24"/>
        </w:rPr>
        <w:t>pc_gamer</w:t>
      </w:r>
      <w:proofErr w:type="spellEnd"/>
      <w:r w:rsidRPr="00B9352D">
        <w:rPr>
          <w:rFonts w:cstheme="minorHAnsi"/>
          <w:sz w:val="24"/>
          <w:szCs w:val="24"/>
        </w:rPr>
        <w:t>" at the bottom with only 7 orders. The total count for these bottom 18 categories is 521.</w:t>
      </w:r>
    </w:p>
    <w:p w14:paraId="0900DCDA" w14:textId="77777777" w:rsidR="0076226E" w:rsidRDefault="0076226E" w:rsidP="0076226E">
      <w:pPr>
        <w:rPr>
          <w:b/>
          <w:bCs/>
          <w:sz w:val="24"/>
          <w:szCs w:val="24"/>
        </w:rPr>
      </w:pPr>
    </w:p>
    <w:p w14:paraId="34D39A06" w14:textId="15020184" w:rsidR="0076226E" w:rsidRPr="0076226E" w:rsidRDefault="0076226E" w:rsidP="0076226E">
      <w:pPr>
        <w:rPr>
          <w:b/>
          <w:bCs/>
          <w:sz w:val="24"/>
          <w:szCs w:val="24"/>
        </w:rPr>
      </w:pPr>
      <w:r w:rsidRPr="0076226E">
        <w:rPr>
          <w:b/>
          <w:bCs/>
          <w:sz w:val="24"/>
          <w:szCs w:val="24"/>
        </w:rPr>
        <w:t xml:space="preserve">3. Which payment methods are most commonly used by </w:t>
      </w:r>
      <w:proofErr w:type="spellStart"/>
      <w:r w:rsidRPr="0076226E">
        <w:rPr>
          <w:b/>
          <w:bCs/>
          <w:sz w:val="24"/>
          <w:szCs w:val="24"/>
        </w:rPr>
        <w:t>ShopNest</w:t>
      </w:r>
      <w:proofErr w:type="spellEnd"/>
      <w:r w:rsidRPr="0076226E">
        <w:rPr>
          <w:b/>
          <w:bCs/>
          <w:sz w:val="24"/>
          <w:szCs w:val="24"/>
        </w:rPr>
        <w:t xml:space="preserve"> customers.</w:t>
      </w:r>
    </w:p>
    <w:p w14:paraId="119418CB" w14:textId="50817600" w:rsidR="0076226E" w:rsidRDefault="00CC243F" w:rsidP="00CC243F">
      <w:pPr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/>
          <w:b/>
          <w:bCs/>
          <w:sz w:val="28"/>
          <w:szCs w:val="28"/>
        </w:rPr>
        <w:t xml:space="preserve">  </w:t>
      </w:r>
    </w:p>
    <w:p w14:paraId="4272A0E9" w14:textId="3E7A6BE4" w:rsidR="00CC243F" w:rsidRDefault="00CC243F" w:rsidP="00CC243F">
      <w:pPr>
        <w:jc w:val="center"/>
        <w:rPr>
          <w:rFonts w:ascii="Arial Black" w:hAnsi="Arial Black"/>
          <w:b/>
          <w:bCs/>
          <w:sz w:val="28"/>
          <w:szCs w:val="28"/>
        </w:rPr>
      </w:pPr>
      <w:r w:rsidRPr="00CC243F">
        <w:rPr>
          <w:rFonts w:ascii="Arial Black" w:hAnsi="Arial Black"/>
          <w:b/>
          <w:bCs/>
          <w:noProof/>
          <w:sz w:val="28"/>
          <w:szCs w:val="28"/>
        </w:rPr>
        <w:drawing>
          <wp:inline distT="0" distB="0" distL="0" distR="0" wp14:anchorId="7989DE92" wp14:editId="09BBB1D6">
            <wp:extent cx="4781550" cy="2699787"/>
            <wp:effectExtent l="0" t="0" r="0" b="5715"/>
            <wp:docPr id="118130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07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176" cy="270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C9BC" w14:textId="77777777" w:rsidR="00B9352D" w:rsidRDefault="00B9352D" w:rsidP="00CC243F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55CCDF6A" w14:textId="34D116EE" w:rsidR="00B9352D" w:rsidRPr="00B9352D" w:rsidRDefault="00B9352D" w:rsidP="00B9352D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9352D">
        <w:rPr>
          <w:rFonts w:cstheme="minorHAnsi"/>
          <w:sz w:val="24"/>
          <w:szCs w:val="24"/>
        </w:rPr>
        <w:t xml:space="preserve">The most commonly used payment method by </w:t>
      </w:r>
      <w:proofErr w:type="spellStart"/>
      <w:r w:rsidRPr="00B9352D">
        <w:rPr>
          <w:rFonts w:cstheme="minorHAnsi"/>
          <w:sz w:val="24"/>
          <w:szCs w:val="24"/>
        </w:rPr>
        <w:t>ShopNest</w:t>
      </w:r>
      <w:proofErr w:type="spellEnd"/>
      <w:r w:rsidRPr="00B9352D">
        <w:rPr>
          <w:rFonts w:cstheme="minorHAnsi"/>
          <w:sz w:val="24"/>
          <w:szCs w:val="24"/>
        </w:rPr>
        <w:t xml:space="preserve"> customers is "</w:t>
      </w:r>
      <w:proofErr w:type="spellStart"/>
      <w:r w:rsidRPr="00B9352D">
        <w:rPr>
          <w:rFonts w:cstheme="minorHAnsi"/>
          <w:sz w:val="24"/>
          <w:szCs w:val="24"/>
        </w:rPr>
        <w:t>credit_card</w:t>
      </w:r>
      <w:proofErr w:type="spellEnd"/>
      <w:r w:rsidRPr="00B9352D">
        <w:rPr>
          <w:rFonts w:cstheme="minorHAnsi"/>
          <w:sz w:val="24"/>
          <w:szCs w:val="24"/>
        </w:rPr>
        <w:t>," with 75K transactions, making up 75.81% of the total.</w:t>
      </w:r>
    </w:p>
    <w:p w14:paraId="2FA3D3A7" w14:textId="546968C0" w:rsidR="00B9352D" w:rsidRPr="00B9352D" w:rsidRDefault="00B9352D" w:rsidP="00B9352D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9352D">
        <w:rPr>
          <w:rFonts w:cstheme="minorHAnsi"/>
          <w:sz w:val="24"/>
          <w:szCs w:val="24"/>
        </w:rPr>
        <w:t>The second most common payment method is "</w:t>
      </w:r>
      <w:proofErr w:type="spellStart"/>
      <w:r w:rsidRPr="00B9352D">
        <w:rPr>
          <w:rFonts w:cstheme="minorHAnsi"/>
          <w:sz w:val="24"/>
          <w:szCs w:val="24"/>
        </w:rPr>
        <w:t>boleto</w:t>
      </w:r>
      <w:proofErr w:type="spellEnd"/>
      <w:r w:rsidRPr="00B9352D">
        <w:rPr>
          <w:rFonts w:cstheme="minorHAnsi"/>
          <w:sz w:val="24"/>
          <w:szCs w:val="24"/>
        </w:rPr>
        <w:t>," which accounts for 20K transactions or 19.9% of the total.</w:t>
      </w:r>
    </w:p>
    <w:p w14:paraId="3AFB87F5" w14:textId="6AE461BE" w:rsidR="00B9352D" w:rsidRPr="00B9352D" w:rsidRDefault="00B9352D" w:rsidP="00B9352D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9352D">
        <w:rPr>
          <w:rFonts w:cstheme="minorHAnsi"/>
          <w:sz w:val="24"/>
          <w:szCs w:val="24"/>
        </w:rPr>
        <w:t>"Voucher" is used for 3K transactions, representing 2.75% of the total.</w:t>
      </w:r>
    </w:p>
    <w:p w14:paraId="6B08F6D4" w14:textId="266D18F0" w:rsidR="00CC243F" w:rsidRDefault="00B9352D" w:rsidP="00B9352D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B9352D">
        <w:rPr>
          <w:rFonts w:cstheme="minorHAnsi"/>
          <w:sz w:val="24"/>
          <w:szCs w:val="24"/>
        </w:rPr>
        <w:lastRenderedPageBreak/>
        <w:t>"</w:t>
      </w:r>
      <w:proofErr w:type="spellStart"/>
      <w:r w:rsidRPr="00B9352D">
        <w:rPr>
          <w:rFonts w:cstheme="minorHAnsi"/>
          <w:sz w:val="24"/>
          <w:szCs w:val="24"/>
        </w:rPr>
        <w:t>Debit_card</w:t>
      </w:r>
      <w:proofErr w:type="spellEnd"/>
      <w:r w:rsidRPr="00B9352D">
        <w:rPr>
          <w:rFonts w:cstheme="minorHAnsi"/>
          <w:sz w:val="24"/>
          <w:szCs w:val="24"/>
        </w:rPr>
        <w:t>" and "</w:t>
      </w:r>
      <w:proofErr w:type="spellStart"/>
      <w:r w:rsidRPr="00B9352D">
        <w:rPr>
          <w:rFonts w:cstheme="minorHAnsi"/>
          <w:sz w:val="24"/>
          <w:szCs w:val="24"/>
        </w:rPr>
        <w:t>not_defined</w:t>
      </w:r>
      <w:proofErr w:type="spellEnd"/>
      <w:r w:rsidRPr="00B9352D">
        <w:rPr>
          <w:rFonts w:cstheme="minorHAnsi"/>
          <w:sz w:val="24"/>
          <w:szCs w:val="24"/>
        </w:rPr>
        <w:t>" are rarely used, contributing 0K transactions, indicating minimal or no usage.</w:t>
      </w:r>
    </w:p>
    <w:p w14:paraId="544A5B9A" w14:textId="77777777" w:rsidR="00B9352D" w:rsidRPr="00B9352D" w:rsidRDefault="00B9352D" w:rsidP="00B9352D">
      <w:pPr>
        <w:pStyle w:val="ListParagraph"/>
        <w:ind w:left="1800"/>
        <w:rPr>
          <w:rFonts w:cstheme="minorHAnsi"/>
          <w:sz w:val="24"/>
          <w:szCs w:val="24"/>
        </w:rPr>
      </w:pPr>
    </w:p>
    <w:p w14:paraId="12815C4C" w14:textId="4EA30FCE" w:rsidR="00CC243F" w:rsidRPr="00CC243F" w:rsidRDefault="00CC243F" w:rsidP="00CC243F">
      <w:pPr>
        <w:rPr>
          <w:b/>
          <w:bCs/>
          <w:sz w:val="24"/>
          <w:szCs w:val="24"/>
        </w:rPr>
      </w:pPr>
      <w:r w:rsidRPr="00CC243F">
        <w:rPr>
          <w:b/>
          <w:bCs/>
          <w:sz w:val="24"/>
          <w:szCs w:val="24"/>
        </w:rPr>
        <w:t>4. Identify the product category. wise profit margin using the formula</w:t>
      </w:r>
      <w:r w:rsidR="006639D0">
        <w:rPr>
          <w:b/>
          <w:bCs/>
          <w:sz w:val="24"/>
          <w:szCs w:val="24"/>
        </w:rPr>
        <w:t>.</w:t>
      </w:r>
    </w:p>
    <w:p w14:paraId="50BC92FC" w14:textId="77777777" w:rsidR="00CC243F" w:rsidRDefault="00CC243F" w:rsidP="00CC243F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1FEDF6F5" w14:textId="46698540" w:rsidR="00CC243F" w:rsidRDefault="00CC243F" w:rsidP="00CC243F">
      <w:pPr>
        <w:jc w:val="center"/>
        <w:rPr>
          <w:rFonts w:ascii="Arial Black" w:hAnsi="Arial Black"/>
          <w:b/>
          <w:bCs/>
          <w:sz w:val="28"/>
          <w:szCs w:val="28"/>
        </w:rPr>
      </w:pPr>
      <w:r w:rsidRPr="00CC243F">
        <w:rPr>
          <w:rFonts w:ascii="Arial Black" w:hAnsi="Arial Black"/>
          <w:b/>
          <w:bCs/>
          <w:noProof/>
          <w:sz w:val="28"/>
          <w:szCs w:val="28"/>
        </w:rPr>
        <w:drawing>
          <wp:inline distT="0" distB="0" distL="0" distR="0" wp14:anchorId="5929D51F" wp14:editId="4C361417">
            <wp:extent cx="4876800" cy="2847975"/>
            <wp:effectExtent l="0" t="0" r="0" b="9525"/>
            <wp:docPr id="210737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71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4" cy="284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6803" w14:textId="77777777" w:rsidR="00656CF4" w:rsidRDefault="00656CF4" w:rsidP="00CC243F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51052D83" w14:textId="53F92416" w:rsidR="00656CF4" w:rsidRPr="00656CF4" w:rsidRDefault="00656CF4" w:rsidP="00656CF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56CF4">
        <w:rPr>
          <w:rFonts w:cstheme="minorHAnsi"/>
          <w:sz w:val="24"/>
          <w:szCs w:val="24"/>
        </w:rPr>
        <w:t>Highest Profit Margin: The product category with the highest average profit margin is "casa_conforto_2" with a margin of 90.18.</w:t>
      </w:r>
    </w:p>
    <w:p w14:paraId="4EAFDB79" w14:textId="17EA41ED" w:rsidR="00656CF4" w:rsidRPr="00656CF4" w:rsidRDefault="00656CF4" w:rsidP="00656CF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56CF4">
        <w:rPr>
          <w:rFonts w:cstheme="minorHAnsi"/>
          <w:sz w:val="24"/>
          <w:szCs w:val="24"/>
        </w:rPr>
        <w:t>Other High Performers: Categories like "</w:t>
      </w:r>
      <w:proofErr w:type="spellStart"/>
      <w:r w:rsidRPr="00656CF4">
        <w:rPr>
          <w:rFonts w:cstheme="minorHAnsi"/>
          <w:sz w:val="24"/>
          <w:szCs w:val="24"/>
        </w:rPr>
        <w:t>dvds_blu_ray</w:t>
      </w:r>
      <w:proofErr w:type="spellEnd"/>
      <w:r w:rsidRPr="00656CF4">
        <w:rPr>
          <w:rFonts w:cstheme="minorHAnsi"/>
          <w:sz w:val="24"/>
          <w:szCs w:val="24"/>
        </w:rPr>
        <w:t>" (77.70), "flores" (72.79), and "</w:t>
      </w:r>
      <w:proofErr w:type="spellStart"/>
      <w:r w:rsidRPr="00656CF4">
        <w:rPr>
          <w:rFonts w:cstheme="minorHAnsi"/>
          <w:sz w:val="24"/>
          <w:szCs w:val="24"/>
        </w:rPr>
        <w:t>artigos_de_natal</w:t>
      </w:r>
      <w:proofErr w:type="spellEnd"/>
      <w:r w:rsidRPr="00656CF4">
        <w:rPr>
          <w:rFonts w:cstheme="minorHAnsi"/>
          <w:sz w:val="24"/>
          <w:szCs w:val="24"/>
        </w:rPr>
        <w:t>" (69.62) also have significantly high average profit margins.</w:t>
      </w:r>
    </w:p>
    <w:p w14:paraId="4B83857A" w14:textId="10EFE416" w:rsidR="00656CF4" w:rsidRPr="00656CF4" w:rsidRDefault="00656CF4" w:rsidP="00656CF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56CF4">
        <w:rPr>
          <w:rFonts w:cstheme="minorHAnsi"/>
          <w:sz w:val="24"/>
          <w:szCs w:val="24"/>
        </w:rPr>
        <w:t>Moderate Profit Margins: Categories such as "</w:t>
      </w:r>
      <w:proofErr w:type="spellStart"/>
      <w:r w:rsidRPr="00656CF4">
        <w:rPr>
          <w:rFonts w:cstheme="minorHAnsi"/>
          <w:sz w:val="24"/>
          <w:szCs w:val="24"/>
        </w:rPr>
        <w:t>moveis_colchao_e_estofados</w:t>
      </w:r>
      <w:proofErr w:type="spellEnd"/>
      <w:r w:rsidRPr="00656CF4">
        <w:rPr>
          <w:rFonts w:cstheme="minorHAnsi"/>
          <w:sz w:val="24"/>
          <w:szCs w:val="24"/>
        </w:rPr>
        <w:t>" (56.00), "</w:t>
      </w:r>
      <w:proofErr w:type="spellStart"/>
      <w:r w:rsidRPr="00656CF4">
        <w:rPr>
          <w:rFonts w:cstheme="minorHAnsi"/>
          <w:sz w:val="24"/>
          <w:szCs w:val="24"/>
        </w:rPr>
        <w:t>bebidas</w:t>
      </w:r>
      <w:proofErr w:type="spellEnd"/>
      <w:r w:rsidRPr="00656CF4">
        <w:rPr>
          <w:rFonts w:cstheme="minorHAnsi"/>
          <w:sz w:val="24"/>
          <w:szCs w:val="24"/>
        </w:rPr>
        <w:t>" (53.79), and "musica" (52.23) show moderate profit margins.</w:t>
      </w:r>
    </w:p>
    <w:p w14:paraId="0FA46EF7" w14:textId="5E0DE24D" w:rsidR="00656CF4" w:rsidRPr="00656CF4" w:rsidRDefault="00656CF4" w:rsidP="00656CF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56CF4">
        <w:rPr>
          <w:rFonts w:cstheme="minorHAnsi"/>
          <w:sz w:val="24"/>
          <w:szCs w:val="24"/>
        </w:rPr>
        <w:t>Negative Profit Margins: It appears that some categories (not explicitly labeled in this part of the graph) have negative average profit margins extending up to -600, indicating potential losses in those segments.</w:t>
      </w:r>
    </w:p>
    <w:p w14:paraId="49E808B9" w14:textId="77777777" w:rsidR="00656CF4" w:rsidRDefault="00656CF4" w:rsidP="00CC243F">
      <w:pPr>
        <w:jc w:val="center"/>
        <w:rPr>
          <w:rFonts w:ascii="Arial Black" w:hAnsi="Arial Black"/>
          <w:b/>
          <w:bCs/>
          <w:sz w:val="28"/>
          <w:szCs w:val="28"/>
        </w:rPr>
      </w:pPr>
    </w:p>
    <w:p w14:paraId="2C5EDF39" w14:textId="5E2796D4" w:rsidR="006639D0" w:rsidRDefault="006639D0" w:rsidP="006639D0">
      <w:pPr>
        <w:rPr>
          <w:b/>
          <w:bCs/>
          <w:sz w:val="24"/>
          <w:szCs w:val="24"/>
        </w:rPr>
      </w:pPr>
      <w:r w:rsidRPr="006639D0">
        <w:rPr>
          <w:b/>
          <w:bCs/>
          <w:sz w:val="24"/>
          <w:szCs w:val="24"/>
        </w:rPr>
        <w:t>5. Identify sellers categorized by city, excluding cities starting with the letters S and B.</w:t>
      </w:r>
    </w:p>
    <w:p w14:paraId="4A890577" w14:textId="77777777" w:rsidR="006639D0" w:rsidRDefault="006639D0" w:rsidP="006639D0">
      <w:pPr>
        <w:rPr>
          <w:b/>
          <w:bCs/>
          <w:sz w:val="24"/>
          <w:szCs w:val="24"/>
        </w:rPr>
      </w:pPr>
    </w:p>
    <w:p w14:paraId="6C8083B1" w14:textId="4C0959D8" w:rsidR="006639D0" w:rsidRDefault="006639D0" w:rsidP="006639D0">
      <w:pPr>
        <w:jc w:val="center"/>
        <w:rPr>
          <w:b/>
          <w:bCs/>
          <w:sz w:val="24"/>
          <w:szCs w:val="24"/>
        </w:rPr>
      </w:pPr>
      <w:r w:rsidRPr="006639D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DC87F86" wp14:editId="25B48284">
            <wp:extent cx="5505450" cy="2905125"/>
            <wp:effectExtent l="0" t="0" r="0" b="9525"/>
            <wp:docPr id="115805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51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220" cy="290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CEBB" w14:textId="77777777" w:rsidR="00656CF4" w:rsidRDefault="00656CF4" w:rsidP="006639D0">
      <w:pPr>
        <w:jc w:val="center"/>
        <w:rPr>
          <w:b/>
          <w:bCs/>
          <w:sz w:val="24"/>
          <w:szCs w:val="24"/>
        </w:rPr>
      </w:pPr>
    </w:p>
    <w:p w14:paraId="1C9DF74C" w14:textId="3AD4053B" w:rsidR="00656CF4" w:rsidRPr="00656CF4" w:rsidRDefault="00656CF4" w:rsidP="00656CF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56CF4">
        <w:rPr>
          <w:rFonts w:cstheme="minorHAnsi"/>
          <w:sz w:val="24"/>
          <w:szCs w:val="24"/>
        </w:rPr>
        <w:t>Geographical Distribution: The majority of sellers are located in South America, with a notable concentration in Brazil.</w:t>
      </w:r>
    </w:p>
    <w:p w14:paraId="7324DF58" w14:textId="72D98258" w:rsidR="00656CF4" w:rsidRPr="00656CF4" w:rsidRDefault="00656CF4" w:rsidP="00656CF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56CF4">
        <w:rPr>
          <w:rFonts w:cstheme="minorHAnsi"/>
          <w:sz w:val="24"/>
          <w:szCs w:val="24"/>
        </w:rPr>
        <w:t>Presence in Other Regions: There are a few seller cities scattered across North America and Europe, indicating a limited international presence outside South America.</w:t>
      </w:r>
    </w:p>
    <w:p w14:paraId="689930C5" w14:textId="1D6A68FA" w:rsidR="00656CF4" w:rsidRPr="00656CF4" w:rsidRDefault="00656CF4" w:rsidP="00656CF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56CF4">
        <w:rPr>
          <w:rFonts w:cstheme="minorHAnsi"/>
          <w:sz w:val="24"/>
          <w:szCs w:val="24"/>
        </w:rPr>
        <w:t>Exclusion Criteria: Cities starting with "S" and "B" have been excluded, which may exclude prominent cities like São Paulo, Salvador, and Brasília from the analysis.</w:t>
      </w:r>
    </w:p>
    <w:p w14:paraId="57F0F4DE" w14:textId="1649EDCE" w:rsidR="00656CF4" w:rsidRPr="00656CF4" w:rsidRDefault="00656CF4" w:rsidP="00656CF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56CF4">
        <w:rPr>
          <w:rFonts w:cstheme="minorHAnsi"/>
          <w:sz w:val="24"/>
          <w:szCs w:val="24"/>
        </w:rPr>
        <w:t>Observation on Clustering: The clustering in South America suggests the primary market and seller activity focus is in this region, aligning with the dataset's likely origin or focus area.</w:t>
      </w:r>
    </w:p>
    <w:p w14:paraId="45151B8A" w14:textId="77777777" w:rsidR="006639D0" w:rsidRDefault="006639D0" w:rsidP="00656CF4">
      <w:pPr>
        <w:rPr>
          <w:b/>
          <w:bCs/>
          <w:sz w:val="24"/>
          <w:szCs w:val="24"/>
        </w:rPr>
      </w:pPr>
    </w:p>
    <w:p w14:paraId="1BDF0557" w14:textId="0A5D40A1" w:rsidR="006639D0" w:rsidRDefault="006639D0" w:rsidP="006639D0">
      <w:pPr>
        <w:rPr>
          <w:b/>
          <w:bCs/>
          <w:sz w:val="24"/>
          <w:szCs w:val="24"/>
        </w:rPr>
      </w:pPr>
      <w:r w:rsidRPr="006639D0">
        <w:rPr>
          <w:b/>
          <w:bCs/>
          <w:sz w:val="24"/>
          <w:szCs w:val="24"/>
        </w:rPr>
        <w:t xml:space="preserve">6. </w:t>
      </w:r>
      <w:r w:rsidRPr="006639D0">
        <w:rPr>
          <w:rFonts w:ascii="Segoe UI Symbol" w:hAnsi="Segoe UI Symbol" w:cs="Segoe UI Symbol"/>
          <w:b/>
          <w:bCs/>
          <w:sz w:val="24"/>
          <w:szCs w:val="24"/>
        </w:rPr>
        <w:t>⁠</w:t>
      </w:r>
      <w:r w:rsidRPr="006639D0">
        <w:rPr>
          <w:b/>
          <w:bCs/>
          <w:sz w:val="24"/>
          <w:szCs w:val="24"/>
        </w:rPr>
        <w:t>Create a dynamic visual that compares the number of delayed orders to the number of orders received earlier for each month. Utilize the drill through the cross-report feature to provide a detailed analysis of late and on-time deliveries.</w:t>
      </w:r>
    </w:p>
    <w:p w14:paraId="2D021DE2" w14:textId="77777777" w:rsidR="006639D0" w:rsidRDefault="006639D0" w:rsidP="006639D0">
      <w:pPr>
        <w:rPr>
          <w:b/>
          <w:bCs/>
          <w:sz w:val="24"/>
          <w:szCs w:val="24"/>
        </w:rPr>
      </w:pPr>
    </w:p>
    <w:p w14:paraId="79FF1F8E" w14:textId="4B6A7A61" w:rsidR="006639D0" w:rsidRPr="006639D0" w:rsidRDefault="006639D0" w:rsidP="006639D0">
      <w:pPr>
        <w:jc w:val="center"/>
        <w:rPr>
          <w:b/>
          <w:bCs/>
          <w:sz w:val="24"/>
          <w:szCs w:val="24"/>
        </w:rPr>
      </w:pPr>
      <w:r w:rsidRPr="006639D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B6D94FD" wp14:editId="2D3B4B28">
            <wp:extent cx="4670425" cy="2622550"/>
            <wp:effectExtent l="0" t="0" r="0" b="6350"/>
            <wp:docPr id="154252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27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1088" cy="262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1797" w14:textId="77777777" w:rsidR="006639D0" w:rsidRPr="006639D0" w:rsidRDefault="006639D0" w:rsidP="006639D0">
      <w:pPr>
        <w:jc w:val="center"/>
        <w:rPr>
          <w:b/>
          <w:bCs/>
          <w:sz w:val="24"/>
          <w:szCs w:val="24"/>
        </w:rPr>
      </w:pPr>
    </w:p>
    <w:p w14:paraId="74E4DC7E" w14:textId="34DF1699" w:rsidR="00656CF4" w:rsidRPr="00656CF4" w:rsidRDefault="00656CF4" w:rsidP="00656CF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56CF4">
        <w:rPr>
          <w:rFonts w:cstheme="minorHAnsi"/>
          <w:sz w:val="24"/>
          <w:szCs w:val="24"/>
        </w:rPr>
        <w:t>Overall Distribution: The chart indicates that 33% of orders (33K) are delayed, while 67% of orders (66K) are delivered on time.</w:t>
      </w:r>
    </w:p>
    <w:p w14:paraId="0AEBCD9B" w14:textId="6D72B263" w:rsidR="00656CF4" w:rsidRPr="00656CF4" w:rsidRDefault="00656CF4" w:rsidP="00656CF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56CF4">
        <w:rPr>
          <w:rFonts w:cstheme="minorHAnsi"/>
          <w:sz w:val="24"/>
          <w:szCs w:val="24"/>
        </w:rPr>
        <w:t>Performance Observation: A majority of orders are delivered on time, suggesting a relatively efficient delivery process, but the 33% delayed orders highlight room for improvement.</w:t>
      </w:r>
    </w:p>
    <w:p w14:paraId="133B624B" w14:textId="7E693A70" w:rsidR="00656CF4" w:rsidRPr="00656CF4" w:rsidRDefault="00656CF4" w:rsidP="00656CF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56CF4">
        <w:rPr>
          <w:rFonts w:cstheme="minorHAnsi"/>
          <w:sz w:val="24"/>
          <w:szCs w:val="24"/>
        </w:rPr>
        <w:t xml:space="preserve"> Actionable Insight: Using the drill-through feature, further analysis can identify specific months, regions, or product categories contributing to delays.</w:t>
      </w:r>
    </w:p>
    <w:p w14:paraId="68368673" w14:textId="3F8F677F" w:rsidR="00656CF4" w:rsidRPr="00656CF4" w:rsidRDefault="00656CF4" w:rsidP="00656CF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656CF4">
        <w:rPr>
          <w:rFonts w:cstheme="minorHAnsi"/>
          <w:sz w:val="24"/>
          <w:szCs w:val="24"/>
        </w:rPr>
        <w:t>Focus Area: Detailed analysis of the delayed orders can help pinpoint root causes such as logistical bottlenecks, seasonal demand spikes, or specific vendor performance issues.</w:t>
      </w:r>
    </w:p>
    <w:p w14:paraId="0CF72384" w14:textId="77777777" w:rsidR="00CC243F" w:rsidRPr="00124E32" w:rsidRDefault="00CC243F" w:rsidP="00CC243F">
      <w:pPr>
        <w:jc w:val="center"/>
        <w:rPr>
          <w:rFonts w:ascii="Arial Black" w:hAnsi="Arial Black"/>
          <w:b/>
          <w:bCs/>
          <w:sz w:val="28"/>
          <w:szCs w:val="28"/>
        </w:rPr>
      </w:pPr>
    </w:p>
    <w:sectPr w:rsidR="00CC243F" w:rsidRPr="00124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100516"/>
    <w:multiLevelType w:val="hybridMultilevel"/>
    <w:tmpl w:val="9C92F804"/>
    <w:lvl w:ilvl="0" w:tplc="17E63DB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102EA2"/>
    <w:multiLevelType w:val="hybridMultilevel"/>
    <w:tmpl w:val="86B8DF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339940">
    <w:abstractNumId w:val="0"/>
  </w:num>
  <w:num w:numId="2" w16cid:durableId="1821532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32"/>
    <w:rsid w:val="00124E32"/>
    <w:rsid w:val="00245EE8"/>
    <w:rsid w:val="002A05E8"/>
    <w:rsid w:val="00436B37"/>
    <w:rsid w:val="00656CF4"/>
    <w:rsid w:val="006639D0"/>
    <w:rsid w:val="0076226E"/>
    <w:rsid w:val="0078372F"/>
    <w:rsid w:val="009D5C84"/>
    <w:rsid w:val="00B9352D"/>
    <w:rsid w:val="00CC243F"/>
    <w:rsid w:val="00CE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B85B5"/>
  <w15:chartTrackingRefBased/>
  <w15:docId w15:val="{2E5680B9-0247-4672-A1E8-EF94E9D60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E3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5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0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6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kumar patel</dc:creator>
  <cp:keywords/>
  <dc:description/>
  <cp:lastModifiedBy>alok kumar patel</cp:lastModifiedBy>
  <cp:revision>3</cp:revision>
  <dcterms:created xsi:type="dcterms:W3CDTF">2024-11-17T06:16:00Z</dcterms:created>
  <dcterms:modified xsi:type="dcterms:W3CDTF">2024-11-17T16:08:00Z</dcterms:modified>
</cp:coreProperties>
</file>