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0AD140" w14:textId="38A8D866" w:rsidR="007B36A6" w:rsidRDefault="007B36A6" w:rsidP="007B36A6">
      <w:pPr>
        <w:rPr>
          <w:b/>
          <w:bCs/>
          <w:sz w:val="32"/>
          <w:szCs w:val="32"/>
        </w:rPr>
      </w:pPr>
      <w:proofErr w:type="spellStart"/>
      <w:r w:rsidRPr="007B36A6">
        <w:rPr>
          <w:b/>
          <w:bCs/>
          <w:sz w:val="32"/>
          <w:szCs w:val="32"/>
        </w:rPr>
        <w:t>ShopNest</w:t>
      </w:r>
      <w:proofErr w:type="spellEnd"/>
      <w:r w:rsidRPr="007B36A6">
        <w:rPr>
          <w:b/>
          <w:bCs/>
          <w:sz w:val="32"/>
          <w:szCs w:val="32"/>
        </w:rPr>
        <w:t xml:space="preserve"> </w:t>
      </w:r>
      <w:proofErr w:type="spellStart"/>
      <w:r w:rsidRPr="007B36A6">
        <w:rPr>
          <w:b/>
          <w:bCs/>
          <w:sz w:val="32"/>
          <w:szCs w:val="32"/>
        </w:rPr>
        <w:t>PowerBI</w:t>
      </w:r>
      <w:proofErr w:type="spellEnd"/>
      <w:r w:rsidRPr="007B36A6">
        <w:rPr>
          <w:b/>
          <w:bCs/>
          <w:sz w:val="32"/>
          <w:szCs w:val="32"/>
        </w:rPr>
        <w:t xml:space="preserve"> Capstone Project</w:t>
      </w:r>
      <w:r>
        <w:rPr>
          <w:b/>
          <w:bCs/>
          <w:sz w:val="32"/>
          <w:szCs w:val="32"/>
        </w:rPr>
        <w:t>:</w:t>
      </w:r>
    </w:p>
    <w:p w14:paraId="6A70634B" w14:textId="77777777" w:rsidR="007B36A6" w:rsidRPr="007B36A6" w:rsidRDefault="007B36A6" w:rsidP="007B36A6">
      <w:pPr>
        <w:rPr>
          <w:sz w:val="20"/>
          <w:szCs w:val="20"/>
        </w:rPr>
      </w:pPr>
      <w:proofErr w:type="spellStart"/>
      <w:r w:rsidRPr="007B36A6">
        <w:rPr>
          <w:sz w:val="20"/>
          <w:szCs w:val="20"/>
        </w:rPr>
        <w:t>ShopNest</w:t>
      </w:r>
      <w:proofErr w:type="spellEnd"/>
      <w:r w:rsidRPr="007B36A6">
        <w:rPr>
          <w:sz w:val="20"/>
          <w:szCs w:val="20"/>
        </w:rPr>
        <w:t xml:space="preserve"> stands as the leading department store in the e-commerce marketplaces in Portugal. Serving as a seamless link, it connects small businesses from various regions in Portugal to channels, streamlining the process with a single point of contact. Through the </w:t>
      </w:r>
      <w:proofErr w:type="spellStart"/>
      <w:r w:rsidRPr="007B36A6">
        <w:rPr>
          <w:sz w:val="20"/>
          <w:szCs w:val="20"/>
        </w:rPr>
        <w:t>ShopNest</w:t>
      </w:r>
      <w:proofErr w:type="spellEnd"/>
      <w:r w:rsidRPr="007B36A6">
        <w:rPr>
          <w:sz w:val="20"/>
          <w:szCs w:val="20"/>
        </w:rPr>
        <w:t xml:space="preserve"> Store, these merchants can showcase and sell their products, with the added convenience of direct shipment to customers facilitated by </w:t>
      </w:r>
      <w:proofErr w:type="spellStart"/>
      <w:r w:rsidRPr="007B36A6">
        <w:rPr>
          <w:sz w:val="20"/>
          <w:szCs w:val="20"/>
        </w:rPr>
        <w:t>ShopNest</w:t>
      </w:r>
      <w:proofErr w:type="spellEnd"/>
      <w:r w:rsidRPr="007B36A6">
        <w:rPr>
          <w:sz w:val="20"/>
          <w:szCs w:val="20"/>
        </w:rPr>
        <w:t xml:space="preserve"> logistics partners. The provided data represents authentic commercial information that has undergone the process of anonymization.</w:t>
      </w:r>
    </w:p>
    <w:p w14:paraId="51EA38E9" w14:textId="16E34569" w:rsidR="007B36A6" w:rsidRPr="007B36A6" w:rsidRDefault="007B36A6" w:rsidP="007B36A6">
      <w:pPr>
        <w:rPr>
          <w:sz w:val="20"/>
          <w:szCs w:val="20"/>
        </w:rPr>
      </w:pPr>
      <w:r w:rsidRPr="007B36A6">
        <w:rPr>
          <w:sz w:val="20"/>
          <w:szCs w:val="20"/>
        </w:rPr>
        <w:t>This capstone has 9 datasets and the descriptions are below:</w:t>
      </w:r>
    </w:p>
    <w:p w14:paraId="165F77C4" w14:textId="0532832F" w:rsidR="007B36A6" w:rsidRPr="007B36A6" w:rsidRDefault="007B36A6" w:rsidP="007B36A6">
      <w:pPr>
        <w:rPr>
          <w:b/>
          <w:bCs/>
          <w:sz w:val="24"/>
          <w:szCs w:val="24"/>
        </w:rPr>
      </w:pPr>
      <w:proofErr w:type="spellStart"/>
      <w:r w:rsidRPr="007B36A6">
        <w:rPr>
          <w:b/>
          <w:bCs/>
          <w:sz w:val="24"/>
          <w:szCs w:val="24"/>
        </w:rPr>
        <w:t>Customers_dataset</w:t>
      </w:r>
      <w:proofErr w:type="spellEnd"/>
      <w:r w:rsidRPr="007B36A6">
        <w:rPr>
          <w:b/>
          <w:bCs/>
          <w:sz w:val="24"/>
          <w:szCs w:val="24"/>
        </w:rPr>
        <w:t>:</w:t>
      </w:r>
    </w:p>
    <w:p w14:paraId="7B2D8227" w14:textId="7DDF42AA" w:rsidR="0078372F" w:rsidRPr="007B36A6" w:rsidRDefault="007B36A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E216C70" wp14:editId="25DCB5D5">
            <wp:extent cx="5943600" cy="691515"/>
            <wp:effectExtent l="0" t="0" r="0" b="0"/>
            <wp:docPr id="213963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29BC4" w14:textId="4076B34A" w:rsidR="007B36A6" w:rsidRDefault="007B36A6">
      <w:pPr>
        <w:rPr>
          <w:b/>
          <w:bCs/>
          <w:sz w:val="24"/>
          <w:szCs w:val="24"/>
        </w:rPr>
      </w:pPr>
      <w:proofErr w:type="spellStart"/>
      <w:r w:rsidRPr="007B36A6">
        <w:rPr>
          <w:b/>
          <w:bCs/>
          <w:sz w:val="24"/>
          <w:szCs w:val="24"/>
        </w:rPr>
        <w:t>Geolocation_dataset</w:t>
      </w:r>
      <w:proofErr w:type="spellEnd"/>
      <w:r w:rsidRPr="007B36A6">
        <w:rPr>
          <w:b/>
          <w:bCs/>
          <w:sz w:val="24"/>
          <w:szCs w:val="24"/>
        </w:rPr>
        <w:t>:</w:t>
      </w:r>
    </w:p>
    <w:p w14:paraId="143A9549" w14:textId="51E917BA" w:rsidR="007B36A6" w:rsidRDefault="007B36A6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76813A3" wp14:editId="41D1BEB4">
            <wp:extent cx="5943600" cy="913130"/>
            <wp:effectExtent l="0" t="0" r="0" b="1270"/>
            <wp:docPr id="936970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7F045" w14:textId="24C90210" w:rsidR="007B36A6" w:rsidRDefault="007B36A6">
      <w:pPr>
        <w:rPr>
          <w:b/>
          <w:bCs/>
          <w:sz w:val="24"/>
          <w:szCs w:val="24"/>
        </w:rPr>
      </w:pPr>
      <w:proofErr w:type="spellStart"/>
      <w:r w:rsidRPr="007B36A6">
        <w:rPr>
          <w:b/>
          <w:bCs/>
          <w:sz w:val="24"/>
          <w:szCs w:val="24"/>
        </w:rPr>
        <w:t>Order_items_dataset</w:t>
      </w:r>
      <w:proofErr w:type="spellEnd"/>
      <w:r w:rsidRPr="007B36A6">
        <w:rPr>
          <w:b/>
          <w:bCs/>
          <w:sz w:val="24"/>
          <w:szCs w:val="24"/>
        </w:rPr>
        <w:t>:</w:t>
      </w:r>
    </w:p>
    <w:p w14:paraId="6B70CAEC" w14:textId="3BB6004B" w:rsidR="007B36A6" w:rsidRDefault="007B36A6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1D19CEC" wp14:editId="62A6B9C2">
            <wp:extent cx="5943600" cy="1156970"/>
            <wp:effectExtent l="0" t="0" r="0" b="5080"/>
            <wp:docPr id="239828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4B0CE" w14:textId="4E60F408" w:rsidR="007B36A6" w:rsidRDefault="007B36A6">
      <w:pPr>
        <w:rPr>
          <w:b/>
          <w:bCs/>
          <w:sz w:val="24"/>
          <w:szCs w:val="24"/>
        </w:rPr>
      </w:pPr>
      <w:proofErr w:type="spellStart"/>
      <w:r w:rsidRPr="007B36A6">
        <w:rPr>
          <w:b/>
          <w:bCs/>
          <w:sz w:val="24"/>
          <w:szCs w:val="24"/>
        </w:rPr>
        <w:t>Order_payments_dataset</w:t>
      </w:r>
      <w:proofErr w:type="spellEnd"/>
      <w:r w:rsidRPr="007B36A6">
        <w:rPr>
          <w:b/>
          <w:bCs/>
          <w:sz w:val="24"/>
          <w:szCs w:val="24"/>
        </w:rPr>
        <w:t>:</w:t>
      </w:r>
    </w:p>
    <w:p w14:paraId="6B226E7B" w14:textId="4C52FDA6" w:rsidR="007B36A6" w:rsidRDefault="007B36A6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F794E17" wp14:editId="7FAD0E6F">
            <wp:extent cx="5943600" cy="956310"/>
            <wp:effectExtent l="0" t="0" r="0" b="0"/>
            <wp:docPr id="2019175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83EE5" w14:textId="640E2184" w:rsidR="007B36A6" w:rsidRDefault="007B36A6">
      <w:pPr>
        <w:rPr>
          <w:b/>
          <w:bCs/>
          <w:sz w:val="24"/>
          <w:szCs w:val="24"/>
        </w:rPr>
      </w:pPr>
      <w:proofErr w:type="spellStart"/>
      <w:r w:rsidRPr="007B36A6">
        <w:rPr>
          <w:b/>
          <w:bCs/>
          <w:sz w:val="24"/>
          <w:szCs w:val="24"/>
        </w:rPr>
        <w:t>Order_reviews_dataset</w:t>
      </w:r>
      <w:proofErr w:type="spellEnd"/>
      <w:r w:rsidRPr="007B36A6">
        <w:rPr>
          <w:b/>
          <w:bCs/>
          <w:sz w:val="24"/>
          <w:szCs w:val="24"/>
        </w:rPr>
        <w:t>:</w:t>
      </w:r>
    </w:p>
    <w:p w14:paraId="6D128461" w14:textId="36F71FF5" w:rsidR="007B36A6" w:rsidRDefault="007B36A6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C01AF5" wp14:editId="79918DAF">
            <wp:extent cx="5943600" cy="1199515"/>
            <wp:effectExtent l="0" t="0" r="0" b="635"/>
            <wp:docPr id="6717027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04631" w14:textId="7943F7A1" w:rsidR="007B36A6" w:rsidRDefault="007B36A6">
      <w:pPr>
        <w:rPr>
          <w:b/>
          <w:bCs/>
          <w:sz w:val="24"/>
          <w:szCs w:val="24"/>
        </w:rPr>
      </w:pPr>
      <w:proofErr w:type="spellStart"/>
      <w:r w:rsidRPr="007B36A6">
        <w:rPr>
          <w:b/>
          <w:bCs/>
          <w:sz w:val="24"/>
          <w:szCs w:val="24"/>
        </w:rPr>
        <w:t>Orders_dataset</w:t>
      </w:r>
      <w:proofErr w:type="spellEnd"/>
      <w:r w:rsidRPr="007B36A6">
        <w:rPr>
          <w:b/>
          <w:bCs/>
          <w:sz w:val="24"/>
          <w:szCs w:val="24"/>
        </w:rPr>
        <w:t>:</w:t>
      </w:r>
    </w:p>
    <w:p w14:paraId="246FC5D4" w14:textId="2EA0BF50" w:rsidR="007B36A6" w:rsidRDefault="007B36A6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2C3C1BC" wp14:editId="6042B11D">
            <wp:extent cx="5943600" cy="1384935"/>
            <wp:effectExtent l="0" t="0" r="0" b="5715"/>
            <wp:docPr id="4985691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F1411" w14:textId="787EB709" w:rsidR="007B36A6" w:rsidRDefault="007B36A6">
      <w:pPr>
        <w:rPr>
          <w:b/>
          <w:bCs/>
          <w:sz w:val="24"/>
          <w:szCs w:val="24"/>
        </w:rPr>
      </w:pPr>
      <w:proofErr w:type="spellStart"/>
      <w:r w:rsidRPr="007B36A6">
        <w:rPr>
          <w:b/>
          <w:bCs/>
          <w:sz w:val="24"/>
          <w:szCs w:val="24"/>
        </w:rPr>
        <w:t>Products_dataset</w:t>
      </w:r>
      <w:proofErr w:type="spellEnd"/>
      <w:r w:rsidRPr="007B36A6">
        <w:rPr>
          <w:b/>
          <w:bCs/>
          <w:sz w:val="24"/>
          <w:szCs w:val="24"/>
        </w:rPr>
        <w:t>:</w:t>
      </w:r>
    </w:p>
    <w:p w14:paraId="44F1E4F6" w14:textId="42D7A9CF" w:rsidR="007B36A6" w:rsidRDefault="007B36A6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0093BF" wp14:editId="530ACC0B">
            <wp:extent cx="5943600" cy="1392555"/>
            <wp:effectExtent l="0" t="0" r="0" b="0"/>
            <wp:docPr id="19866205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C0220" w14:textId="3040D632" w:rsidR="007B36A6" w:rsidRDefault="007B36A6">
      <w:pPr>
        <w:rPr>
          <w:b/>
          <w:bCs/>
          <w:sz w:val="24"/>
          <w:szCs w:val="24"/>
        </w:rPr>
      </w:pPr>
      <w:proofErr w:type="spellStart"/>
      <w:r w:rsidRPr="007B36A6">
        <w:rPr>
          <w:b/>
          <w:bCs/>
          <w:sz w:val="24"/>
          <w:szCs w:val="24"/>
        </w:rPr>
        <w:t>Sellers_dataset</w:t>
      </w:r>
      <w:proofErr w:type="spellEnd"/>
      <w:r w:rsidRPr="007B36A6">
        <w:rPr>
          <w:b/>
          <w:bCs/>
          <w:sz w:val="24"/>
          <w:szCs w:val="24"/>
        </w:rPr>
        <w:t>:</w:t>
      </w:r>
    </w:p>
    <w:p w14:paraId="0885310D" w14:textId="0B88CBB1" w:rsidR="007B36A6" w:rsidRDefault="007B36A6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9CFB4D8" wp14:editId="07368EA4">
            <wp:extent cx="5943600" cy="824230"/>
            <wp:effectExtent l="0" t="0" r="0" b="0"/>
            <wp:docPr id="3298152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A9194" w14:textId="26772D84" w:rsidR="007B36A6" w:rsidRDefault="007B36A6">
      <w:pPr>
        <w:rPr>
          <w:b/>
          <w:bCs/>
          <w:sz w:val="24"/>
          <w:szCs w:val="24"/>
        </w:rPr>
      </w:pPr>
      <w:r w:rsidRPr="007B36A6">
        <w:rPr>
          <w:b/>
          <w:bCs/>
          <w:sz w:val="24"/>
          <w:szCs w:val="24"/>
        </w:rPr>
        <w:t>Product Categories:</w:t>
      </w:r>
    </w:p>
    <w:p w14:paraId="112BDC3B" w14:textId="493E9C16" w:rsidR="007B36A6" w:rsidRDefault="007B36A6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4B1CF82" wp14:editId="5AF51514">
            <wp:extent cx="5943600" cy="600710"/>
            <wp:effectExtent l="0" t="0" r="0" b="8890"/>
            <wp:docPr id="17886010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1E70D" w14:textId="42EF2AE4" w:rsidR="00E51205" w:rsidRPr="00E51205" w:rsidRDefault="00E51205" w:rsidP="00E51205">
      <w:pPr>
        <w:rPr>
          <w:b/>
          <w:bCs/>
          <w:sz w:val="24"/>
          <w:szCs w:val="24"/>
        </w:rPr>
      </w:pPr>
      <w:r w:rsidRPr="00E51205">
        <w:rPr>
          <w:b/>
          <w:bCs/>
          <w:sz w:val="24"/>
          <w:szCs w:val="24"/>
        </w:rPr>
        <w:t>Tasks to do:</w:t>
      </w:r>
    </w:p>
    <w:p w14:paraId="2599976B" w14:textId="77777777" w:rsidR="00E51205" w:rsidRPr="00E51205" w:rsidRDefault="00E51205" w:rsidP="00E51205">
      <w:pPr>
        <w:rPr>
          <w:sz w:val="20"/>
          <w:szCs w:val="20"/>
        </w:rPr>
      </w:pPr>
      <w:r w:rsidRPr="00E51205">
        <w:rPr>
          <w:sz w:val="20"/>
          <w:szCs w:val="20"/>
        </w:rPr>
        <w:t>Design a comprehensive Power Bl dashboard to address key business analytics for a retail dataset. The following analytical questions should be answered through your dashboard:</w:t>
      </w:r>
    </w:p>
    <w:p w14:paraId="1052B878" w14:textId="77777777" w:rsidR="00E51205" w:rsidRPr="00E51205" w:rsidRDefault="00E51205" w:rsidP="00E51205">
      <w:pPr>
        <w:rPr>
          <w:sz w:val="20"/>
          <w:szCs w:val="20"/>
        </w:rPr>
      </w:pPr>
      <w:r w:rsidRPr="005D592A">
        <w:rPr>
          <w:sz w:val="20"/>
          <w:szCs w:val="20"/>
          <w:highlight w:val="yellow"/>
        </w:rPr>
        <w:lastRenderedPageBreak/>
        <w:t xml:space="preserve">1. Identify the rating distribution in the </w:t>
      </w:r>
      <w:proofErr w:type="spellStart"/>
      <w:r w:rsidRPr="005D592A">
        <w:rPr>
          <w:sz w:val="20"/>
          <w:szCs w:val="20"/>
          <w:highlight w:val="yellow"/>
        </w:rPr>
        <w:t>Shop_Nest</w:t>
      </w:r>
      <w:proofErr w:type="spellEnd"/>
      <w:r w:rsidRPr="005D592A">
        <w:rPr>
          <w:sz w:val="20"/>
          <w:szCs w:val="20"/>
          <w:highlight w:val="yellow"/>
        </w:rPr>
        <w:t xml:space="preserve"> dataset, showcasing ratings categorized as Excellent, Very Good, Good, Bad, and Very Bad, along with corresponding orders.</w:t>
      </w:r>
    </w:p>
    <w:p w14:paraId="507B89D7" w14:textId="77777777" w:rsidR="00E51205" w:rsidRPr="00E51205" w:rsidRDefault="00E51205" w:rsidP="00E51205">
      <w:pPr>
        <w:rPr>
          <w:sz w:val="20"/>
          <w:szCs w:val="20"/>
        </w:rPr>
      </w:pPr>
      <w:r w:rsidRPr="00E51205">
        <w:rPr>
          <w:sz w:val="20"/>
          <w:szCs w:val="20"/>
        </w:rPr>
        <w:t xml:space="preserve">2. What are the top 10 and bottom 18 most popular product categories in the </w:t>
      </w:r>
      <w:proofErr w:type="spellStart"/>
      <w:r w:rsidRPr="00E51205">
        <w:rPr>
          <w:sz w:val="20"/>
          <w:szCs w:val="20"/>
        </w:rPr>
        <w:t>ShopNest</w:t>
      </w:r>
      <w:proofErr w:type="spellEnd"/>
      <w:r w:rsidRPr="00E51205">
        <w:rPr>
          <w:sz w:val="20"/>
          <w:szCs w:val="20"/>
        </w:rPr>
        <w:t xml:space="preserve"> dataset?</w:t>
      </w:r>
    </w:p>
    <w:p w14:paraId="2E63EA6D" w14:textId="77777777" w:rsidR="00E51205" w:rsidRPr="00E51205" w:rsidRDefault="00E51205" w:rsidP="00E51205">
      <w:pPr>
        <w:rPr>
          <w:sz w:val="20"/>
          <w:szCs w:val="20"/>
        </w:rPr>
      </w:pPr>
      <w:r w:rsidRPr="00E51205">
        <w:rPr>
          <w:sz w:val="20"/>
          <w:szCs w:val="20"/>
        </w:rPr>
        <w:t>Please list them based on the number of orders.</w:t>
      </w:r>
    </w:p>
    <w:p w14:paraId="4A2531F6" w14:textId="77777777" w:rsidR="00E51205" w:rsidRPr="00E51205" w:rsidRDefault="00E51205" w:rsidP="00E51205">
      <w:pPr>
        <w:rPr>
          <w:sz w:val="20"/>
          <w:szCs w:val="20"/>
        </w:rPr>
      </w:pPr>
      <w:r w:rsidRPr="00E51205">
        <w:rPr>
          <w:sz w:val="20"/>
          <w:szCs w:val="20"/>
        </w:rPr>
        <w:t>3. List the total number of active sellers by yearly and monthly.</w:t>
      </w:r>
    </w:p>
    <w:p w14:paraId="0FFA8675" w14:textId="77777777" w:rsidR="00E51205" w:rsidRPr="00E51205" w:rsidRDefault="00E51205" w:rsidP="00E51205">
      <w:pPr>
        <w:rPr>
          <w:sz w:val="20"/>
          <w:szCs w:val="20"/>
        </w:rPr>
      </w:pPr>
      <w:r w:rsidRPr="005D592A">
        <w:rPr>
          <w:sz w:val="20"/>
          <w:szCs w:val="20"/>
          <w:highlight w:val="yellow"/>
        </w:rPr>
        <w:t xml:space="preserve">4. Which payment methods are most commonly used by </w:t>
      </w:r>
      <w:proofErr w:type="spellStart"/>
      <w:r w:rsidRPr="005D592A">
        <w:rPr>
          <w:sz w:val="20"/>
          <w:szCs w:val="20"/>
          <w:highlight w:val="yellow"/>
        </w:rPr>
        <w:t>ShopNest</w:t>
      </w:r>
      <w:proofErr w:type="spellEnd"/>
      <w:r w:rsidRPr="005D592A">
        <w:rPr>
          <w:sz w:val="20"/>
          <w:szCs w:val="20"/>
          <w:highlight w:val="yellow"/>
        </w:rPr>
        <w:t xml:space="preserve"> customers.</w:t>
      </w:r>
    </w:p>
    <w:p w14:paraId="1904F30C" w14:textId="77777777" w:rsidR="00E51205" w:rsidRPr="00E51205" w:rsidRDefault="00E51205" w:rsidP="00E51205">
      <w:pPr>
        <w:rPr>
          <w:sz w:val="20"/>
          <w:szCs w:val="20"/>
        </w:rPr>
      </w:pPr>
      <w:r w:rsidRPr="00E51205">
        <w:rPr>
          <w:sz w:val="20"/>
          <w:szCs w:val="20"/>
        </w:rPr>
        <w:t>5. Identify the product category. wise profit margin using the formula</w:t>
      </w:r>
    </w:p>
    <w:p w14:paraId="6DECE434" w14:textId="77777777" w:rsidR="00E51205" w:rsidRPr="00E51205" w:rsidRDefault="00E51205" w:rsidP="00E51205">
      <w:pPr>
        <w:rPr>
          <w:sz w:val="20"/>
          <w:szCs w:val="20"/>
        </w:rPr>
      </w:pPr>
      <w:r w:rsidRPr="00E51205">
        <w:rPr>
          <w:sz w:val="20"/>
          <w:szCs w:val="20"/>
        </w:rPr>
        <w:t xml:space="preserve">Hint: (Payment value -price + </w:t>
      </w:r>
      <w:proofErr w:type="spellStart"/>
      <w:r w:rsidRPr="00E51205">
        <w:rPr>
          <w:sz w:val="20"/>
          <w:szCs w:val="20"/>
        </w:rPr>
        <w:t>Freight_value</w:t>
      </w:r>
      <w:proofErr w:type="spellEnd"/>
      <w:r w:rsidRPr="00E51205">
        <w:rPr>
          <w:sz w:val="20"/>
          <w:szCs w:val="20"/>
        </w:rPr>
        <w:t>)/</w:t>
      </w:r>
      <w:proofErr w:type="spellStart"/>
      <w:r w:rsidRPr="00E51205">
        <w:rPr>
          <w:sz w:val="20"/>
          <w:szCs w:val="20"/>
        </w:rPr>
        <w:t>payment_value</w:t>
      </w:r>
      <w:proofErr w:type="spellEnd"/>
      <w:r w:rsidRPr="00E51205">
        <w:rPr>
          <w:sz w:val="20"/>
          <w:szCs w:val="20"/>
        </w:rPr>
        <w:t>*100 (Rounded to two decimal points).</w:t>
      </w:r>
    </w:p>
    <w:p w14:paraId="33FB9EB8" w14:textId="77777777" w:rsidR="00E51205" w:rsidRPr="00E51205" w:rsidRDefault="00E51205" w:rsidP="00E51205">
      <w:pPr>
        <w:rPr>
          <w:sz w:val="20"/>
          <w:szCs w:val="20"/>
        </w:rPr>
      </w:pPr>
      <w:r w:rsidRPr="00E51205">
        <w:rPr>
          <w:sz w:val="20"/>
          <w:szCs w:val="20"/>
        </w:rPr>
        <w:t>6. Determine the monthly payments made by customers using credit cards.</w:t>
      </w:r>
    </w:p>
    <w:p w14:paraId="5704CE30" w14:textId="77777777" w:rsidR="00E51205" w:rsidRPr="00E51205" w:rsidRDefault="00E51205" w:rsidP="00E51205">
      <w:pPr>
        <w:rPr>
          <w:sz w:val="20"/>
          <w:szCs w:val="20"/>
        </w:rPr>
      </w:pPr>
      <w:r w:rsidRPr="00E51205">
        <w:rPr>
          <w:sz w:val="20"/>
          <w:szCs w:val="20"/>
        </w:rPr>
        <w:t>7. Identify sellers categorized by city, excluding cities starting with the letters S and B.</w:t>
      </w:r>
    </w:p>
    <w:p w14:paraId="689D6252" w14:textId="7D597FE8" w:rsidR="00E51205" w:rsidRDefault="00E51205" w:rsidP="00E51205">
      <w:pPr>
        <w:rPr>
          <w:sz w:val="20"/>
          <w:szCs w:val="20"/>
        </w:rPr>
      </w:pPr>
      <w:r w:rsidRPr="00E51205">
        <w:rPr>
          <w:sz w:val="20"/>
          <w:szCs w:val="20"/>
        </w:rPr>
        <w:t xml:space="preserve">8. </w:t>
      </w:r>
      <w:r w:rsidRPr="00E51205">
        <w:rPr>
          <w:rFonts w:ascii="Segoe UI Symbol" w:hAnsi="Segoe UI Symbol" w:cs="Segoe UI Symbol"/>
          <w:sz w:val="20"/>
          <w:szCs w:val="20"/>
        </w:rPr>
        <w:t>⁠</w:t>
      </w:r>
      <w:r w:rsidRPr="00E51205">
        <w:rPr>
          <w:sz w:val="20"/>
          <w:szCs w:val="20"/>
        </w:rPr>
        <w:t>Create a dynamic visual that compares the number of delayed orders to the number of orders received earlier for each month. Utilize the drill through the cross-report feature to provide a detailed analysis of late and on-time</w:t>
      </w:r>
      <w:r w:rsidRPr="00E51205">
        <w:rPr>
          <w:rFonts w:ascii="Calibri" w:hAnsi="Calibri" w:cs="Calibri"/>
          <w:sz w:val="20"/>
          <w:szCs w:val="20"/>
        </w:rPr>
        <w:t> </w:t>
      </w:r>
      <w:r w:rsidRPr="00E51205">
        <w:rPr>
          <w:sz w:val="20"/>
          <w:szCs w:val="20"/>
        </w:rPr>
        <w:t>deliveries.</w:t>
      </w:r>
    </w:p>
    <w:p w14:paraId="512C16B5" w14:textId="77777777" w:rsidR="00E51205" w:rsidRDefault="00E51205" w:rsidP="00E51205">
      <w:pPr>
        <w:rPr>
          <w:sz w:val="20"/>
          <w:szCs w:val="20"/>
        </w:rPr>
      </w:pPr>
    </w:p>
    <w:p w14:paraId="04844917" w14:textId="77777777" w:rsidR="00E51205" w:rsidRPr="00E51205" w:rsidRDefault="00E51205" w:rsidP="00E51205">
      <w:pPr>
        <w:rPr>
          <w:b/>
          <w:bCs/>
          <w:sz w:val="24"/>
          <w:szCs w:val="24"/>
        </w:rPr>
      </w:pPr>
      <w:r w:rsidRPr="00E51205">
        <w:rPr>
          <w:b/>
          <w:bCs/>
          <w:sz w:val="24"/>
          <w:szCs w:val="24"/>
        </w:rPr>
        <w:t>Instruction to submit the capstone:</w:t>
      </w:r>
    </w:p>
    <w:p w14:paraId="61F4AA88" w14:textId="77777777" w:rsidR="00E51205" w:rsidRPr="00E51205" w:rsidRDefault="00E51205" w:rsidP="00E51205">
      <w:pPr>
        <w:rPr>
          <w:b/>
          <w:bCs/>
          <w:sz w:val="20"/>
          <w:szCs w:val="20"/>
        </w:rPr>
      </w:pPr>
      <w:r w:rsidRPr="00E51205">
        <w:rPr>
          <w:b/>
          <w:bCs/>
          <w:sz w:val="20"/>
          <w:szCs w:val="20"/>
        </w:rPr>
        <w:t xml:space="preserve">1. </w:t>
      </w:r>
      <w:proofErr w:type="spellStart"/>
      <w:r w:rsidRPr="00E51205">
        <w:rPr>
          <w:b/>
          <w:bCs/>
          <w:sz w:val="20"/>
          <w:szCs w:val="20"/>
        </w:rPr>
        <w:t>PowerBI</w:t>
      </w:r>
      <w:proofErr w:type="spellEnd"/>
      <w:r w:rsidRPr="00E51205">
        <w:rPr>
          <w:b/>
          <w:bCs/>
          <w:sz w:val="20"/>
          <w:szCs w:val="20"/>
        </w:rPr>
        <w:t xml:space="preserve"> Dashboard (PBIX File):</w:t>
      </w:r>
    </w:p>
    <w:p w14:paraId="023EFF92" w14:textId="77777777" w:rsidR="00E51205" w:rsidRPr="00E51205" w:rsidRDefault="00E51205" w:rsidP="00E51205">
      <w:pPr>
        <w:rPr>
          <w:sz w:val="20"/>
          <w:szCs w:val="20"/>
        </w:rPr>
      </w:pPr>
      <w:r w:rsidRPr="00E51205">
        <w:rPr>
          <w:sz w:val="20"/>
          <w:szCs w:val="20"/>
        </w:rPr>
        <w:t>• Provide the Power BI dashboard in a PBIX file format. Create a Power Bl dashboard in a single sheet that includes all the charts for the given 8 questions. The file should contain all necessary visualizations, slicers, and data connections for the analysis.</w:t>
      </w:r>
    </w:p>
    <w:p w14:paraId="45DF478D" w14:textId="77777777" w:rsidR="00E51205" w:rsidRPr="00E51205" w:rsidRDefault="00E51205" w:rsidP="00E51205">
      <w:pPr>
        <w:rPr>
          <w:b/>
          <w:bCs/>
          <w:sz w:val="20"/>
          <w:szCs w:val="20"/>
        </w:rPr>
      </w:pPr>
      <w:r w:rsidRPr="00E51205">
        <w:rPr>
          <w:b/>
          <w:bCs/>
          <w:sz w:val="20"/>
          <w:szCs w:val="20"/>
        </w:rPr>
        <w:t>2. Dashboard Report (DOC File):</w:t>
      </w:r>
    </w:p>
    <w:p w14:paraId="21C8B8F4" w14:textId="77777777" w:rsidR="00E51205" w:rsidRPr="00E51205" w:rsidRDefault="00E51205" w:rsidP="00E51205">
      <w:pPr>
        <w:rPr>
          <w:sz w:val="20"/>
          <w:szCs w:val="20"/>
        </w:rPr>
      </w:pPr>
      <w:r w:rsidRPr="00E51205">
        <w:rPr>
          <w:sz w:val="20"/>
          <w:szCs w:val="20"/>
        </w:rPr>
        <w:t>• Create a detailed report document in DOC format that explains the dashboard comprehensively.</w:t>
      </w:r>
    </w:p>
    <w:p w14:paraId="2C6C331F" w14:textId="77777777" w:rsidR="00E51205" w:rsidRPr="00E51205" w:rsidRDefault="00E51205" w:rsidP="00E51205">
      <w:pPr>
        <w:rPr>
          <w:sz w:val="20"/>
          <w:szCs w:val="20"/>
        </w:rPr>
      </w:pPr>
      <w:r w:rsidRPr="00E51205">
        <w:rPr>
          <w:sz w:val="20"/>
          <w:szCs w:val="20"/>
        </w:rPr>
        <w:t>• Include screenshots or images of the dashboard visuals in the document for a clear representation.</w:t>
      </w:r>
    </w:p>
    <w:p w14:paraId="4DF1F4DE" w14:textId="77777777" w:rsidR="00E51205" w:rsidRPr="00E51205" w:rsidRDefault="00E51205" w:rsidP="00E51205">
      <w:pPr>
        <w:rPr>
          <w:sz w:val="20"/>
          <w:szCs w:val="20"/>
        </w:rPr>
      </w:pPr>
      <w:r w:rsidRPr="00E51205">
        <w:rPr>
          <w:sz w:val="20"/>
          <w:szCs w:val="20"/>
        </w:rPr>
        <w:t>• For each question/task outlined in the Power BI Capstone Project, include a section with the following details:</w:t>
      </w:r>
    </w:p>
    <w:p w14:paraId="564BC2DC" w14:textId="77777777" w:rsidR="00E51205" w:rsidRPr="00E51205" w:rsidRDefault="00E51205" w:rsidP="00E51205">
      <w:pPr>
        <w:rPr>
          <w:sz w:val="20"/>
          <w:szCs w:val="20"/>
        </w:rPr>
      </w:pPr>
      <w:r w:rsidRPr="00E51205">
        <w:rPr>
          <w:b/>
          <w:bCs/>
          <w:sz w:val="20"/>
          <w:szCs w:val="20"/>
        </w:rPr>
        <w:t>• Question Statement:</w:t>
      </w:r>
      <w:r w:rsidRPr="00E51205">
        <w:rPr>
          <w:sz w:val="20"/>
          <w:szCs w:val="20"/>
        </w:rPr>
        <w:t xml:space="preserve"> State the question/task.</w:t>
      </w:r>
    </w:p>
    <w:p w14:paraId="337F6670" w14:textId="77777777" w:rsidR="00E51205" w:rsidRPr="00E51205" w:rsidRDefault="00E51205" w:rsidP="00E51205">
      <w:pPr>
        <w:rPr>
          <w:sz w:val="20"/>
          <w:szCs w:val="20"/>
        </w:rPr>
      </w:pPr>
      <w:r w:rsidRPr="00E51205">
        <w:rPr>
          <w:sz w:val="20"/>
          <w:szCs w:val="20"/>
        </w:rPr>
        <w:t xml:space="preserve">• </w:t>
      </w:r>
      <w:r w:rsidRPr="00E51205">
        <w:rPr>
          <w:b/>
          <w:bCs/>
          <w:sz w:val="20"/>
          <w:szCs w:val="20"/>
        </w:rPr>
        <w:t>Visualization:</w:t>
      </w:r>
      <w:r w:rsidRPr="00E51205">
        <w:rPr>
          <w:sz w:val="20"/>
          <w:szCs w:val="20"/>
        </w:rPr>
        <w:t xml:space="preserve"> Include an image of the corresponding visualizations) in the dashboard.</w:t>
      </w:r>
    </w:p>
    <w:p w14:paraId="39899B79" w14:textId="59F24FB2" w:rsidR="00E51205" w:rsidRPr="00E51205" w:rsidRDefault="00E51205" w:rsidP="00E51205">
      <w:pPr>
        <w:rPr>
          <w:sz w:val="20"/>
          <w:szCs w:val="20"/>
        </w:rPr>
      </w:pPr>
      <w:r w:rsidRPr="00E51205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E51205">
        <w:rPr>
          <w:b/>
          <w:bCs/>
          <w:sz w:val="20"/>
          <w:szCs w:val="20"/>
        </w:rPr>
        <w:t>Explanation:</w:t>
      </w:r>
      <w:r w:rsidRPr="00E51205">
        <w:rPr>
          <w:sz w:val="20"/>
          <w:szCs w:val="20"/>
        </w:rPr>
        <w:t xml:space="preserve"> Provide a clear and concise explanation of the visual, highlighting key insights and findings.</w:t>
      </w:r>
    </w:p>
    <w:p w14:paraId="6F1E410E" w14:textId="77777777" w:rsidR="00E51205" w:rsidRPr="00E51205" w:rsidRDefault="00E51205" w:rsidP="00E51205">
      <w:pPr>
        <w:rPr>
          <w:sz w:val="20"/>
          <w:szCs w:val="20"/>
        </w:rPr>
      </w:pPr>
      <w:r w:rsidRPr="00E51205">
        <w:rPr>
          <w:sz w:val="20"/>
          <w:szCs w:val="20"/>
        </w:rPr>
        <w:t>• Ensure the document is organized, with each section corresponding to a specific question or aspect of the dashboard.</w:t>
      </w:r>
    </w:p>
    <w:p w14:paraId="25416EAD" w14:textId="76B29697" w:rsidR="00E51205" w:rsidRPr="00E51205" w:rsidRDefault="00E51205" w:rsidP="00E51205">
      <w:pPr>
        <w:rPr>
          <w:sz w:val="20"/>
          <w:szCs w:val="20"/>
        </w:rPr>
      </w:pPr>
      <w:r w:rsidRPr="00E51205">
        <w:rPr>
          <w:sz w:val="20"/>
          <w:szCs w:val="20"/>
        </w:rPr>
        <w:t>• Submit your capstone in the zip file containing the dashboard and report.</w:t>
      </w:r>
    </w:p>
    <w:sectPr w:rsidR="00E51205" w:rsidRPr="00E51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6A6"/>
    <w:rsid w:val="00184D1C"/>
    <w:rsid w:val="005D592A"/>
    <w:rsid w:val="0078372F"/>
    <w:rsid w:val="007B36A6"/>
    <w:rsid w:val="00A33D71"/>
    <w:rsid w:val="00D912EA"/>
    <w:rsid w:val="00E5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B65D1"/>
  <w15:chartTrackingRefBased/>
  <w15:docId w15:val="{3667E39A-D1B5-4CC2-8798-E42A6D5F0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98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15114</TotalTime>
  <Pages>3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kumar patel</dc:creator>
  <cp:keywords/>
  <dc:description/>
  <cp:lastModifiedBy>alok kumar patel</cp:lastModifiedBy>
  <cp:revision>2</cp:revision>
  <dcterms:created xsi:type="dcterms:W3CDTF">2024-11-05T13:51:00Z</dcterms:created>
  <dcterms:modified xsi:type="dcterms:W3CDTF">2024-11-16T04:16:00Z</dcterms:modified>
</cp:coreProperties>
</file>