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9819" w14:textId="77777777" w:rsidR="000B28D4" w:rsidRDefault="00000000">
      <w:pPr>
        <w:spacing w:before="2400"/>
        <w:jc w:val="center"/>
      </w:pPr>
      <w:r>
        <w:rPr>
          <w:b/>
          <w:bCs/>
          <w:sz w:val="44"/>
          <w:szCs w:val="44"/>
        </w:rPr>
        <w:t>Local Supermarket Management System</w:t>
      </w:r>
    </w:p>
    <w:p w14:paraId="5E15E11B" w14:textId="77777777" w:rsidR="000B28D4" w:rsidRDefault="00000000">
      <w:pPr>
        <w:spacing w:before="120" w:after="600"/>
        <w:jc w:val="center"/>
      </w:pPr>
      <w:r>
        <w:rPr>
          <w:b/>
          <w:bCs/>
          <w:sz w:val="44"/>
          <w:szCs w:val="44"/>
        </w:rPr>
        <w:t>for Small Shops</w:t>
      </w:r>
    </w:p>
    <w:p w14:paraId="0869A37A" w14:textId="089F1EEC" w:rsidR="000B28D4" w:rsidRDefault="00000000">
      <w:pPr>
        <w:spacing w:after="1200"/>
        <w:jc w:val="center"/>
      </w:pPr>
      <w:r>
        <w:rPr>
          <w:sz w:val="26"/>
          <w:szCs w:val="26"/>
        </w:rPr>
        <w:t>CST2550 – Report</w:t>
      </w:r>
    </w:p>
    <w:p w14:paraId="57B12A8E" w14:textId="6BAD848B" w:rsidR="000B28D4" w:rsidRDefault="00000000">
      <w:pPr>
        <w:spacing w:after="80"/>
        <w:jc w:val="center"/>
      </w:pPr>
      <w:r>
        <w:rPr>
          <w:sz w:val="24"/>
          <w:szCs w:val="24"/>
        </w:rPr>
        <w:t xml:space="preserve">Student Name: </w:t>
      </w:r>
      <w:r w:rsidR="00F97706">
        <w:rPr>
          <w:sz w:val="24"/>
          <w:szCs w:val="24"/>
        </w:rPr>
        <w:t>DHVANI PATE</w:t>
      </w:r>
      <w:r w:rsidR="004E45F3">
        <w:rPr>
          <w:sz w:val="24"/>
          <w:szCs w:val="24"/>
        </w:rPr>
        <w:t>L</w:t>
      </w:r>
    </w:p>
    <w:p w14:paraId="42BA5C02" w14:textId="28460687" w:rsidR="000B28D4" w:rsidRDefault="00000000">
      <w:pPr>
        <w:spacing w:after="80"/>
        <w:jc w:val="center"/>
      </w:pPr>
      <w:r>
        <w:rPr>
          <w:sz w:val="24"/>
          <w:szCs w:val="24"/>
        </w:rPr>
        <w:t xml:space="preserve">Student ID: </w:t>
      </w:r>
      <w:r w:rsidR="00F97706">
        <w:rPr>
          <w:sz w:val="24"/>
          <w:szCs w:val="24"/>
        </w:rPr>
        <w:t>M01044472</w:t>
      </w:r>
    </w:p>
    <w:p w14:paraId="02688B14" w14:textId="77777777" w:rsidR="000B28D4" w:rsidRDefault="00000000">
      <w:pPr>
        <w:spacing w:after="80"/>
        <w:jc w:val="center"/>
      </w:pPr>
      <w:r>
        <w:rPr>
          <w:sz w:val="24"/>
          <w:szCs w:val="24"/>
        </w:rPr>
        <w:t>Module: CST2550</w:t>
      </w:r>
    </w:p>
    <w:p w14:paraId="646D2328" w14:textId="77777777" w:rsidR="000B28D4" w:rsidRDefault="00000000">
      <w:pPr>
        <w:spacing w:after="80"/>
        <w:jc w:val="center"/>
      </w:pPr>
      <w:r>
        <w:rPr>
          <w:color w:val="2E75B6"/>
        </w:rPr>
        <w:t>GitHub repository: https://github.com/pateldhvani0302-ops/CST2550-Coursework-</w:t>
      </w:r>
    </w:p>
    <w:p w14:paraId="49EAA579" w14:textId="77777777" w:rsidR="000B28D4" w:rsidRDefault="00000000">
      <w:r>
        <w:br w:type="page"/>
      </w:r>
    </w:p>
    <w:p w14:paraId="40732A7D" w14:textId="77777777" w:rsidR="000B28D4" w:rsidRDefault="00000000">
      <w:pPr>
        <w:pStyle w:val="Heading1"/>
      </w:pPr>
      <w:bookmarkStart w:id="0" w:name="_Toc233918911"/>
      <w:r>
        <w:lastRenderedPageBreak/>
        <w:t>1. Introduction</w:t>
      </w:r>
      <w:bookmarkEnd w:id="0"/>
    </w:p>
    <w:p w14:paraId="1D31CA4A" w14:textId="77777777" w:rsidR="000B28D4" w:rsidRDefault="00000000">
      <w:pPr>
        <w:spacing w:after="100" w:line="264" w:lineRule="auto"/>
      </w:pPr>
      <w:r>
        <w:t>Small, independent supermarkets traditionally rely on paper records, handwritten stock counts and informal supplier contact books to run day-to-day operations. This approach creates several recurring problems: stock counts drift out of date the moment a sale is made by hand, staff have no quick way to check whether a product is in stock without a physical search, low-stock situations are often noticed only after a customer cannot find an item, and there is no easy way to see which products are actually selling well or to look up a supplier's contact details quickly when a delivery is late.</w:t>
      </w:r>
    </w:p>
    <w:p w14:paraId="1A2A3A4C" w14:textId="77777777" w:rsidR="000B28D4" w:rsidRDefault="00000000">
      <w:pPr>
        <w:spacing w:after="100" w:line="264" w:lineRule="auto"/>
      </w:pPr>
      <w:r>
        <w:t>The Local Supermarket Management System for Small Shops addresses these problems by replacing the paper-based workflow with a digital, console-based application backed by a SQL Server database. The system supports the full day-to-day operational cycle of a small shop: adding, updating and removing products; recording supplier and category information; tracking stock levels and logging every restock, sale and manual adjustment; recording sales transactions and automatically deducting stock; and generating operational reports such as low-stock alerts, products by category, supplier stock lists and sales-by-product totals.</w:t>
      </w:r>
    </w:p>
    <w:p w14:paraId="610B3F0A" w14:textId="77777777" w:rsidR="000B28D4" w:rsidRDefault="00000000">
      <w:pPr>
        <w:spacing w:after="100" w:line="264" w:lineRule="auto"/>
      </w:pPr>
      <w:r>
        <w:t>The system was built in C# .NET as a console application, using custom hand-written data structures for the core in-memory operations (rather than relying on built-in collection types such as List&lt;T&gt; or Dictionary&lt;</w:t>
      </w:r>
      <w:proofErr w:type="spellStart"/>
      <w:r>
        <w:t>TKey</w:t>
      </w:r>
      <w:proofErr w:type="spellEnd"/>
      <w:r>
        <w:t>, TValue&gt;), and Entity Framework Core with SQL Server for persistent storage. This report explains the design and justification of the chosen data structures and algorithms, analyses their time complexity with supporting pseudo-code, describes the testing approach used to validate the system, and reflects on the system's limitations and possible future improvements.</w:t>
      </w:r>
    </w:p>
    <w:p w14:paraId="077E3CC6" w14:textId="77777777" w:rsidR="000B28D4" w:rsidRDefault="00000000">
      <w:pPr>
        <w:pStyle w:val="Heading1"/>
      </w:pPr>
      <w:bookmarkStart w:id="1" w:name="_Toc233918912"/>
      <w:r>
        <w:t>2. System Design and Justification of Data Structures and Algorithms</w:t>
      </w:r>
      <w:bookmarkEnd w:id="1"/>
    </w:p>
    <w:p w14:paraId="10EE3F1D" w14:textId="77777777" w:rsidR="000B28D4" w:rsidRDefault="00000000">
      <w:pPr>
        <w:pStyle w:val="Heading2"/>
      </w:pPr>
      <w:bookmarkStart w:id="2" w:name="_Toc233918913"/>
      <w:r>
        <w:t>2.1 Overall architecture</w:t>
      </w:r>
      <w:bookmarkEnd w:id="2"/>
    </w:p>
    <w:p w14:paraId="1EF80471" w14:textId="77777777" w:rsidR="000B28D4" w:rsidRDefault="00000000">
      <w:pPr>
        <w:spacing w:after="100" w:line="264" w:lineRule="auto"/>
      </w:pPr>
      <w:r>
        <w:t>The system separates algorithmic in-memory data structures from persistent storage. On start-up, each repository (</w:t>
      </w:r>
      <w:proofErr w:type="spellStart"/>
      <w:r>
        <w:t>ProductRepository</w:t>
      </w:r>
      <w:proofErr w:type="spellEnd"/>
      <w:r>
        <w:t xml:space="preserve">, </w:t>
      </w:r>
      <w:proofErr w:type="spellStart"/>
      <w:r>
        <w:t>SupplierRepository</w:t>
      </w:r>
      <w:proofErr w:type="spellEnd"/>
      <w:r>
        <w:t xml:space="preserve">, </w:t>
      </w:r>
      <w:proofErr w:type="spellStart"/>
      <w:r>
        <w:t>CategoryRepository</w:t>
      </w:r>
      <w:proofErr w:type="spellEnd"/>
      <w:r>
        <w:t xml:space="preserve">, </w:t>
      </w:r>
      <w:proofErr w:type="spellStart"/>
      <w:r>
        <w:t>StockRepository</w:t>
      </w:r>
      <w:proofErr w:type="spellEnd"/>
      <w:r>
        <w:t xml:space="preserve">, </w:t>
      </w:r>
      <w:proofErr w:type="spellStart"/>
      <w:r>
        <w:t>SalesRepository</w:t>
      </w:r>
      <w:proofErr w:type="spellEnd"/>
      <w:r>
        <w:t>) loads all relevant rows from the SQL Server database into custom in-memory structures. From that point on, fast operations such as searching are performed against the in-memory structures, while every change (add, update, remove) is written through to the database immediately via Entity Framework Core, so that data is never lost between runs. This hybrid design satisfies the coursework's requirement for a custom data structure while still meeting the requirement for persistence through a relational database.</w:t>
      </w:r>
    </w:p>
    <w:p w14:paraId="2BCF32C7" w14:textId="77777777" w:rsidR="000B28D4" w:rsidRDefault="00000000">
      <w:pPr>
        <w:pStyle w:val="Heading2"/>
      </w:pPr>
      <w:bookmarkStart w:id="3" w:name="_Toc233918914"/>
      <w:r>
        <w:t>2.2 Custom data structures</w:t>
      </w:r>
      <w:bookmarkEnd w:id="3"/>
    </w:p>
    <w:p w14:paraId="46DBB9F5" w14:textId="77777777" w:rsidR="000B28D4" w:rsidRDefault="00000000">
      <w:pPr>
        <w:spacing w:after="80"/>
      </w:pPr>
      <w:proofErr w:type="spellStart"/>
      <w:r>
        <w:rPr>
          <w:b/>
          <w:bCs/>
        </w:rPr>
        <w:t>DynamicArray</w:t>
      </w:r>
      <w:proofErr w:type="spellEnd"/>
      <w:r>
        <w:rPr>
          <w:b/>
          <w:bCs/>
        </w:rPr>
        <w:t>&lt;T&gt;</w:t>
      </w:r>
    </w:p>
    <w:p w14:paraId="7679D8A6" w14:textId="77777777" w:rsidR="000B28D4" w:rsidRDefault="00000000">
      <w:pPr>
        <w:spacing w:after="100" w:line="264" w:lineRule="auto"/>
      </w:pPr>
      <w:r>
        <w:t xml:space="preserve">A hand-written resizable array, used as the master list for products, suppliers and categories, and as the append-only log for stock movements (restocks, sales, adjustments). A plain array with manual doubling was chosen over a linked list because products are far more often read in bulk (for listings and reports) than removed from the middle of the collection, and a contiguous array gives better cache locality and </w:t>
      </w:r>
      <w:proofErr w:type="gramStart"/>
      <w:r>
        <w:t>O(</w:t>
      </w:r>
      <w:proofErr w:type="gramEnd"/>
      <w:r>
        <w:t xml:space="preserve">1) indexed access, at the cost of an occasional O(n) resize, which is amortised to </w:t>
      </w:r>
      <w:proofErr w:type="gramStart"/>
      <w:r>
        <w:t>O(</w:t>
      </w:r>
      <w:proofErr w:type="gramEnd"/>
      <w:r>
        <w:t>1) per insertion overall.</w:t>
      </w:r>
    </w:p>
    <w:p w14:paraId="3B7940AE" w14:textId="77777777" w:rsidR="000B28D4" w:rsidRDefault="00000000">
      <w:pPr>
        <w:spacing w:after="80"/>
      </w:pPr>
      <w:proofErr w:type="spellStart"/>
      <w:r>
        <w:rPr>
          <w:b/>
          <w:bCs/>
        </w:rPr>
        <w:t>HashTable</w:t>
      </w:r>
      <w:proofErr w:type="spellEnd"/>
      <w:r>
        <w:rPr>
          <w:b/>
          <w:bCs/>
        </w:rPr>
        <w:t>&lt;</w:t>
      </w:r>
      <w:proofErr w:type="spellStart"/>
      <w:r>
        <w:rPr>
          <w:b/>
          <w:bCs/>
        </w:rPr>
        <w:t>TKey</w:t>
      </w:r>
      <w:proofErr w:type="spellEnd"/>
      <w:r>
        <w:rPr>
          <w:b/>
          <w:bCs/>
        </w:rPr>
        <w:t>, TValue&gt; (separate chaining)</w:t>
      </w:r>
    </w:p>
    <w:p w14:paraId="35B32E1A" w14:textId="77777777" w:rsidR="000B28D4" w:rsidRDefault="00000000">
      <w:pPr>
        <w:spacing w:after="100" w:line="264" w:lineRule="auto"/>
      </w:pPr>
      <w:r>
        <w:lastRenderedPageBreak/>
        <w:t xml:space="preserve">Implemented with separate chaining (an array of linked-list buckets) and automatic resizing once the load factor exceeds 0.75. This structure is used for barcode lookup and supplier-ID lookup – the two operations a till operator or stock clerk performs most frequently, where average </w:t>
      </w:r>
      <w:proofErr w:type="gramStart"/>
      <w:r>
        <w:t>O(</w:t>
      </w:r>
      <w:proofErr w:type="gramEnd"/>
      <w:r>
        <w:t xml:space="preserve">1) performance matters most. Separate chaining was chosen over open addressing because it is simpler to implement correctly, degrades more gracefully under high load, and does not require a special ‘deleted’ marker when removing entries, which simplified the </w:t>
      </w:r>
      <w:proofErr w:type="gramStart"/>
      <w:r>
        <w:t>Remove(</w:t>
      </w:r>
      <w:proofErr w:type="gramEnd"/>
      <w:r>
        <w:t>) implementation.</w:t>
      </w:r>
    </w:p>
    <w:p w14:paraId="35FC5B96" w14:textId="77777777" w:rsidR="000B28D4" w:rsidRDefault="00000000">
      <w:pPr>
        <w:spacing w:after="80"/>
      </w:pPr>
      <w:proofErr w:type="spellStart"/>
      <w:r>
        <w:rPr>
          <w:b/>
          <w:bCs/>
        </w:rPr>
        <w:t>BinarySearchTree</w:t>
      </w:r>
      <w:proofErr w:type="spellEnd"/>
      <w:r>
        <w:rPr>
          <w:b/>
          <w:bCs/>
        </w:rPr>
        <w:t>&lt;</w:t>
      </w:r>
      <w:proofErr w:type="spellStart"/>
      <w:r>
        <w:rPr>
          <w:b/>
          <w:bCs/>
        </w:rPr>
        <w:t>TKey</w:t>
      </w:r>
      <w:proofErr w:type="spellEnd"/>
      <w:r>
        <w:rPr>
          <w:b/>
          <w:bCs/>
        </w:rPr>
        <w:t>, TValue&gt;</w:t>
      </w:r>
    </w:p>
    <w:p w14:paraId="2D524F8D" w14:textId="77777777" w:rsidR="000B28D4" w:rsidRDefault="00000000">
      <w:pPr>
        <w:spacing w:after="100" w:line="264" w:lineRule="auto"/>
      </w:pPr>
      <w:r>
        <w:t xml:space="preserve">An unbalanced binary search tree keyed by product title, supporting exact-match lookup, prefix search, and full in-order (alphabetical) traversal for listings and reports. A BST was chosen over a self-balancing tree (such as an AVL or Red-Black tree) because it gives the required average-case </w:t>
      </w:r>
      <w:proofErr w:type="gramStart"/>
      <w:r>
        <w:t>O(</w:t>
      </w:r>
      <w:proofErr w:type="gramEnd"/>
      <w:r>
        <w:t>log n) search while remaining straightforward to implement and explain within the scope of this coursework; the trade-off is a worst-case O(n) lookup if products happen to be inserted in already-sorted order, which is discussed further in the Conclusion.</w:t>
      </w:r>
    </w:p>
    <w:p w14:paraId="49C2A7B1" w14:textId="77777777" w:rsidR="000B28D4" w:rsidRDefault="00000000">
      <w:pPr>
        <w:pStyle w:val="Heading2"/>
      </w:pPr>
      <w:bookmarkStart w:id="4" w:name="_Toc233918915"/>
      <w:r>
        <w:t>2.3 Search algorithms</w:t>
      </w:r>
      <w:bookmarkEnd w:id="4"/>
    </w:p>
    <w:p w14:paraId="4BA8187A" w14:textId="77777777" w:rsidR="000B28D4" w:rsidRDefault="00000000">
      <w:pPr>
        <w:spacing w:after="100" w:line="264" w:lineRule="auto"/>
      </w:pPr>
      <w:r>
        <w:t xml:space="preserve">In addition to the </w:t>
      </w:r>
      <w:proofErr w:type="spellStart"/>
      <w:r>
        <w:t>HashTable</w:t>
      </w:r>
      <w:proofErr w:type="spellEnd"/>
      <w:r>
        <w:t xml:space="preserve"> and </w:t>
      </w:r>
      <w:proofErr w:type="spellStart"/>
      <w:r>
        <w:t>BinarySearchTree</w:t>
      </w:r>
      <w:proofErr w:type="spellEnd"/>
      <w:r>
        <w:t xml:space="preserve"> lookups built into the repositories, the system implements two further, deliberately distinct, textbook search algorithms in </w:t>
      </w:r>
      <w:proofErr w:type="spellStart"/>
      <w:r>
        <w:t>SearchAlgorithms.cs</w:t>
      </w:r>
      <w:proofErr w:type="spellEnd"/>
      <w:r>
        <w:t>, to satisfy the requirement for “at least two different search algorithms” with a clear basis for comparison in this report:</w:t>
      </w:r>
    </w:p>
    <w:p w14:paraId="0ABFDEBC" w14:textId="77777777" w:rsidR="000B28D4" w:rsidRDefault="00000000">
      <w:pPr>
        <w:pStyle w:val="ListParagraph"/>
        <w:numPr>
          <w:ilvl w:val="0"/>
          <w:numId w:val="2"/>
        </w:numPr>
        <w:spacing w:after="60"/>
      </w:pPr>
      <w:r>
        <w:t xml:space="preserve">Binary search on a sorted array (by product title) – </w:t>
      </w:r>
      <w:proofErr w:type="gramStart"/>
      <w:r>
        <w:t>O(</w:t>
      </w:r>
      <w:proofErr w:type="gramEnd"/>
      <w:r>
        <w:t>log n), requires the array to be sorted first.</w:t>
      </w:r>
    </w:p>
    <w:p w14:paraId="7DD080AD" w14:textId="77777777" w:rsidR="000B28D4" w:rsidRDefault="00000000">
      <w:pPr>
        <w:pStyle w:val="ListParagraph"/>
        <w:numPr>
          <w:ilvl w:val="0"/>
          <w:numId w:val="2"/>
        </w:numPr>
        <w:spacing w:after="60"/>
      </w:pPr>
      <w:r>
        <w:t>Linear search by category ID and by supplier ID – O(n), used where no index exists for that field.</w:t>
      </w:r>
    </w:p>
    <w:p w14:paraId="42E55765" w14:textId="77777777" w:rsidR="000B28D4" w:rsidRDefault="00000000">
      <w:pPr>
        <w:spacing w:after="100" w:line="264" w:lineRule="auto"/>
      </w:pPr>
      <w:r>
        <w:t>Providing both an index-based lookup (</w:t>
      </w:r>
      <w:proofErr w:type="spellStart"/>
      <w:r>
        <w:t>HashTable</w:t>
      </w:r>
      <w:proofErr w:type="spellEnd"/>
      <w:r>
        <w:t xml:space="preserve"> / BST) and classic array-based algorithms (binary search / linear search) allows a direct comparison of approaches for the same problem, which is explored further in Section 3.</w:t>
      </w:r>
    </w:p>
    <w:p w14:paraId="7356A2EB" w14:textId="77777777" w:rsidR="000B28D4" w:rsidRDefault="00000000">
      <w:pPr>
        <w:pStyle w:val="Heading2"/>
      </w:pPr>
      <w:bookmarkStart w:id="5" w:name="_Toc233918916"/>
      <w:r>
        <w:t>2.4 Database design</w:t>
      </w:r>
      <w:bookmarkEnd w:id="5"/>
    </w:p>
    <w:p w14:paraId="5DB4FA6B" w14:textId="77777777" w:rsidR="000B28D4" w:rsidRDefault="00000000">
      <w:pPr>
        <w:spacing w:after="100" w:line="264" w:lineRule="auto"/>
      </w:pPr>
      <w:r>
        <w:t xml:space="preserve">SQL Server with Entity Framework Core was used for persistence. The schema consists of six tables: Categories, Suppliers, Products, </w:t>
      </w:r>
      <w:proofErr w:type="spellStart"/>
      <w:r>
        <w:t>StockRecords</w:t>
      </w:r>
      <w:proofErr w:type="spellEnd"/>
      <w:r>
        <w:t xml:space="preserve"> (an append-only movement log recording every restock, sale and manual adjustment, rather than a single mutable ‘current stock’ row – chosen so that a full audit trail of stock changes is preserved for reporting and accountability), Sales and </w:t>
      </w:r>
      <w:proofErr w:type="spellStart"/>
      <w:r>
        <w:t>SaleItems</w:t>
      </w:r>
      <w:proofErr w:type="spellEnd"/>
      <w:r>
        <w:t xml:space="preserve">. Foreign keys enforce referential integrity (for example, a product cannot reference a non-existent category or supplier), and a unique constraint on the </w:t>
      </w:r>
      <w:proofErr w:type="spellStart"/>
      <w:r>
        <w:t>Products.Barcode</w:t>
      </w:r>
      <w:proofErr w:type="spellEnd"/>
      <w:r>
        <w:t xml:space="preserve"> column enforces barcode uniqueness at the database level as well as in application code. Entity Framework Core was chosen over raw ADO.NET because it removes large amounts of repetitive mapping code while still allowing fine-grained control of the schema through Fluent API configuration in </w:t>
      </w:r>
      <w:proofErr w:type="spellStart"/>
      <w:r>
        <w:t>SupermarketContext.OnModelCreating</w:t>
      </w:r>
      <w:proofErr w:type="spellEnd"/>
      <w:r>
        <w:t>.</w:t>
      </w:r>
    </w:p>
    <w:p w14:paraId="02F7CE31" w14:textId="77777777" w:rsidR="000B28D4" w:rsidRDefault="00000000">
      <w:pPr>
        <w:pStyle w:val="Heading1"/>
      </w:pPr>
      <w:bookmarkStart w:id="6" w:name="_Toc233918917"/>
      <w:r>
        <w:t>3. Time Complexity Analysis</w:t>
      </w:r>
      <w:bookmarkEnd w:id="6"/>
    </w:p>
    <w:p w14:paraId="77ADCFD1" w14:textId="77777777" w:rsidR="000B28D4" w:rsidRDefault="00000000">
      <w:pPr>
        <w:spacing w:after="100" w:line="264" w:lineRule="auto"/>
      </w:pPr>
      <w:r>
        <w:t>This section documents the time complexity of the key supermarket operations identified in the coursework brief, with supporting pseudo-code for each.</w:t>
      </w:r>
    </w:p>
    <w:p w14:paraId="620A7099" w14:textId="77777777" w:rsidR="000B28D4" w:rsidRDefault="00000000">
      <w:pPr>
        <w:pStyle w:val="Heading2"/>
      </w:pPr>
      <w:bookmarkStart w:id="7" w:name="_Toc233918918"/>
      <w:r>
        <w:t>3.1 Adding a product</w:t>
      </w:r>
      <w:bookmarkEnd w:id="7"/>
    </w:p>
    <w:p w14:paraId="458E8F19" w14:textId="77777777" w:rsidR="000B28D4" w:rsidRDefault="00000000">
      <w:pPr>
        <w:spacing w:after="100" w:line="264" w:lineRule="auto"/>
      </w:pPr>
      <w:r>
        <w:lastRenderedPageBreak/>
        <w:t xml:space="preserve">Adding a </w:t>
      </w:r>
      <w:proofErr w:type="gramStart"/>
      <w:r>
        <w:t>product writes</w:t>
      </w:r>
      <w:proofErr w:type="gramEnd"/>
      <w:r>
        <w:t xml:space="preserve"> to the database and updates all three in-memory indexes:</w:t>
      </w:r>
    </w:p>
    <w:p w14:paraId="0914930B"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AddProduct</w:t>
      </w:r>
      <w:proofErr w:type="spellEnd"/>
      <w:r>
        <w:rPr>
          <w:rFonts w:ascii="Consolas" w:eastAsia="Consolas" w:hAnsi="Consolas" w:cs="Consolas"/>
          <w:sz w:val="18"/>
          <w:szCs w:val="18"/>
        </w:rPr>
        <w:t>(product):</w:t>
      </w:r>
    </w:p>
    <w:p w14:paraId="7559C21E" w14:textId="77777777" w:rsidR="000B28D4" w:rsidRDefault="00000000">
      <w:pPr>
        <w:shd w:val="clear" w:color="auto" w:fill="F2F2F2"/>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HashTable.ContainsKey</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product.barcode</w:t>
      </w:r>
      <w:proofErr w:type="spellEnd"/>
      <w:proofErr w:type="gramEnd"/>
      <w:r>
        <w:rPr>
          <w:rFonts w:ascii="Consolas" w:eastAsia="Consolas" w:hAnsi="Consolas" w:cs="Consolas"/>
          <w:sz w:val="18"/>
          <w:szCs w:val="18"/>
        </w:rPr>
        <w:t>):</w:t>
      </w:r>
    </w:p>
    <w:p w14:paraId="0F78F0C9" w14:textId="77777777" w:rsidR="000B28D4" w:rsidRDefault="00000000">
      <w:pPr>
        <w:shd w:val="clear" w:color="auto" w:fill="F2F2F2"/>
        <w:ind w:left="200"/>
      </w:pPr>
      <w:r>
        <w:rPr>
          <w:rFonts w:ascii="Consolas" w:eastAsia="Consolas" w:hAnsi="Consolas" w:cs="Consolas"/>
          <w:sz w:val="18"/>
          <w:szCs w:val="18"/>
        </w:rPr>
        <w:t xml:space="preserve">        throw "duplicate barcode"</w:t>
      </w:r>
    </w:p>
    <w:p w14:paraId="2DBA1A79"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Database.Insert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product)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write</w:t>
      </w:r>
    </w:p>
    <w:p w14:paraId="57966A6C"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DynamicArray.Add</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product)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amortised</w:t>
      </w:r>
    </w:p>
    <w:p w14:paraId="407DA29A"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HashTable.Add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product.barcode</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product)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average</w:t>
      </w:r>
    </w:p>
    <w:p w14:paraId="2ED3C0F8" w14:textId="77777777" w:rsidR="000B28D4" w:rsidRDefault="00000000">
      <w:pPr>
        <w:shd w:val="clear" w:color="auto" w:fill="F2F2F2"/>
        <w:spacing w:after="10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BinarySearchTree.Insert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product.title</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product)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O(</w:t>
      </w:r>
      <w:proofErr w:type="gramEnd"/>
      <w:r>
        <w:rPr>
          <w:rFonts w:ascii="Consolas" w:eastAsia="Consolas" w:hAnsi="Consolas" w:cs="Consolas"/>
          <w:sz w:val="18"/>
          <w:szCs w:val="18"/>
        </w:rPr>
        <w:t>log n) average</w:t>
      </w:r>
    </w:p>
    <w:p w14:paraId="0C9EA777" w14:textId="77777777" w:rsidR="000B28D4" w:rsidRDefault="00000000">
      <w:pPr>
        <w:spacing w:after="100" w:line="264" w:lineRule="auto"/>
      </w:pPr>
      <w:r>
        <w:t xml:space="preserve">Overall: </w:t>
      </w:r>
      <w:proofErr w:type="gramStart"/>
      <w:r>
        <w:t>O(</w:t>
      </w:r>
      <w:proofErr w:type="gramEnd"/>
      <w:r>
        <w:t>1) average, O(n) worst case (a degenerate BST insert).</w:t>
      </w:r>
    </w:p>
    <w:p w14:paraId="3D8B2AA4" w14:textId="77777777" w:rsidR="000B28D4" w:rsidRDefault="00000000">
      <w:pPr>
        <w:pStyle w:val="Heading2"/>
      </w:pPr>
      <w:bookmarkStart w:id="8" w:name="_Toc233918919"/>
      <w:r>
        <w:t>3.2 Barcode lookup</w:t>
      </w:r>
      <w:bookmarkEnd w:id="8"/>
    </w:p>
    <w:p w14:paraId="1EEFA814"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FindByBarcode</w:t>
      </w:r>
      <w:proofErr w:type="spellEnd"/>
      <w:r>
        <w:rPr>
          <w:rFonts w:ascii="Consolas" w:eastAsia="Consolas" w:hAnsi="Consolas" w:cs="Consolas"/>
          <w:sz w:val="18"/>
          <w:szCs w:val="18"/>
        </w:rPr>
        <w:t>(barcode):</w:t>
      </w:r>
    </w:p>
    <w:p w14:paraId="6B0FBA37" w14:textId="77777777" w:rsidR="000B28D4" w:rsidRDefault="00000000">
      <w:pPr>
        <w:shd w:val="clear" w:color="auto" w:fill="F2F2F2"/>
        <w:spacing w:after="100"/>
        <w:ind w:lef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HashTable.TryGetValue</w:t>
      </w:r>
      <w:proofErr w:type="spellEnd"/>
      <w:r>
        <w:rPr>
          <w:rFonts w:ascii="Consolas" w:eastAsia="Consolas" w:hAnsi="Consolas" w:cs="Consolas"/>
          <w:sz w:val="18"/>
          <w:szCs w:val="18"/>
        </w:rPr>
        <w:t>(barcode)</w:t>
      </w:r>
    </w:p>
    <w:p w14:paraId="5567BD99" w14:textId="77777777" w:rsidR="000B28D4" w:rsidRDefault="00000000">
      <w:pPr>
        <w:spacing w:after="100" w:line="264" w:lineRule="auto"/>
      </w:pPr>
      <w:proofErr w:type="gramStart"/>
      <w:r>
        <w:t>O(</w:t>
      </w:r>
      <w:proofErr w:type="gramEnd"/>
      <w:r>
        <w:t>1) average, O(n) worst case (all keys colliding into one bucket – unlikely given automatic resizing).</w:t>
      </w:r>
    </w:p>
    <w:p w14:paraId="07E18CE6" w14:textId="77777777" w:rsidR="000B28D4" w:rsidRDefault="00000000">
      <w:pPr>
        <w:pStyle w:val="Heading2"/>
      </w:pPr>
      <w:bookmarkStart w:id="9" w:name="_Toc233918920"/>
      <w:r>
        <w:t>3.3 Product-name search</w:t>
      </w:r>
      <w:bookmarkEnd w:id="9"/>
    </w:p>
    <w:p w14:paraId="72E6FFC2" w14:textId="77777777" w:rsidR="000B28D4" w:rsidRDefault="00000000">
      <w:pPr>
        <w:spacing w:after="100" w:line="264" w:lineRule="auto"/>
      </w:pPr>
      <w:r>
        <w:t>Two approaches are implemented and compared:</w:t>
      </w:r>
    </w:p>
    <w:p w14:paraId="22EEBC20" w14:textId="77777777" w:rsidR="000B28D4" w:rsidRDefault="00000000">
      <w:pPr>
        <w:shd w:val="clear" w:color="auto" w:fill="F2F2F2"/>
        <w:spacing w:before="60"/>
        <w:ind w:left="200"/>
      </w:pPr>
      <w:r>
        <w:rPr>
          <w:rFonts w:ascii="Consolas" w:eastAsia="Consolas" w:hAnsi="Consolas" w:cs="Consolas"/>
          <w:sz w:val="18"/>
          <w:szCs w:val="18"/>
        </w:rPr>
        <w:t>// (a) Binary Search Tree exact match</w:t>
      </w:r>
    </w:p>
    <w:p w14:paraId="3BB3DAD6" w14:textId="77777777" w:rsidR="000B28D4" w:rsidRDefault="00000000">
      <w:pPr>
        <w:shd w:val="clear" w:color="auto" w:fill="F2F2F2"/>
        <w:ind w:left="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FindByExactTitle</w:t>
      </w:r>
      <w:proofErr w:type="spellEnd"/>
      <w:r>
        <w:rPr>
          <w:rFonts w:ascii="Consolas" w:eastAsia="Consolas" w:hAnsi="Consolas" w:cs="Consolas"/>
          <w:sz w:val="18"/>
          <w:szCs w:val="18"/>
        </w:rPr>
        <w:t>(title):</w:t>
      </w:r>
    </w:p>
    <w:p w14:paraId="7DDF1AF5" w14:textId="77777777" w:rsidR="000B28D4" w:rsidRDefault="00000000">
      <w:pPr>
        <w:shd w:val="clear" w:color="auto" w:fill="F2F2F2"/>
        <w:ind w:lef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BinarySearchTree.TryGetValue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title)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log n) average, O(n) worst</w:t>
      </w:r>
    </w:p>
    <w:p w14:paraId="731A1353" w14:textId="77777777" w:rsidR="000B28D4" w:rsidRDefault="00000000">
      <w:pPr>
        <w:shd w:val="clear" w:color="auto" w:fill="F2F2F2"/>
        <w:ind w:left="200"/>
      </w:pPr>
      <w:r>
        <w:rPr>
          <w:rFonts w:ascii="Consolas" w:eastAsia="Consolas" w:hAnsi="Consolas" w:cs="Consolas"/>
          <w:sz w:val="18"/>
          <w:szCs w:val="18"/>
        </w:rPr>
        <w:t xml:space="preserve"> </w:t>
      </w:r>
    </w:p>
    <w:p w14:paraId="4A644DC3" w14:textId="77777777" w:rsidR="000B28D4" w:rsidRDefault="00000000">
      <w:pPr>
        <w:shd w:val="clear" w:color="auto" w:fill="F2F2F2"/>
        <w:ind w:left="200"/>
      </w:pPr>
      <w:r>
        <w:rPr>
          <w:rFonts w:ascii="Consolas" w:eastAsia="Consolas" w:hAnsi="Consolas" w:cs="Consolas"/>
          <w:sz w:val="18"/>
          <w:szCs w:val="18"/>
        </w:rPr>
        <w:t>// (b) Classic binary search on a pre-sorted array</w:t>
      </w:r>
    </w:p>
    <w:p w14:paraId="0508205D" w14:textId="77777777" w:rsidR="000B28D4" w:rsidRDefault="00000000">
      <w:pPr>
        <w:shd w:val="clear" w:color="auto" w:fill="F2F2F2"/>
        <w:ind w:left="20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BinarySearch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sortedArray</w:t>
      </w:r>
      <w:proofErr w:type="spellEnd"/>
      <w:r>
        <w:rPr>
          <w:rFonts w:ascii="Consolas" w:eastAsia="Consolas" w:hAnsi="Consolas" w:cs="Consolas"/>
          <w:sz w:val="18"/>
          <w:szCs w:val="18"/>
        </w:rPr>
        <w:t>, title):</w:t>
      </w:r>
    </w:p>
    <w:p w14:paraId="23CE4031" w14:textId="77777777" w:rsidR="000B28D4" w:rsidRDefault="00000000">
      <w:pPr>
        <w:shd w:val="clear" w:color="auto" w:fill="F2F2F2"/>
        <w:ind w:left="200"/>
      </w:pPr>
      <w:r>
        <w:rPr>
          <w:rFonts w:ascii="Consolas" w:eastAsia="Consolas" w:hAnsi="Consolas" w:cs="Consolas"/>
          <w:sz w:val="18"/>
          <w:szCs w:val="18"/>
        </w:rPr>
        <w:t xml:space="preserve">    low = 0, high = length - 1</w:t>
      </w:r>
    </w:p>
    <w:p w14:paraId="3A815851" w14:textId="77777777" w:rsidR="000B28D4" w:rsidRDefault="00000000">
      <w:pPr>
        <w:shd w:val="clear" w:color="auto" w:fill="F2F2F2"/>
        <w:ind w:left="200"/>
      </w:pPr>
      <w:r>
        <w:rPr>
          <w:rFonts w:ascii="Consolas" w:eastAsia="Consolas" w:hAnsi="Consolas" w:cs="Consolas"/>
          <w:sz w:val="18"/>
          <w:szCs w:val="18"/>
        </w:rPr>
        <w:t xml:space="preserve">    while low &lt;= high:</w:t>
      </w:r>
    </w:p>
    <w:p w14:paraId="0F25DDF7" w14:textId="77777777" w:rsidR="000B28D4" w:rsidRDefault="00000000">
      <w:pPr>
        <w:shd w:val="clear" w:color="auto" w:fill="F2F2F2"/>
        <w:ind w:left="200"/>
      </w:pPr>
      <w:r>
        <w:rPr>
          <w:rFonts w:ascii="Consolas" w:eastAsia="Consolas" w:hAnsi="Consolas" w:cs="Consolas"/>
          <w:sz w:val="18"/>
          <w:szCs w:val="18"/>
        </w:rPr>
        <w:t xml:space="preserve">        mid = (low + high) / 2</w:t>
      </w:r>
    </w:p>
    <w:p w14:paraId="3AC10B99" w14:textId="77777777" w:rsidR="000B28D4" w:rsidRDefault="00000000">
      <w:pPr>
        <w:shd w:val="clear" w:color="auto" w:fill="F2F2F2"/>
        <w:ind w:left="200"/>
      </w:pPr>
      <w:r>
        <w:rPr>
          <w:rFonts w:ascii="Consolas" w:eastAsia="Consolas" w:hAnsi="Consolas" w:cs="Consolas"/>
          <w:sz w:val="18"/>
          <w:szCs w:val="18"/>
        </w:rPr>
        <w:t xml:space="preserve">        if </w:t>
      </w:r>
      <w:proofErr w:type="spellStart"/>
      <w:r>
        <w:rPr>
          <w:rFonts w:ascii="Consolas" w:eastAsia="Consolas" w:hAnsi="Consolas" w:cs="Consolas"/>
          <w:sz w:val="18"/>
          <w:szCs w:val="18"/>
        </w:rPr>
        <w:t>sortedArray</w:t>
      </w:r>
      <w:proofErr w:type="spellEnd"/>
      <w:r>
        <w:rPr>
          <w:rFonts w:ascii="Consolas" w:eastAsia="Consolas" w:hAnsi="Consolas" w:cs="Consolas"/>
          <w:sz w:val="18"/>
          <w:szCs w:val="18"/>
        </w:rPr>
        <w:t>[mid</w:t>
      </w:r>
      <w:proofErr w:type="gramStart"/>
      <w:r>
        <w:rPr>
          <w:rFonts w:ascii="Consolas" w:eastAsia="Consolas" w:hAnsi="Consolas" w:cs="Consolas"/>
          <w:sz w:val="18"/>
          <w:szCs w:val="18"/>
        </w:rPr>
        <w:t>].title</w:t>
      </w:r>
      <w:proofErr w:type="gramEnd"/>
      <w:r>
        <w:rPr>
          <w:rFonts w:ascii="Consolas" w:eastAsia="Consolas" w:hAnsi="Consolas" w:cs="Consolas"/>
          <w:sz w:val="18"/>
          <w:szCs w:val="18"/>
        </w:rPr>
        <w:t xml:space="preserve"> == title: return </w:t>
      </w:r>
      <w:proofErr w:type="spellStart"/>
      <w:r>
        <w:rPr>
          <w:rFonts w:ascii="Consolas" w:eastAsia="Consolas" w:hAnsi="Consolas" w:cs="Consolas"/>
          <w:sz w:val="18"/>
          <w:szCs w:val="18"/>
        </w:rPr>
        <w:t>sortedArray</w:t>
      </w:r>
      <w:proofErr w:type="spellEnd"/>
      <w:r>
        <w:rPr>
          <w:rFonts w:ascii="Consolas" w:eastAsia="Consolas" w:hAnsi="Consolas" w:cs="Consolas"/>
          <w:sz w:val="18"/>
          <w:szCs w:val="18"/>
        </w:rPr>
        <w:t>[mid]</w:t>
      </w:r>
    </w:p>
    <w:p w14:paraId="1AE6AF45" w14:textId="77777777" w:rsidR="000B28D4" w:rsidRDefault="00000000">
      <w:pPr>
        <w:shd w:val="clear" w:color="auto" w:fill="F2F2F2"/>
        <w:ind w:left="200"/>
      </w:pPr>
      <w:r>
        <w:rPr>
          <w:rFonts w:ascii="Consolas" w:eastAsia="Consolas" w:hAnsi="Consolas" w:cs="Consolas"/>
          <w:sz w:val="18"/>
          <w:szCs w:val="18"/>
        </w:rPr>
        <w:t xml:space="preserve">        else if </w:t>
      </w:r>
      <w:proofErr w:type="spellStart"/>
      <w:r>
        <w:rPr>
          <w:rFonts w:ascii="Consolas" w:eastAsia="Consolas" w:hAnsi="Consolas" w:cs="Consolas"/>
          <w:sz w:val="18"/>
          <w:szCs w:val="18"/>
        </w:rPr>
        <w:t>sortedArray</w:t>
      </w:r>
      <w:proofErr w:type="spellEnd"/>
      <w:r>
        <w:rPr>
          <w:rFonts w:ascii="Consolas" w:eastAsia="Consolas" w:hAnsi="Consolas" w:cs="Consolas"/>
          <w:sz w:val="18"/>
          <w:szCs w:val="18"/>
        </w:rPr>
        <w:t>[mid</w:t>
      </w:r>
      <w:proofErr w:type="gramStart"/>
      <w:r>
        <w:rPr>
          <w:rFonts w:ascii="Consolas" w:eastAsia="Consolas" w:hAnsi="Consolas" w:cs="Consolas"/>
          <w:sz w:val="18"/>
          <w:szCs w:val="18"/>
        </w:rPr>
        <w:t>].title</w:t>
      </w:r>
      <w:proofErr w:type="gramEnd"/>
      <w:r>
        <w:rPr>
          <w:rFonts w:ascii="Consolas" w:eastAsia="Consolas" w:hAnsi="Consolas" w:cs="Consolas"/>
          <w:sz w:val="18"/>
          <w:szCs w:val="18"/>
        </w:rPr>
        <w:t xml:space="preserve"> &lt; title: low = mid + 1</w:t>
      </w:r>
    </w:p>
    <w:p w14:paraId="1EDEB6DF" w14:textId="77777777" w:rsidR="000B28D4" w:rsidRDefault="00000000">
      <w:pPr>
        <w:shd w:val="clear" w:color="auto" w:fill="F2F2F2"/>
        <w:ind w:left="200"/>
      </w:pPr>
      <w:r>
        <w:rPr>
          <w:rFonts w:ascii="Consolas" w:eastAsia="Consolas" w:hAnsi="Consolas" w:cs="Consolas"/>
          <w:sz w:val="18"/>
          <w:szCs w:val="18"/>
        </w:rPr>
        <w:t xml:space="preserve">        else: high = mid - 1</w:t>
      </w:r>
    </w:p>
    <w:p w14:paraId="611A4374" w14:textId="77777777" w:rsidR="000B28D4" w:rsidRDefault="00000000">
      <w:pPr>
        <w:shd w:val="clear" w:color="auto" w:fill="F2F2F2"/>
        <w:spacing w:after="100"/>
        <w:ind w:left="200"/>
      </w:pPr>
      <w:r>
        <w:rPr>
          <w:rFonts w:ascii="Consolas" w:eastAsia="Consolas" w:hAnsi="Consolas" w:cs="Consolas"/>
          <w:sz w:val="18"/>
          <w:szCs w:val="18"/>
        </w:rPr>
        <w:t xml:space="preserve">    return not found                                  // </w:t>
      </w:r>
      <w:proofErr w:type="gramStart"/>
      <w:r>
        <w:rPr>
          <w:rFonts w:ascii="Consolas" w:eastAsia="Consolas" w:hAnsi="Consolas" w:cs="Consolas"/>
          <w:sz w:val="18"/>
          <w:szCs w:val="18"/>
        </w:rPr>
        <w:t>O(</w:t>
      </w:r>
      <w:proofErr w:type="gramEnd"/>
      <w:r>
        <w:rPr>
          <w:rFonts w:ascii="Consolas" w:eastAsia="Consolas" w:hAnsi="Consolas" w:cs="Consolas"/>
          <w:sz w:val="18"/>
          <w:szCs w:val="18"/>
        </w:rPr>
        <w:t>log n)</w:t>
      </w:r>
    </w:p>
    <w:p w14:paraId="479AAD0E" w14:textId="77777777" w:rsidR="000B28D4" w:rsidRDefault="00000000">
      <w:pPr>
        <w:spacing w:after="100" w:line="264" w:lineRule="auto"/>
      </w:pPr>
      <w:r>
        <w:t xml:space="preserve">Both achieve </w:t>
      </w:r>
      <w:proofErr w:type="gramStart"/>
      <w:r>
        <w:t>O(</w:t>
      </w:r>
      <w:proofErr w:type="gramEnd"/>
      <w:r>
        <w:t>log n) on average; the BST additionally supports prefix search and ordered traversal, while the array-based binary search requires the array to be sorted first (</w:t>
      </w:r>
      <w:proofErr w:type="gramStart"/>
      <w:r>
        <w:t>O(</w:t>
      </w:r>
      <w:proofErr w:type="gramEnd"/>
      <w:r>
        <w:t>n log n), using insertion sort in this implementation).</w:t>
      </w:r>
    </w:p>
    <w:p w14:paraId="13EDCBDA" w14:textId="77777777" w:rsidR="000B28D4" w:rsidRDefault="00000000">
      <w:pPr>
        <w:pStyle w:val="Heading2"/>
      </w:pPr>
      <w:bookmarkStart w:id="10" w:name="_Toc233918921"/>
      <w:r>
        <w:t>3.4 Stock update / restock</w:t>
      </w:r>
      <w:bookmarkEnd w:id="10"/>
    </w:p>
    <w:p w14:paraId="24B234E7"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gramStart"/>
      <w:r>
        <w:rPr>
          <w:rFonts w:ascii="Consolas" w:eastAsia="Consolas" w:hAnsi="Consolas" w:cs="Consolas"/>
          <w:sz w:val="18"/>
          <w:szCs w:val="18"/>
        </w:rPr>
        <w:t>Restock(</w:t>
      </w:r>
      <w:proofErr w:type="spellStart"/>
      <w:proofErr w:type="gramEnd"/>
      <w:r>
        <w:rPr>
          <w:rFonts w:ascii="Consolas" w:eastAsia="Consolas" w:hAnsi="Consolas" w:cs="Consolas"/>
          <w:sz w:val="18"/>
          <w:szCs w:val="18"/>
        </w:rPr>
        <w:t>productId</w:t>
      </w:r>
      <w:proofErr w:type="spellEnd"/>
      <w:r>
        <w:rPr>
          <w:rFonts w:ascii="Consolas" w:eastAsia="Consolas" w:hAnsi="Consolas" w:cs="Consolas"/>
          <w:sz w:val="18"/>
          <w:szCs w:val="18"/>
        </w:rPr>
        <w:t>, quantity):</w:t>
      </w:r>
    </w:p>
    <w:p w14:paraId="63A43910" w14:textId="77777777" w:rsidR="000B28D4" w:rsidRDefault="00000000">
      <w:pPr>
        <w:shd w:val="clear" w:color="auto" w:fill="F2F2F2"/>
        <w:ind w:left="200"/>
      </w:pPr>
      <w:r>
        <w:rPr>
          <w:rFonts w:ascii="Consolas" w:eastAsia="Consolas" w:hAnsi="Consolas" w:cs="Consolas"/>
          <w:sz w:val="18"/>
          <w:szCs w:val="18"/>
        </w:rPr>
        <w:t xml:space="preserve">    product = </w:t>
      </w:r>
      <w:proofErr w:type="spellStart"/>
      <w:r>
        <w:rPr>
          <w:rFonts w:ascii="Consolas" w:eastAsia="Consolas" w:hAnsi="Consolas" w:cs="Consolas"/>
          <w:sz w:val="18"/>
          <w:szCs w:val="18"/>
        </w:rPr>
        <w:t>ProductRepository.FindById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productId</w:t>
      </w:r>
      <w:proofErr w:type="spellEnd"/>
      <w:r>
        <w:rPr>
          <w:rFonts w:ascii="Consolas" w:eastAsia="Consolas" w:hAnsi="Consolas" w:cs="Consolas"/>
          <w:sz w:val="18"/>
          <w:szCs w:val="18"/>
        </w:rPr>
        <w:t>)  /</w:t>
      </w:r>
      <w:proofErr w:type="gramEnd"/>
      <w:r>
        <w:rPr>
          <w:rFonts w:ascii="Consolas" w:eastAsia="Consolas" w:hAnsi="Consolas" w:cs="Consolas"/>
          <w:sz w:val="18"/>
          <w:szCs w:val="18"/>
        </w:rPr>
        <w:t>/ O(n)</w:t>
      </w:r>
    </w:p>
    <w:p w14:paraId="2E2E0F07" w14:textId="77777777" w:rsidR="000B28D4" w:rsidRDefault="00000000">
      <w:pPr>
        <w:shd w:val="clear" w:color="auto" w:fill="F2F2F2"/>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product.quantityInStock</w:t>
      </w:r>
      <w:proofErr w:type="spellEnd"/>
      <w:proofErr w:type="gramEnd"/>
      <w:r>
        <w:rPr>
          <w:rFonts w:ascii="Consolas" w:eastAsia="Consolas" w:hAnsi="Consolas" w:cs="Consolas"/>
          <w:sz w:val="18"/>
          <w:szCs w:val="18"/>
        </w:rPr>
        <w:t xml:space="preserve"> += quantity                // </w:t>
      </w:r>
      <w:proofErr w:type="gramStart"/>
      <w:r>
        <w:rPr>
          <w:rFonts w:ascii="Consolas" w:eastAsia="Consolas" w:hAnsi="Consolas" w:cs="Consolas"/>
          <w:sz w:val="18"/>
          <w:szCs w:val="18"/>
        </w:rPr>
        <w:t>O(</w:t>
      </w:r>
      <w:proofErr w:type="gramEnd"/>
      <w:r>
        <w:rPr>
          <w:rFonts w:ascii="Consolas" w:eastAsia="Consolas" w:hAnsi="Consolas" w:cs="Consolas"/>
          <w:sz w:val="18"/>
          <w:szCs w:val="18"/>
        </w:rPr>
        <w:t>1)</w:t>
      </w:r>
    </w:p>
    <w:p w14:paraId="38034ED1"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Database.Update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product)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w:t>
      </w:r>
    </w:p>
    <w:p w14:paraId="71F38881" w14:textId="77777777" w:rsidR="000B28D4" w:rsidRDefault="00000000">
      <w:pPr>
        <w:shd w:val="clear" w:color="auto" w:fill="F2F2F2"/>
        <w:spacing w:after="10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StockLog.Add</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StockRecord</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amortised</w:t>
      </w:r>
    </w:p>
    <w:p w14:paraId="26C8C23D" w14:textId="77777777" w:rsidR="000B28D4" w:rsidRDefault="00000000">
      <w:pPr>
        <w:spacing w:after="100" w:line="264" w:lineRule="auto"/>
      </w:pPr>
      <w:r>
        <w:t xml:space="preserve">Overall O(n), dominated by </w:t>
      </w:r>
      <w:proofErr w:type="spellStart"/>
      <w:r>
        <w:t>FindById's</w:t>
      </w:r>
      <w:proofErr w:type="spellEnd"/>
      <w:r>
        <w:t xml:space="preserve"> linear scan – an explicit, documented design trade-off (see Section 5).</w:t>
      </w:r>
    </w:p>
    <w:p w14:paraId="7ED05DEC" w14:textId="77777777" w:rsidR="000B28D4" w:rsidRDefault="00000000">
      <w:pPr>
        <w:pStyle w:val="Heading2"/>
      </w:pPr>
      <w:bookmarkStart w:id="11" w:name="_Toc233918922"/>
      <w:r>
        <w:t>3.5 Recording a sale</w:t>
      </w:r>
      <w:bookmarkEnd w:id="11"/>
    </w:p>
    <w:p w14:paraId="1AB016AE"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spellStart"/>
      <w:r>
        <w:rPr>
          <w:rFonts w:ascii="Consolas" w:eastAsia="Consolas" w:hAnsi="Consolas" w:cs="Consolas"/>
          <w:sz w:val="18"/>
          <w:szCs w:val="18"/>
        </w:rPr>
        <w:t>RecordSale</w:t>
      </w:r>
      <w:proofErr w:type="spellEnd"/>
      <w:r>
        <w:rPr>
          <w:rFonts w:ascii="Consolas" w:eastAsia="Consolas" w:hAnsi="Consolas" w:cs="Consolas"/>
          <w:sz w:val="18"/>
          <w:szCs w:val="18"/>
        </w:rPr>
        <w:t>(lines):</w:t>
      </w:r>
    </w:p>
    <w:p w14:paraId="7062D312" w14:textId="77777777" w:rsidR="000B28D4" w:rsidRDefault="00000000">
      <w:pPr>
        <w:shd w:val="clear" w:color="auto" w:fill="F2F2F2"/>
        <w:ind w:left="200"/>
      </w:pPr>
      <w:r>
        <w:rPr>
          <w:rFonts w:ascii="Consolas" w:eastAsia="Consolas" w:hAnsi="Consolas" w:cs="Consolas"/>
          <w:sz w:val="18"/>
          <w:szCs w:val="18"/>
        </w:rPr>
        <w:t xml:space="preserve">    for each (</w:t>
      </w:r>
      <w:proofErr w:type="spellStart"/>
      <w:r>
        <w:rPr>
          <w:rFonts w:ascii="Consolas" w:eastAsia="Consolas" w:hAnsi="Consolas" w:cs="Consolas"/>
          <w:sz w:val="18"/>
          <w:szCs w:val="18"/>
        </w:rPr>
        <w:t>productId</w:t>
      </w:r>
      <w:proofErr w:type="spellEnd"/>
      <w:r>
        <w:rPr>
          <w:rFonts w:ascii="Consolas" w:eastAsia="Consolas" w:hAnsi="Consolas" w:cs="Consolas"/>
          <w:sz w:val="18"/>
          <w:szCs w:val="18"/>
        </w:rPr>
        <w:t>, quantity) in lines:</w:t>
      </w:r>
    </w:p>
    <w:p w14:paraId="1A484CC8" w14:textId="77777777" w:rsidR="000B28D4" w:rsidRDefault="00000000">
      <w:pPr>
        <w:shd w:val="clear" w:color="auto" w:fill="F2F2F2"/>
        <w:ind w:left="200"/>
      </w:pPr>
      <w:r>
        <w:rPr>
          <w:rFonts w:ascii="Consolas" w:eastAsia="Consolas" w:hAnsi="Consolas" w:cs="Consolas"/>
          <w:sz w:val="18"/>
          <w:szCs w:val="18"/>
        </w:rPr>
        <w:t xml:space="preserve">        product = </w:t>
      </w:r>
      <w:proofErr w:type="spellStart"/>
      <w:r>
        <w:rPr>
          <w:rFonts w:ascii="Consolas" w:eastAsia="Consolas" w:hAnsi="Consolas" w:cs="Consolas"/>
          <w:sz w:val="18"/>
          <w:szCs w:val="18"/>
        </w:rPr>
        <w:t>ProductRepository.FindById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productId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O(n)</w:t>
      </w:r>
    </w:p>
    <w:p w14:paraId="62B65637" w14:textId="77777777" w:rsidR="000B28D4" w:rsidRDefault="00000000">
      <w:pPr>
        <w:shd w:val="clear" w:color="auto" w:fill="F2F2F2"/>
        <w:ind w:lef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product.quantityInStock</w:t>
      </w:r>
      <w:proofErr w:type="spellEnd"/>
      <w:proofErr w:type="gramEnd"/>
      <w:r>
        <w:rPr>
          <w:rFonts w:ascii="Consolas" w:eastAsia="Consolas" w:hAnsi="Consolas" w:cs="Consolas"/>
          <w:sz w:val="18"/>
          <w:szCs w:val="18"/>
        </w:rPr>
        <w:t xml:space="preserve"> &lt; quantity: throw "insufficient stock"</w:t>
      </w:r>
    </w:p>
    <w:p w14:paraId="081679B7"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saleItems.Add</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SaleItem</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amortised</w:t>
      </w:r>
    </w:p>
    <w:p w14:paraId="61480D03"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Database.Insert</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sale)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w:t>
      </w:r>
    </w:p>
    <w:p w14:paraId="24281A63"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Database.InsertRange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saleItems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O(k)</w:t>
      </w:r>
    </w:p>
    <w:p w14:paraId="318909D4" w14:textId="77777777" w:rsidR="000B28D4" w:rsidRDefault="00000000">
      <w:pPr>
        <w:shd w:val="clear" w:color="auto" w:fill="F2F2F2"/>
        <w:ind w:left="200"/>
      </w:pPr>
      <w:r>
        <w:rPr>
          <w:rFonts w:ascii="Consolas" w:eastAsia="Consolas" w:hAnsi="Consolas" w:cs="Consolas"/>
          <w:sz w:val="18"/>
          <w:szCs w:val="18"/>
        </w:rPr>
        <w:t xml:space="preserve">    for each item in </w:t>
      </w:r>
      <w:proofErr w:type="spellStart"/>
      <w:r>
        <w:rPr>
          <w:rFonts w:ascii="Consolas" w:eastAsia="Consolas" w:hAnsi="Consolas" w:cs="Consolas"/>
          <w:sz w:val="18"/>
          <w:szCs w:val="18"/>
        </w:rPr>
        <w:t>saleItems</w:t>
      </w:r>
      <w:proofErr w:type="spellEnd"/>
      <w:r>
        <w:rPr>
          <w:rFonts w:ascii="Consolas" w:eastAsia="Consolas" w:hAnsi="Consolas" w:cs="Consolas"/>
          <w:sz w:val="18"/>
          <w:szCs w:val="18"/>
        </w:rPr>
        <w:t>:</w:t>
      </w:r>
    </w:p>
    <w:p w14:paraId="714AD6E4" w14:textId="77777777" w:rsidR="000B28D4"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ProductRepository.UpdateStock</w:t>
      </w:r>
      <w:proofErr w:type="spellEnd"/>
      <w:r>
        <w:rPr>
          <w:rFonts w:ascii="Consolas" w:eastAsia="Consolas" w:hAnsi="Consolas" w:cs="Consolas"/>
          <w:sz w:val="18"/>
          <w:szCs w:val="18"/>
        </w:rPr>
        <w:t>(...)                   // O(n)</w:t>
      </w:r>
    </w:p>
    <w:p w14:paraId="5F22D09A" w14:textId="77777777" w:rsidR="000B28D4" w:rsidRDefault="00000000">
      <w:pPr>
        <w:shd w:val="clear" w:color="auto" w:fill="F2F2F2"/>
        <w:spacing w:after="10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StockLog.Add</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StockRecord</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O(</w:t>
      </w:r>
      <w:proofErr w:type="gramEnd"/>
      <w:r>
        <w:rPr>
          <w:rFonts w:ascii="Consolas" w:eastAsia="Consolas" w:hAnsi="Consolas" w:cs="Consolas"/>
          <w:sz w:val="18"/>
          <w:szCs w:val="18"/>
        </w:rPr>
        <w:t>1) amortised</w:t>
      </w:r>
    </w:p>
    <w:p w14:paraId="55A993D0" w14:textId="77777777" w:rsidR="000B28D4" w:rsidRDefault="00000000">
      <w:pPr>
        <w:spacing w:after="100" w:line="264" w:lineRule="auto"/>
      </w:pPr>
      <w:r>
        <w:lastRenderedPageBreak/>
        <w:t>Overall O(</w:t>
      </w:r>
      <w:proofErr w:type="spellStart"/>
      <w:r>
        <w:t>k·n</w:t>
      </w:r>
      <w:proofErr w:type="spellEnd"/>
      <w:r>
        <w:t>) where k is the number of line items in the sale and n is the catalogue size – fast in practice for a small shop's typical basket size and catalogue.</w:t>
      </w:r>
    </w:p>
    <w:p w14:paraId="659873AB" w14:textId="77777777" w:rsidR="000B28D4" w:rsidRDefault="00000000">
      <w:pPr>
        <w:pStyle w:val="Heading2"/>
      </w:pPr>
      <w:bookmarkStart w:id="12" w:name="_Toc233918923"/>
      <w:r>
        <w:t>3.6 Report generation</w:t>
      </w:r>
      <w:bookmarkEnd w:id="12"/>
    </w:p>
    <w:p w14:paraId="249A508C"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LowStockReport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F10D423" w14:textId="77777777" w:rsidR="000B28D4" w:rsidRDefault="00000000">
      <w:pPr>
        <w:shd w:val="clear" w:color="auto" w:fill="F2F2F2"/>
        <w:ind w:left="200"/>
      </w:pPr>
      <w:r>
        <w:rPr>
          <w:rFonts w:ascii="Consolas" w:eastAsia="Consolas" w:hAnsi="Consolas" w:cs="Consolas"/>
          <w:sz w:val="18"/>
          <w:szCs w:val="18"/>
        </w:rPr>
        <w:t xml:space="preserve">    result = []</w:t>
      </w:r>
    </w:p>
    <w:p w14:paraId="53A73548" w14:textId="77777777" w:rsidR="000B28D4" w:rsidRDefault="00000000">
      <w:pPr>
        <w:shd w:val="clear" w:color="auto" w:fill="F2F2F2"/>
        <w:ind w:left="200"/>
      </w:pPr>
      <w:r>
        <w:rPr>
          <w:rFonts w:ascii="Consolas" w:eastAsia="Consolas" w:hAnsi="Consolas" w:cs="Consolas"/>
          <w:sz w:val="18"/>
          <w:szCs w:val="18"/>
        </w:rPr>
        <w:t xml:space="preserve">    for each product in </w:t>
      </w:r>
      <w:proofErr w:type="spellStart"/>
      <w:r>
        <w:rPr>
          <w:rFonts w:ascii="Consolas" w:eastAsia="Consolas" w:hAnsi="Consolas" w:cs="Consolas"/>
          <w:sz w:val="18"/>
          <w:szCs w:val="18"/>
        </w:rPr>
        <w:t>DynamicArray</w:t>
      </w:r>
      <w:proofErr w:type="spellEnd"/>
      <w:r>
        <w:rPr>
          <w:rFonts w:ascii="Consolas" w:eastAsia="Consolas" w:hAnsi="Consolas" w:cs="Consolas"/>
          <w:sz w:val="18"/>
          <w:szCs w:val="18"/>
        </w:rPr>
        <w:t>:        // O(n)</w:t>
      </w:r>
    </w:p>
    <w:p w14:paraId="50B3DA94" w14:textId="77777777" w:rsidR="000B28D4" w:rsidRDefault="00000000">
      <w:pPr>
        <w:shd w:val="clear" w:color="auto" w:fill="F2F2F2"/>
        <w:ind w:left="20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product.status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InStock</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result.Add</w:t>
      </w:r>
      <w:proofErr w:type="spellEnd"/>
      <w:proofErr w:type="gramEnd"/>
      <w:r>
        <w:rPr>
          <w:rFonts w:ascii="Consolas" w:eastAsia="Consolas" w:hAnsi="Consolas" w:cs="Consolas"/>
          <w:sz w:val="18"/>
          <w:szCs w:val="18"/>
        </w:rPr>
        <w:t>(product)</w:t>
      </w:r>
    </w:p>
    <w:p w14:paraId="1ED54E4A" w14:textId="77777777" w:rsidR="000B28D4" w:rsidRDefault="00000000">
      <w:pPr>
        <w:shd w:val="clear" w:color="auto" w:fill="F2F2F2"/>
        <w:spacing w:after="100"/>
        <w:ind w:left="200"/>
      </w:pPr>
      <w:r>
        <w:rPr>
          <w:rFonts w:ascii="Consolas" w:eastAsia="Consolas" w:hAnsi="Consolas" w:cs="Consolas"/>
          <w:sz w:val="18"/>
          <w:szCs w:val="18"/>
        </w:rPr>
        <w:t xml:space="preserve">    return result</w:t>
      </w:r>
    </w:p>
    <w:p w14:paraId="78291D49" w14:textId="77777777" w:rsidR="000B28D4" w:rsidRDefault="00000000">
      <w:pPr>
        <w:shd w:val="clear" w:color="auto" w:fill="F2F2F2"/>
        <w:spacing w:before="60"/>
        <w:ind w:left="20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SalesByProduct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C556065" w14:textId="77777777" w:rsidR="000B28D4" w:rsidRDefault="00000000">
      <w:pPr>
        <w:shd w:val="clear" w:color="auto" w:fill="F2F2F2"/>
        <w:ind w:left="200"/>
      </w:pPr>
      <w:r>
        <w:rPr>
          <w:rFonts w:ascii="Consolas" w:eastAsia="Consolas" w:hAnsi="Consolas" w:cs="Consolas"/>
          <w:sz w:val="18"/>
          <w:szCs w:val="18"/>
        </w:rPr>
        <w:t xml:space="preserve">    totals = new </w:t>
      </w:r>
      <w:proofErr w:type="spellStart"/>
      <w:r>
        <w:rPr>
          <w:rFonts w:ascii="Consolas" w:eastAsia="Consolas" w:hAnsi="Consolas" w:cs="Consolas"/>
          <w:sz w:val="18"/>
          <w:szCs w:val="18"/>
        </w:rPr>
        <w:t>HashTable</w:t>
      </w:r>
      <w:proofErr w:type="spellEnd"/>
      <w:r>
        <w:rPr>
          <w:rFonts w:ascii="Consolas" w:eastAsia="Consolas" w:hAnsi="Consolas" w:cs="Consolas"/>
          <w:sz w:val="18"/>
          <w:szCs w:val="18"/>
        </w:rPr>
        <w:t>&lt;</w:t>
      </w:r>
      <w:proofErr w:type="spellStart"/>
      <w:r>
        <w:rPr>
          <w:rFonts w:ascii="Consolas" w:eastAsia="Consolas" w:hAnsi="Consolas" w:cs="Consolas"/>
          <w:sz w:val="18"/>
          <w:szCs w:val="18"/>
        </w:rPr>
        <w:t>productId</w:t>
      </w:r>
      <w:proofErr w:type="spellEnd"/>
      <w:r>
        <w:rPr>
          <w:rFonts w:ascii="Consolas" w:eastAsia="Consolas" w:hAnsi="Consolas" w:cs="Consolas"/>
          <w:sz w:val="18"/>
          <w:szCs w:val="18"/>
        </w:rPr>
        <w:t>, (qty, revenue)</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525FEBAA" w14:textId="77777777" w:rsidR="000B28D4" w:rsidRDefault="00000000">
      <w:pPr>
        <w:shd w:val="clear" w:color="auto" w:fill="F2F2F2"/>
        <w:ind w:left="200"/>
      </w:pPr>
      <w:r>
        <w:rPr>
          <w:rFonts w:ascii="Consolas" w:eastAsia="Consolas" w:hAnsi="Consolas" w:cs="Consolas"/>
          <w:sz w:val="18"/>
          <w:szCs w:val="18"/>
        </w:rPr>
        <w:t xml:space="preserve">    for each sale in Sales:                  // O(s)</w:t>
      </w:r>
    </w:p>
    <w:p w14:paraId="44E0C4F4" w14:textId="77777777" w:rsidR="000B28D4" w:rsidRDefault="00000000">
      <w:pPr>
        <w:shd w:val="clear" w:color="auto" w:fill="F2F2F2"/>
        <w:ind w:left="200"/>
      </w:pPr>
      <w:r>
        <w:rPr>
          <w:rFonts w:ascii="Consolas" w:eastAsia="Consolas" w:hAnsi="Consolas" w:cs="Consolas"/>
          <w:sz w:val="18"/>
          <w:szCs w:val="18"/>
        </w:rPr>
        <w:t xml:space="preserve">        for each item in </w:t>
      </w:r>
      <w:proofErr w:type="spellStart"/>
      <w:proofErr w:type="gramStart"/>
      <w:r>
        <w:rPr>
          <w:rFonts w:ascii="Consolas" w:eastAsia="Consolas" w:hAnsi="Consolas" w:cs="Consolas"/>
          <w:sz w:val="18"/>
          <w:szCs w:val="18"/>
        </w:rPr>
        <w:t>sale.items</w:t>
      </w:r>
      <w:proofErr w:type="spellEnd"/>
      <w:proofErr w:type="gramEnd"/>
      <w:r>
        <w:rPr>
          <w:rFonts w:ascii="Consolas" w:eastAsia="Consolas" w:hAnsi="Consolas" w:cs="Consolas"/>
          <w:sz w:val="18"/>
          <w:szCs w:val="18"/>
        </w:rPr>
        <w:t>:          // O(</w:t>
      </w:r>
      <w:proofErr w:type="spellStart"/>
      <w:r>
        <w:rPr>
          <w:rFonts w:ascii="Consolas" w:eastAsia="Consolas" w:hAnsi="Consolas" w:cs="Consolas"/>
          <w:sz w:val="18"/>
          <w:szCs w:val="18"/>
        </w:rPr>
        <w:t>i</w:t>
      </w:r>
      <w:proofErr w:type="spellEnd"/>
      <w:r>
        <w:rPr>
          <w:rFonts w:ascii="Consolas" w:eastAsia="Consolas" w:hAnsi="Consolas" w:cs="Consolas"/>
          <w:sz w:val="18"/>
          <w:szCs w:val="18"/>
        </w:rPr>
        <w:t>) per sale</w:t>
      </w:r>
    </w:p>
    <w:p w14:paraId="7DF0A991" w14:textId="77777777" w:rsidR="000B28D4" w:rsidRDefault="00000000">
      <w:pPr>
        <w:shd w:val="clear" w:color="auto" w:fill="F2F2F2"/>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totals.Add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item.productId</w:t>
      </w:r>
      <w:proofErr w:type="spellEnd"/>
      <w:proofErr w:type="gramEnd"/>
      <w:r>
        <w:rPr>
          <w:rFonts w:ascii="Consolas" w:eastAsia="Consolas" w:hAnsi="Consolas" w:cs="Consolas"/>
          <w:sz w:val="18"/>
          <w:szCs w:val="18"/>
        </w:rPr>
        <w:t>, accumulate(item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O(</w:t>
      </w:r>
      <w:proofErr w:type="gramEnd"/>
      <w:r>
        <w:rPr>
          <w:rFonts w:ascii="Consolas" w:eastAsia="Consolas" w:hAnsi="Consolas" w:cs="Consolas"/>
          <w:sz w:val="18"/>
          <w:szCs w:val="18"/>
        </w:rPr>
        <w:t>1) average</w:t>
      </w:r>
    </w:p>
    <w:p w14:paraId="14A61338" w14:textId="77777777" w:rsidR="000B28D4" w:rsidRDefault="00000000">
      <w:pPr>
        <w:shd w:val="clear" w:color="auto" w:fill="F2F2F2"/>
        <w:spacing w:after="100"/>
        <w:ind w:left="200"/>
      </w:pPr>
      <w:r>
        <w:rPr>
          <w:rFonts w:ascii="Consolas" w:eastAsia="Consolas" w:hAnsi="Consolas" w:cs="Consolas"/>
          <w:sz w:val="18"/>
          <w:szCs w:val="18"/>
        </w:rPr>
        <w:t xml:space="preserve">    return totals joined with product </w:t>
      </w:r>
      <w:proofErr w:type="gramStart"/>
      <w:r>
        <w:rPr>
          <w:rFonts w:ascii="Consolas" w:eastAsia="Consolas" w:hAnsi="Consolas" w:cs="Consolas"/>
          <w:sz w:val="18"/>
          <w:szCs w:val="18"/>
        </w:rPr>
        <w:t>titles  /</w:t>
      </w:r>
      <w:proofErr w:type="gramEnd"/>
      <w:r>
        <w:rPr>
          <w:rFonts w:ascii="Consolas" w:eastAsia="Consolas" w:hAnsi="Consolas" w:cs="Consolas"/>
          <w:sz w:val="18"/>
          <w:szCs w:val="18"/>
        </w:rPr>
        <w:t>/ O(n)</w:t>
      </w:r>
    </w:p>
    <w:p w14:paraId="423C026B" w14:textId="77777777" w:rsidR="000B28D4" w:rsidRDefault="00000000">
      <w:pPr>
        <w:spacing w:after="100" w:line="264" w:lineRule="auto"/>
      </w:pPr>
      <w:r>
        <w:t xml:space="preserve">Both reports run in O(n) over the relevant record set, with the sales aggregation using a </w:t>
      </w:r>
      <w:proofErr w:type="spellStart"/>
      <w:r>
        <w:t>HashTable</w:t>
      </w:r>
      <w:proofErr w:type="spellEnd"/>
      <w:r>
        <w:t xml:space="preserve"> to keep per-product accumulation at </w:t>
      </w:r>
      <w:proofErr w:type="gramStart"/>
      <w:r>
        <w:t>O(</w:t>
      </w:r>
      <w:proofErr w:type="gramEnd"/>
      <w:r>
        <w:t>1) average.</w:t>
      </w:r>
    </w:p>
    <w:p w14:paraId="133589C2" w14:textId="77777777" w:rsidR="000B28D4" w:rsidRDefault="00000000">
      <w:pPr>
        <w:pStyle w:val="Heading2"/>
      </w:pPr>
      <w:bookmarkStart w:id="13" w:name="_Toc233918924"/>
      <w:r>
        <w:t>3.7 Summary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3"/>
        <w:gridCol w:w="2683"/>
        <w:gridCol w:w="2644"/>
      </w:tblGrid>
      <w:tr w:rsidR="000B28D4" w14:paraId="55F1A100" w14:textId="77777777">
        <w:tblPrEx>
          <w:tblCellMar>
            <w:top w:w="0" w:type="dxa"/>
            <w:bottom w:w="0" w:type="dxa"/>
          </w:tblCellMar>
        </w:tblPrEx>
        <w:tc>
          <w:tcPr>
            <w:tcW w:w="3120" w:type="dxa"/>
            <w:shd w:val="clear" w:color="auto" w:fill="1F4E5F"/>
            <w:tcMar>
              <w:top w:w="80" w:type="dxa"/>
              <w:left w:w="100" w:type="dxa"/>
              <w:bottom w:w="80" w:type="dxa"/>
              <w:right w:w="100" w:type="dxa"/>
            </w:tcMar>
          </w:tcPr>
          <w:p w14:paraId="07F28483" w14:textId="77777777" w:rsidR="000B28D4" w:rsidRDefault="00000000">
            <w:r>
              <w:rPr>
                <w:b/>
                <w:bCs/>
                <w:color w:val="FFFFFF"/>
                <w:sz w:val="20"/>
                <w:szCs w:val="20"/>
              </w:rPr>
              <w:t>Operation</w:t>
            </w:r>
          </w:p>
        </w:tc>
        <w:tc>
          <w:tcPr>
            <w:tcW w:w="3120" w:type="dxa"/>
            <w:shd w:val="clear" w:color="auto" w:fill="1F4E5F"/>
            <w:tcMar>
              <w:top w:w="80" w:type="dxa"/>
              <w:left w:w="100" w:type="dxa"/>
              <w:bottom w:w="80" w:type="dxa"/>
              <w:right w:w="100" w:type="dxa"/>
            </w:tcMar>
          </w:tcPr>
          <w:p w14:paraId="7DD24F6E" w14:textId="77777777" w:rsidR="000B28D4" w:rsidRDefault="00000000">
            <w:r>
              <w:rPr>
                <w:b/>
                <w:bCs/>
                <w:color w:val="FFFFFF"/>
                <w:sz w:val="20"/>
                <w:szCs w:val="20"/>
              </w:rPr>
              <w:t>Average case</w:t>
            </w:r>
          </w:p>
        </w:tc>
        <w:tc>
          <w:tcPr>
            <w:tcW w:w="3120" w:type="dxa"/>
            <w:shd w:val="clear" w:color="auto" w:fill="1F4E5F"/>
            <w:tcMar>
              <w:top w:w="80" w:type="dxa"/>
              <w:left w:w="100" w:type="dxa"/>
              <w:bottom w:w="80" w:type="dxa"/>
              <w:right w:w="100" w:type="dxa"/>
            </w:tcMar>
          </w:tcPr>
          <w:p w14:paraId="083E37DC" w14:textId="77777777" w:rsidR="000B28D4" w:rsidRDefault="00000000">
            <w:r>
              <w:rPr>
                <w:b/>
                <w:bCs/>
                <w:color w:val="FFFFFF"/>
                <w:sz w:val="20"/>
                <w:szCs w:val="20"/>
              </w:rPr>
              <w:t>Worst case</w:t>
            </w:r>
          </w:p>
        </w:tc>
      </w:tr>
      <w:tr w:rsidR="000B28D4" w14:paraId="37139F68" w14:textId="77777777">
        <w:tblPrEx>
          <w:tblCellMar>
            <w:top w:w="0" w:type="dxa"/>
            <w:bottom w:w="0" w:type="dxa"/>
          </w:tblCellMar>
        </w:tblPrEx>
        <w:tc>
          <w:tcPr>
            <w:tcW w:w="4680" w:type="dxa"/>
            <w:tcMar>
              <w:top w:w="80" w:type="dxa"/>
              <w:left w:w="100" w:type="dxa"/>
              <w:bottom w:w="80" w:type="dxa"/>
              <w:right w:w="100" w:type="dxa"/>
            </w:tcMar>
          </w:tcPr>
          <w:p w14:paraId="31BA720A" w14:textId="77777777" w:rsidR="000B28D4" w:rsidRDefault="00000000">
            <w:r>
              <w:rPr>
                <w:sz w:val="20"/>
                <w:szCs w:val="20"/>
              </w:rPr>
              <w:t>Add product (</w:t>
            </w:r>
            <w:proofErr w:type="spellStart"/>
            <w:r>
              <w:rPr>
                <w:sz w:val="20"/>
                <w:szCs w:val="20"/>
              </w:rPr>
              <w:t>HashTable</w:t>
            </w:r>
            <w:proofErr w:type="spellEnd"/>
            <w:r>
              <w:rPr>
                <w:sz w:val="20"/>
                <w:szCs w:val="20"/>
              </w:rPr>
              <w:t xml:space="preserve"> + BST + </w:t>
            </w:r>
            <w:proofErr w:type="spellStart"/>
            <w:r>
              <w:rPr>
                <w:sz w:val="20"/>
                <w:szCs w:val="20"/>
              </w:rPr>
              <w:t>DynamicArray</w:t>
            </w:r>
            <w:proofErr w:type="spellEnd"/>
            <w:r>
              <w:rPr>
                <w:sz w:val="20"/>
                <w:szCs w:val="20"/>
              </w:rPr>
              <w:t>)</w:t>
            </w:r>
          </w:p>
        </w:tc>
        <w:tc>
          <w:tcPr>
            <w:tcW w:w="2340" w:type="dxa"/>
            <w:tcMar>
              <w:top w:w="80" w:type="dxa"/>
              <w:left w:w="100" w:type="dxa"/>
              <w:bottom w:w="80" w:type="dxa"/>
              <w:right w:w="100" w:type="dxa"/>
            </w:tcMar>
          </w:tcPr>
          <w:p w14:paraId="58B5B8D5" w14:textId="77777777" w:rsidR="000B28D4" w:rsidRDefault="00000000">
            <w:proofErr w:type="gramStart"/>
            <w:r>
              <w:rPr>
                <w:sz w:val="20"/>
                <w:szCs w:val="20"/>
              </w:rPr>
              <w:t>O(</w:t>
            </w:r>
            <w:proofErr w:type="gramEnd"/>
            <w:r>
              <w:rPr>
                <w:sz w:val="20"/>
                <w:szCs w:val="20"/>
              </w:rPr>
              <w:t>1)</w:t>
            </w:r>
          </w:p>
        </w:tc>
        <w:tc>
          <w:tcPr>
            <w:tcW w:w="2340" w:type="dxa"/>
            <w:tcMar>
              <w:top w:w="80" w:type="dxa"/>
              <w:left w:w="100" w:type="dxa"/>
              <w:bottom w:w="80" w:type="dxa"/>
              <w:right w:w="100" w:type="dxa"/>
            </w:tcMar>
          </w:tcPr>
          <w:p w14:paraId="4E809CFE" w14:textId="77777777" w:rsidR="000B28D4" w:rsidRDefault="00000000">
            <w:r>
              <w:rPr>
                <w:sz w:val="20"/>
                <w:szCs w:val="20"/>
              </w:rPr>
              <w:t>O(n)</w:t>
            </w:r>
          </w:p>
        </w:tc>
      </w:tr>
      <w:tr w:rsidR="000B28D4" w14:paraId="38BFD921" w14:textId="77777777">
        <w:tblPrEx>
          <w:tblCellMar>
            <w:top w:w="0" w:type="dxa"/>
            <w:bottom w:w="0" w:type="dxa"/>
          </w:tblCellMar>
        </w:tblPrEx>
        <w:tc>
          <w:tcPr>
            <w:tcW w:w="4680" w:type="dxa"/>
            <w:tcMar>
              <w:top w:w="80" w:type="dxa"/>
              <w:left w:w="100" w:type="dxa"/>
              <w:bottom w:w="80" w:type="dxa"/>
              <w:right w:w="100" w:type="dxa"/>
            </w:tcMar>
          </w:tcPr>
          <w:p w14:paraId="06D7182D" w14:textId="77777777" w:rsidR="000B28D4" w:rsidRDefault="00000000">
            <w:r>
              <w:rPr>
                <w:sz w:val="20"/>
                <w:szCs w:val="20"/>
              </w:rPr>
              <w:t>Barcode lookup (</w:t>
            </w:r>
            <w:proofErr w:type="spellStart"/>
            <w:r>
              <w:rPr>
                <w:sz w:val="20"/>
                <w:szCs w:val="20"/>
              </w:rPr>
              <w:t>HashTable</w:t>
            </w:r>
            <w:proofErr w:type="spellEnd"/>
            <w:r>
              <w:rPr>
                <w:sz w:val="20"/>
                <w:szCs w:val="20"/>
              </w:rPr>
              <w:t>)</w:t>
            </w:r>
          </w:p>
        </w:tc>
        <w:tc>
          <w:tcPr>
            <w:tcW w:w="2340" w:type="dxa"/>
            <w:tcMar>
              <w:top w:w="80" w:type="dxa"/>
              <w:left w:w="100" w:type="dxa"/>
              <w:bottom w:w="80" w:type="dxa"/>
              <w:right w:w="100" w:type="dxa"/>
            </w:tcMar>
          </w:tcPr>
          <w:p w14:paraId="04C71D17" w14:textId="77777777" w:rsidR="000B28D4" w:rsidRDefault="00000000">
            <w:proofErr w:type="gramStart"/>
            <w:r>
              <w:rPr>
                <w:sz w:val="20"/>
                <w:szCs w:val="20"/>
              </w:rPr>
              <w:t>O(</w:t>
            </w:r>
            <w:proofErr w:type="gramEnd"/>
            <w:r>
              <w:rPr>
                <w:sz w:val="20"/>
                <w:szCs w:val="20"/>
              </w:rPr>
              <w:t>1)</w:t>
            </w:r>
          </w:p>
        </w:tc>
        <w:tc>
          <w:tcPr>
            <w:tcW w:w="2340" w:type="dxa"/>
            <w:tcMar>
              <w:top w:w="80" w:type="dxa"/>
              <w:left w:w="100" w:type="dxa"/>
              <w:bottom w:w="80" w:type="dxa"/>
              <w:right w:w="100" w:type="dxa"/>
            </w:tcMar>
          </w:tcPr>
          <w:p w14:paraId="65B3AB4F" w14:textId="77777777" w:rsidR="000B28D4" w:rsidRDefault="00000000">
            <w:r>
              <w:rPr>
                <w:sz w:val="20"/>
                <w:szCs w:val="20"/>
              </w:rPr>
              <w:t>O(n)</w:t>
            </w:r>
          </w:p>
        </w:tc>
      </w:tr>
      <w:tr w:rsidR="000B28D4" w14:paraId="1818F399" w14:textId="77777777">
        <w:tblPrEx>
          <w:tblCellMar>
            <w:top w:w="0" w:type="dxa"/>
            <w:bottom w:w="0" w:type="dxa"/>
          </w:tblCellMar>
        </w:tblPrEx>
        <w:tc>
          <w:tcPr>
            <w:tcW w:w="4680" w:type="dxa"/>
            <w:tcMar>
              <w:top w:w="80" w:type="dxa"/>
              <w:left w:w="100" w:type="dxa"/>
              <w:bottom w:w="80" w:type="dxa"/>
              <w:right w:w="100" w:type="dxa"/>
            </w:tcMar>
          </w:tcPr>
          <w:p w14:paraId="32F9A241" w14:textId="77777777" w:rsidR="000B28D4" w:rsidRDefault="00000000">
            <w:r>
              <w:rPr>
                <w:sz w:val="20"/>
                <w:szCs w:val="20"/>
              </w:rPr>
              <w:t>Exact name lookup (Binary Search Tree)</w:t>
            </w:r>
          </w:p>
        </w:tc>
        <w:tc>
          <w:tcPr>
            <w:tcW w:w="2340" w:type="dxa"/>
            <w:tcMar>
              <w:top w:w="80" w:type="dxa"/>
              <w:left w:w="100" w:type="dxa"/>
              <w:bottom w:w="80" w:type="dxa"/>
              <w:right w:w="100" w:type="dxa"/>
            </w:tcMar>
          </w:tcPr>
          <w:p w14:paraId="2DD2543B" w14:textId="77777777" w:rsidR="000B28D4" w:rsidRDefault="00000000">
            <w:proofErr w:type="gramStart"/>
            <w:r>
              <w:rPr>
                <w:sz w:val="20"/>
                <w:szCs w:val="20"/>
              </w:rPr>
              <w:t>O(</w:t>
            </w:r>
            <w:proofErr w:type="gramEnd"/>
            <w:r>
              <w:rPr>
                <w:sz w:val="20"/>
                <w:szCs w:val="20"/>
              </w:rPr>
              <w:t>log n)</w:t>
            </w:r>
          </w:p>
        </w:tc>
        <w:tc>
          <w:tcPr>
            <w:tcW w:w="2340" w:type="dxa"/>
            <w:tcMar>
              <w:top w:w="80" w:type="dxa"/>
              <w:left w:w="100" w:type="dxa"/>
              <w:bottom w:w="80" w:type="dxa"/>
              <w:right w:w="100" w:type="dxa"/>
            </w:tcMar>
          </w:tcPr>
          <w:p w14:paraId="78F6333F" w14:textId="77777777" w:rsidR="000B28D4" w:rsidRDefault="00000000">
            <w:r>
              <w:rPr>
                <w:sz w:val="20"/>
                <w:szCs w:val="20"/>
              </w:rPr>
              <w:t>O(n)</w:t>
            </w:r>
          </w:p>
        </w:tc>
      </w:tr>
      <w:tr w:rsidR="000B28D4" w14:paraId="0481F08B" w14:textId="77777777">
        <w:tblPrEx>
          <w:tblCellMar>
            <w:top w:w="0" w:type="dxa"/>
            <w:bottom w:w="0" w:type="dxa"/>
          </w:tblCellMar>
        </w:tblPrEx>
        <w:tc>
          <w:tcPr>
            <w:tcW w:w="4680" w:type="dxa"/>
            <w:tcMar>
              <w:top w:w="80" w:type="dxa"/>
              <w:left w:w="100" w:type="dxa"/>
              <w:bottom w:w="80" w:type="dxa"/>
              <w:right w:w="100" w:type="dxa"/>
            </w:tcMar>
          </w:tcPr>
          <w:p w14:paraId="1045E3DD" w14:textId="77777777" w:rsidR="000B28D4" w:rsidRDefault="00000000">
            <w:r>
              <w:rPr>
                <w:sz w:val="20"/>
                <w:szCs w:val="20"/>
              </w:rPr>
              <w:t>Binary search on sorted array</w:t>
            </w:r>
          </w:p>
        </w:tc>
        <w:tc>
          <w:tcPr>
            <w:tcW w:w="2340" w:type="dxa"/>
            <w:tcMar>
              <w:top w:w="80" w:type="dxa"/>
              <w:left w:w="100" w:type="dxa"/>
              <w:bottom w:w="80" w:type="dxa"/>
              <w:right w:w="100" w:type="dxa"/>
            </w:tcMar>
          </w:tcPr>
          <w:p w14:paraId="6443605D" w14:textId="77777777" w:rsidR="000B28D4" w:rsidRDefault="00000000">
            <w:proofErr w:type="gramStart"/>
            <w:r>
              <w:rPr>
                <w:sz w:val="20"/>
                <w:szCs w:val="20"/>
              </w:rPr>
              <w:t>O(</w:t>
            </w:r>
            <w:proofErr w:type="gramEnd"/>
            <w:r>
              <w:rPr>
                <w:sz w:val="20"/>
                <w:szCs w:val="20"/>
              </w:rPr>
              <w:t>log n)</w:t>
            </w:r>
          </w:p>
        </w:tc>
        <w:tc>
          <w:tcPr>
            <w:tcW w:w="2340" w:type="dxa"/>
            <w:tcMar>
              <w:top w:w="80" w:type="dxa"/>
              <w:left w:w="100" w:type="dxa"/>
              <w:bottom w:w="80" w:type="dxa"/>
              <w:right w:w="100" w:type="dxa"/>
            </w:tcMar>
          </w:tcPr>
          <w:p w14:paraId="07D4A9C7" w14:textId="77777777" w:rsidR="000B28D4" w:rsidRDefault="00000000">
            <w:proofErr w:type="gramStart"/>
            <w:r>
              <w:rPr>
                <w:sz w:val="20"/>
                <w:szCs w:val="20"/>
              </w:rPr>
              <w:t>O(</w:t>
            </w:r>
            <w:proofErr w:type="gramEnd"/>
            <w:r>
              <w:rPr>
                <w:sz w:val="20"/>
                <w:szCs w:val="20"/>
              </w:rPr>
              <w:t>log n)</w:t>
            </w:r>
          </w:p>
        </w:tc>
      </w:tr>
      <w:tr w:rsidR="000B28D4" w14:paraId="455B0404" w14:textId="77777777">
        <w:tblPrEx>
          <w:tblCellMar>
            <w:top w:w="0" w:type="dxa"/>
            <w:bottom w:w="0" w:type="dxa"/>
          </w:tblCellMar>
        </w:tblPrEx>
        <w:tc>
          <w:tcPr>
            <w:tcW w:w="4680" w:type="dxa"/>
            <w:tcMar>
              <w:top w:w="80" w:type="dxa"/>
              <w:left w:w="100" w:type="dxa"/>
              <w:bottom w:w="80" w:type="dxa"/>
              <w:right w:w="100" w:type="dxa"/>
            </w:tcMar>
          </w:tcPr>
          <w:p w14:paraId="07F5AF49" w14:textId="77777777" w:rsidR="000B28D4" w:rsidRDefault="00000000">
            <w:r>
              <w:rPr>
                <w:sz w:val="20"/>
                <w:szCs w:val="20"/>
              </w:rPr>
              <w:t>Linear search (category / supplier)</w:t>
            </w:r>
          </w:p>
        </w:tc>
        <w:tc>
          <w:tcPr>
            <w:tcW w:w="2340" w:type="dxa"/>
            <w:tcMar>
              <w:top w:w="80" w:type="dxa"/>
              <w:left w:w="100" w:type="dxa"/>
              <w:bottom w:w="80" w:type="dxa"/>
              <w:right w:w="100" w:type="dxa"/>
            </w:tcMar>
          </w:tcPr>
          <w:p w14:paraId="77522C21" w14:textId="77777777" w:rsidR="000B28D4" w:rsidRDefault="00000000">
            <w:r>
              <w:rPr>
                <w:sz w:val="20"/>
                <w:szCs w:val="20"/>
              </w:rPr>
              <w:t>O(n)</w:t>
            </w:r>
          </w:p>
        </w:tc>
        <w:tc>
          <w:tcPr>
            <w:tcW w:w="2340" w:type="dxa"/>
            <w:tcMar>
              <w:top w:w="80" w:type="dxa"/>
              <w:left w:w="100" w:type="dxa"/>
              <w:bottom w:w="80" w:type="dxa"/>
              <w:right w:w="100" w:type="dxa"/>
            </w:tcMar>
          </w:tcPr>
          <w:p w14:paraId="2673D910" w14:textId="77777777" w:rsidR="000B28D4" w:rsidRDefault="00000000">
            <w:r>
              <w:rPr>
                <w:sz w:val="20"/>
                <w:szCs w:val="20"/>
              </w:rPr>
              <w:t>O(n)</w:t>
            </w:r>
          </w:p>
        </w:tc>
      </w:tr>
      <w:tr w:rsidR="000B28D4" w14:paraId="35E4981F" w14:textId="77777777">
        <w:tblPrEx>
          <w:tblCellMar>
            <w:top w:w="0" w:type="dxa"/>
            <w:bottom w:w="0" w:type="dxa"/>
          </w:tblCellMar>
        </w:tblPrEx>
        <w:tc>
          <w:tcPr>
            <w:tcW w:w="4680" w:type="dxa"/>
            <w:tcMar>
              <w:top w:w="80" w:type="dxa"/>
              <w:left w:w="100" w:type="dxa"/>
              <w:bottom w:w="80" w:type="dxa"/>
              <w:right w:w="100" w:type="dxa"/>
            </w:tcMar>
          </w:tcPr>
          <w:p w14:paraId="4FB5F90D" w14:textId="77777777" w:rsidR="000B28D4" w:rsidRDefault="00000000">
            <w:r>
              <w:rPr>
                <w:sz w:val="20"/>
                <w:szCs w:val="20"/>
              </w:rPr>
              <w:t>Find product by ID (array scan)</w:t>
            </w:r>
          </w:p>
        </w:tc>
        <w:tc>
          <w:tcPr>
            <w:tcW w:w="2340" w:type="dxa"/>
            <w:tcMar>
              <w:top w:w="80" w:type="dxa"/>
              <w:left w:w="100" w:type="dxa"/>
              <w:bottom w:w="80" w:type="dxa"/>
              <w:right w:w="100" w:type="dxa"/>
            </w:tcMar>
          </w:tcPr>
          <w:p w14:paraId="13203B45" w14:textId="77777777" w:rsidR="000B28D4" w:rsidRDefault="00000000">
            <w:r>
              <w:rPr>
                <w:sz w:val="20"/>
                <w:szCs w:val="20"/>
              </w:rPr>
              <w:t>O(n)</w:t>
            </w:r>
          </w:p>
        </w:tc>
        <w:tc>
          <w:tcPr>
            <w:tcW w:w="2340" w:type="dxa"/>
            <w:tcMar>
              <w:top w:w="80" w:type="dxa"/>
              <w:left w:w="100" w:type="dxa"/>
              <w:bottom w:w="80" w:type="dxa"/>
              <w:right w:w="100" w:type="dxa"/>
            </w:tcMar>
          </w:tcPr>
          <w:p w14:paraId="568E8DD9" w14:textId="77777777" w:rsidR="000B28D4" w:rsidRDefault="00000000">
            <w:r>
              <w:rPr>
                <w:sz w:val="20"/>
                <w:szCs w:val="20"/>
              </w:rPr>
              <w:t>O(n)</w:t>
            </w:r>
          </w:p>
        </w:tc>
      </w:tr>
      <w:tr w:rsidR="000B28D4" w14:paraId="2C3F6256" w14:textId="77777777">
        <w:tblPrEx>
          <w:tblCellMar>
            <w:top w:w="0" w:type="dxa"/>
            <w:bottom w:w="0" w:type="dxa"/>
          </w:tblCellMar>
        </w:tblPrEx>
        <w:tc>
          <w:tcPr>
            <w:tcW w:w="4680" w:type="dxa"/>
            <w:tcMar>
              <w:top w:w="80" w:type="dxa"/>
              <w:left w:w="100" w:type="dxa"/>
              <w:bottom w:w="80" w:type="dxa"/>
              <w:right w:w="100" w:type="dxa"/>
            </w:tcMar>
          </w:tcPr>
          <w:p w14:paraId="1DACB262" w14:textId="77777777" w:rsidR="000B28D4" w:rsidRDefault="00000000">
            <w:r>
              <w:rPr>
                <w:sz w:val="20"/>
                <w:szCs w:val="20"/>
              </w:rPr>
              <w:t>Restock / adjust stock</w:t>
            </w:r>
          </w:p>
        </w:tc>
        <w:tc>
          <w:tcPr>
            <w:tcW w:w="2340" w:type="dxa"/>
            <w:tcMar>
              <w:top w:w="80" w:type="dxa"/>
              <w:left w:w="100" w:type="dxa"/>
              <w:bottom w:w="80" w:type="dxa"/>
              <w:right w:w="100" w:type="dxa"/>
            </w:tcMar>
          </w:tcPr>
          <w:p w14:paraId="05441A45" w14:textId="77777777" w:rsidR="000B28D4" w:rsidRDefault="00000000">
            <w:r>
              <w:rPr>
                <w:sz w:val="20"/>
                <w:szCs w:val="20"/>
              </w:rPr>
              <w:t>O(n)</w:t>
            </w:r>
          </w:p>
        </w:tc>
        <w:tc>
          <w:tcPr>
            <w:tcW w:w="2340" w:type="dxa"/>
            <w:tcMar>
              <w:top w:w="80" w:type="dxa"/>
              <w:left w:w="100" w:type="dxa"/>
              <w:bottom w:w="80" w:type="dxa"/>
              <w:right w:w="100" w:type="dxa"/>
            </w:tcMar>
          </w:tcPr>
          <w:p w14:paraId="20B0732E" w14:textId="77777777" w:rsidR="000B28D4" w:rsidRDefault="00000000">
            <w:r>
              <w:rPr>
                <w:sz w:val="20"/>
                <w:szCs w:val="20"/>
              </w:rPr>
              <w:t>O(n)</w:t>
            </w:r>
          </w:p>
        </w:tc>
      </w:tr>
      <w:tr w:rsidR="000B28D4" w14:paraId="53C0AA62" w14:textId="77777777">
        <w:tblPrEx>
          <w:tblCellMar>
            <w:top w:w="0" w:type="dxa"/>
            <w:bottom w:w="0" w:type="dxa"/>
          </w:tblCellMar>
        </w:tblPrEx>
        <w:tc>
          <w:tcPr>
            <w:tcW w:w="4680" w:type="dxa"/>
            <w:tcMar>
              <w:top w:w="80" w:type="dxa"/>
              <w:left w:w="100" w:type="dxa"/>
              <w:bottom w:w="80" w:type="dxa"/>
              <w:right w:w="100" w:type="dxa"/>
            </w:tcMar>
          </w:tcPr>
          <w:p w14:paraId="16AC40AE" w14:textId="77777777" w:rsidR="000B28D4" w:rsidRDefault="00000000">
            <w:r>
              <w:rPr>
                <w:sz w:val="20"/>
                <w:szCs w:val="20"/>
              </w:rPr>
              <w:t>Record a sale (k line items)</w:t>
            </w:r>
          </w:p>
        </w:tc>
        <w:tc>
          <w:tcPr>
            <w:tcW w:w="2340" w:type="dxa"/>
            <w:tcMar>
              <w:top w:w="80" w:type="dxa"/>
              <w:left w:w="100" w:type="dxa"/>
              <w:bottom w:w="80" w:type="dxa"/>
              <w:right w:w="100" w:type="dxa"/>
            </w:tcMar>
          </w:tcPr>
          <w:p w14:paraId="693A18F8" w14:textId="77777777" w:rsidR="000B28D4" w:rsidRDefault="00000000">
            <w:r>
              <w:rPr>
                <w:sz w:val="20"/>
                <w:szCs w:val="20"/>
              </w:rPr>
              <w:t>O(</w:t>
            </w:r>
            <w:proofErr w:type="spellStart"/>
            <w:r>
              <w:rPr>
                <w:sz w:val="20"/>
                <w:szCs w:val="20"/>
              </w:rPr>
              <w:t>k·n</w:t>
            </w:r>
            <w:proofErr w:type="spellEnd"/>
            <w:r>
              <w:rPr>
                <w:sz w:val="20"/>
                <w:szCs w:val="20"/>
              </w:rPr>
              <w:t>)</w:t>
            </w:r>
          </w:p>
        </w:tc>
        <w:tc>
          <w:tcPr>
            <w:tcW w:w="2340" w:type="dxa"/>
            <w:tcMar>
              <w:top w:w="80" w:type="dxa"/>
              <w:left w:w="100" w:type="dxa"/>
              <w:bottom w:w="80" w:type="dxa"/>
              <w:right w:w="100" w:type="dxa"/>
            </w:tcMar>
          </w:tcPr>
          <w:p w14:paraId="74DCC00D" w14:textId="77777777" w:rsidR="000B28D4" w:rsidRDefault="00000000">
            <w:r>
              <w:rPr>
                <w:sz w:val="20"/>
                <w:szCs w:val="20"/>
              </w:rPr>
              <w:t>O(</w:t>
            </w:r>
            <w:proofErr w:type="spellStart"/>
            <w:r>
              <w:rPr>
                <w:sz w:val="20"/>
                <w:szCs w:val="20"/>
              </w:rPr>
              <w:t>k·n</w:t>
            </w:r>
            <w:proofErr w:type="spellEnd"/>
            <w:r>
              <w:rPr>
                <w:sz w:val="20"/>
                <w:szCs w:val="20"/>
              </w:rPr>
              <w:t>)</w:t>
            </w:r>
          </w:p>
        </w:tc>
      </w:tr>
      <w:tr w:rsidR="000B28D4" w14:paraId="24702553" w14:textId="77777777">
        <w:tblPrEx>
          <w:tblCellMar>
            <w:top w:w="0" w:type="dxa"/>
            <w:bottom w:w="0" w:type="dxa"/>
          </w:tblCellMar>
        </w:tblPrEx>
        <w:tc>
          <w:tcPr>
            <w:tcW w:w="4680" w:type="dxa"/>
            <w:tcMar>
              <w:top w:w="80" w:type="dxa"/>
              <w:left w:w="100" w:type="dxa"/>
              <w:bottom w:w="80" w:type="dxa"/>
              <w:right w:w="100" w:type="dxa"/>
            </w:tcMar>
          </w:tcPr>
          <w:p w14:paraId="21554E97" w14:textId="77777777" w:rsidR="000B28D4" w:rsidRDefault="00000000">
            <w:r>
              <w:rPr>
                <w:sz w:val="20"/>
                <w:szCs w:val="20"/>
              </w:rPr>
              <w:t>Low-stock report</w:t>
            </w:r>
          </w:p>
        </w:tc>
        <w:tc>
          <w:tcPr>
            <w:tcW w:w="2340" w:type="dxa"/>
            <w:tcMar>
              <w:top w:w="80" w:type="dxa"/>
              <w:left w:w="100" w:type="dxa"/>
              <w:bottom w:w="80" w:type="dxa"/>
              <w:right w:w="100" w:type="dxa"/>
            </w:tcMar>
          </w:tcPr>
          <w:p w14:paraId="60B4BA4A" w14:textId="77777777" w:rsidR="000B28D4" w:rsidRDefault="00000000">
            <w:r>
              <w:rPr>
                <w:sz w:val="20"/>
                <w:szCs w:val="20"/>
              </w:rPr>
              <w:t>O(n)</w:t>
            </w:r>
          </w:p>
        </w:tc>
        <w:tc>
          <w:tcPr>
            <w:tcW w:w="2340" w:type="dxa"/>
            <w:tcMar>
              <w:top w:w="80" w:type="dxa"/>
              <w:left w:w="100" w:type="dxa"/>
              <w:bottom w:w="80" w:type="dxa"/>
              <w:right w:w="100" w:type="dxa"/>
            </w:tcMar>
          </w:tcPr>
          <w:p w14:paraId="105B9502" w14:textId="77777777" w:rsidR="000B28D4" w:rsidRDefault="00000000">
            <w:r>
              <w:rPr>
                <w:sz w:val="20"/>
                <w:szCs w:val="20"/>
              </w:rPr>
              <w:t>O(n)</w:t>
            </w:r>
          </w:p>
        </w:tc>
      </w:tr>
      <w:tr w:rsidR="000B28D4" w14:paraId="0A499B73" w14:textId="77777777">
        <w:tblPrEx>
          <w:tblCellMar>
            <w:top w:w="0" w:type="dxa"/>
            <w:bottom w:w="0" w:type="dxa"/>
          </w:tblCellMar>
        </w:tblPrEx>
        <w:tc>
          <w:tcPr>
            <w:tcW w:w="4680" w:type="dxa"/>
            <w:tcMar>
              <w:top w:w="80" w:type="dxa"/>
              <w:left w:w="100" w:type="dxa"/>
              <w:bottom w:w="80" w:type="dxa"/>
              <w:right w:w="100" w:type="dxa"/>
            </w:tcMar>
          </w:tcPr>
          <w:p w14:paraId="7D54B272" w14:textId="77777777" w:rsidR="000B28D4" w:rsidRDefault="00000000">
            <w:r>
              <w:rPr>
                <w:sz w:val="20"/>
                <w:szCs w:val="20"/>
              </w:rPr>
              <w:t>Sales-by-product report</w:t>
            </w:r>
          </w:p>
        </w:tc>
        <w:tc>
          <w:tcPr>
            <w:tcW w:w="2340" w:type="dxa"/>
            <w:tcMar>
              <w:top w:w="80" w:type="dxa"/>
              <w:left w:w="100" w:type="dxa"/>
              <w:bottom w:w="80" w:type="dxa"/>
              <w:right w:w="100" w:type="dxa"/>
            </w:tcMar>
          </w:tcPr>
          <w:p w14:paraId="354EC2B0" w14:textId="77777777" w:rsidR="000B28D4" w:rsidRDefault="00000000">
            <w:proofErr w:type="gramStart"/>
            <w:r>
              <w:rPr>
                <w:sz w:val="20"/>
                <w:szCs w:val="20"/>
              </w:rPr>
              <w:t>O(</w:t>
            </w:r>
            <w:proofErr w:type="gramEnd"/>
            <w:r>
              <w:rPr>
                <w:sz w:val="20"/>
                <w:szCs w:val="20"/>
              </w:rPr>
              <w:t>total sale items)</w:t>
            </w:r>
          </w:p>
        </w:tc>
        <w:tc>
          <w:tcPr>
            <w:tcW w:w="2340" w:type="dxa"/>
            <w:tcMar>
              <w:top w:w="80" w:type="dxa"/>
              <w:left w:w="100" w:type="dxa"/>
              <w:bottom w:w="80" w:type="dxa"/>
              <w:right w:w="100" w:type="dxa"/>
            </w:tcMar>
          </w:tcPr>
          <w:p w14:paraId="298FBCC5" w14:textId="77777777" w:rsidR="000B28D4" w:rsidRDefault="00000000">
            <w:proofErr w:type="gramStart"/>
            <w:r>
              <w:rPr>
                <w:sz w:val="20"/>
                <w:szCs w:val="20"/>
              </w:rPr>
              <w:t>O(</w:t>
            </w:r>
            <w:proofErr w:type="gramEnd"/>
            <w:r>
              <w:rPr>
                <w:sz w:val="20"/>
                <w:szCs w:val="20"/>
              </w:rPr>
              <w:t>total sale items)</w:t>
            </w:r>
          </w:p>
        </w:tc>
      </w:tr>
    </w:tbl>
    <w:p w14:paraId="44DD4200" w14:textId="77777777" w:rsidR="000B28D4" w:rsidRDefault="00000000">
      <w:pPr>
        <w:pStyle w:val="Heading1"/>
      </w:pPr>
      <w:bookmarkStart w:id="14" w:name="_Toc233918925"/>
      <w:r>
        <w:t>4. Testing Approach and Test Cases</w:t>
      </w:r>
      <w:bookmarkEnd w:id="14"/>
    </w:p>
    <w:p w14:paraId="7739CED1" w14:textId="77777777" w:rsidR="000B28D4" w:rsidRDefault="00000000">
      <w:pPr>
        <w:spacing w:after="100" w:line="264" w:lineRule="auto"/>
      </w:pPr>
      <w:r>
        <w:t xml:space="preserve">Two layers of testing were used: automated unit/integration tests written with </w:t>
      </w:r>
      <w:proofErr w:type="spellStart"/>
      <w:r>
        <w:t>xUnit</w:t>
      </w:r>
      <w:proofErr w:type="spellEnd"/>
      <w:r>
        <w:t>, and manual end-to-end testing of the running console application against a real SQL Server instance.</w:t>
      </w:r>
    </w:p>
    <w:p w14:paraId="7FC01970" w14:textId="77777777" w:rsidR="000B28D4" w:rsidRDefault="00000000">
      <w:pPr>
        <w:pStyle w:val="Heading2"/>
      </w:pPr>
      <w:bookmarkStart w:id="15" w:name="_Toc233918926"/>
      <w:r>
        <w:t>4.1 Automated testing</w:t>
      </w:r>
      <w:bookmarkEnd w:id="15"/>
    </w:p>
    <w:p w14:paraId="079CE516" w14:textId="77777777" w:rsidR="000B28D4" w:rsidRDefault="00000000">
      <w:pPr>
        <w:spacing w:after="100" w:line="264" w:lineRule="auto"/>
      </w:pPr>
      <w:r>
        <w:t xml:space="preserve">The test project uses the Entity Framework Core </w:t>
      </w:r>
      <w:proofErr w:type="spellStart"/>
      <w:r>
        <w:t>InMemory</w:t>
      </w:r>
      <w:proofErr w:type="spellEnd"/>
      <w:r>
        <w:t xml:space="preserve"> provider so that repository-level tests do not require a live SQL Server connection, keeping the suite fast and fully repeatable. At the time of writing, 33 automated tests pass with 0 failures, covering:</w:t>
      </w:r>
    </w:p>
    <w:p w14:paraId="290D3929" w14:textId="77777777" w:rsidR="000B28D4" w:rsidRDefault="00000000">
      <w:pPr>
        <w:pStyle w:val="ListParagraph"/>
        <w:numPr>
          <w:ilvl w:val="0"/>
          <w:numId w:val="2"/>
        </w:numPr>
        <w:spacing w:after="60"/>
      </w:pPr>
      <w:r>
        <w:t xml:space="preserve">Custom data structures – </w:t>
      </w:r>
      <w:proofErr w:type="spellStart"/>
      <w:r>
        <w:t>DynamicArray</w:t>
      </w:r>
      <w:proofErr w:type="spellEnd"/>
      <w:r>
        <w:t xml:space="preserve"> resizing and removal, </w:t>
      </w:r>
      <w:proofErr w:type="spellStart"/>
      <w:r>
        <w:t>HashTable</w:t>
      </w:r>
      <w:proofErr w:type="spellEnd"/>
      <w:r>
        <w:t xml:space="preserve"> insert/update/remove/resize-without-data-loss, </w:t>
      </w:r>
      <w:proofErr w:type="spellStart"/>
      <w:r>
        <w:t>BinarySearchTree</w:t>
      </w:r>
      <w:proofErr w:type="spellEnd"/>
      <w:r>
        <w:t xml:space="preserve"> insert/remove/in-order traversal/prefix search.</w:t>
      </w:r>
    </w:p>
    <w:p w14:paraId="7B56AE43" w14:textId="77777777" w:rsidR="000B28D4" w:rsidRDefault="00000000">
      <w:pPr>
        <w:pStyle w:val="ListParagraph"/>
        <w:numPr>
          <w:ilvl w:val="0"/>
          <w:numId w:val="2"/>
        </w:numPr>
        <w:spacing w:after="60"/>
      </w:pPr>
      <w:r>
        <w:lastRenderedPageBreak/>
        <w:t>Search algorithms – binary search found/not-found cases, linear search by category and by supplier.</w:t>
      </w:r>
    </w:p>
    <w:p w14:paraId="47682E69" w14:textId="77777777" w:rsidR="000B28D4" w:rsidRDefault="00000000">
      <w:pPr>
        <w:pStyle w:val="ListParagraph"/>
        <w:numPr>
          <w:ilvl w:val="0"/>
          <w:numId w:val="2"/>
        </w:numPr>
        <w:spacing w:after="60"/>
      </w:pPr>
      <w:r>
        <w:t>Product operations – adding a product, rejecting a duplicate barcode, detecting low-stock and out-of-stock products, exact-title lookup via the BST.</w:t>
      </w:r>
    </w:p>
    <w:p w14:paraId="02C9458B" w14:textId="77777777" w:rsidR="000B28D4" w:rsidRDefault="00000000">
      <w:pPr>
        <w:pStyle w:val="ListParagraph"/>
        <w:numPr>
          <w:ilvl w:val="0"/>
          <w:numId w:val="2"/>
        </w:numPr>
        <w:spacing w:after="60"/>
      </w:pPr>
      <w:r>
        <w:t>Stock operations – restocking increases quantity and logs a movement, rejecting a zero/negative restock quantity, adjusting stock up and down, rejecting an adjustment that would take stock negative, and retrieving per-product stock history.</w:t>
      </w:r>
    </w:p>
    <w:p w14:paraId="7E7D9F56" w14:textId="77777777" w:rsidR="000B28D4" w:rsidRDefault="00000000">
      <w:pPr>
        <w:pStyle w:val="ListParagraph"/>
        <w:numPr>
          <w:ilvl w:val="0"/>
          <w:numId w:val="2"/>
        </w:numPr>
        <w:spacing w:after="60"/>
      </w:pPr>
      <w:r>
        <w:t>Sales operations – recording a sale calculates the correct total and deducts stock, rejecting a sale when there is insufficient stock, and logging the resulting stock movement.</w:t>
      </w:r>
    </w:p>
    <w:p w14:paraId="3456AF24" w14:textId="77777777" w:rsidR="000B28D4" w:rsidRDefault="00000000">
      <w:pPr>
        <w:pStyle w:val="ListParagraph"/>
        <w:numPr>
          <w:ilvl w:val="0"/>
          <w:numId w:val="2"/>
        </w:numPr>
        <w:spacing w:after="60"/>
      </w:pPr>
      <w:r>
        <w:t>Validation – rejecting a negative price, rejecting a duplicate barcode on a new product, and requiring at least one supplier contact method.</w:t>
      </w:r>
    </w:p>
    <w:p w14:paraId="7C89BD15" w14:textId="77777777" w:rsidR="000B28D4" w:rsidRDefault="00000000">
      <w:pPr>
        <w:pStyle w:val="Heading2"/>
      </w:pPr>
      <w:bookmarkStart w:id="16" w:name="_Toc233918927"/>
      <w:r>
        <w:t>4.2 Manual testing and defect resolution</w:t>
      </w:r>
      <w:bookmarkEnd w:id="16"/>
    </w:p>
    <w:p w14:paraId="4B27D9FF" w14:textId="77777777" w:rsidR="000B28D4" w:rsidRDefault="00000000">
      <w:pPr>
        <w:spacing w:after="100" w:line="264" w:lineRule="auto"/>
      </w:pPr>
      <w:r>
        <w:t>The application was also tested manually end-to-end against a real SQL Server instance, walking through: adding a product, searching for it by barcode and by exact name, restocking it and viewing its stock history, recording a sale and confirming stock decreased, triggering the low-stock report, and updating supplier details. This manual testing surfaced two real defects that were diagnosed and fixed during development:</w:t>
      </w:r>
    </w:p>
    <w:p w14:paraId="52E2DFC8" w14:textId="77777777" w:rsidR="000B28D4" w:rsidRDefault="00000000">
      <w:pPr>
        <w:pStyle w:val="ListParagraph"/>
        <w:numPr>
          <w:ilvl w:val="0"/>
          <w:numId w:val="2"/>
        </w:numPr>
        <w:spacing w:after="60"/>
      </w:pPr>
      <w:r>
        <w:t xml:space="preserve">A foreign-key violation when adding a product with an invalid Category ID or Supplier ID left the failed entity tracked by Entity Framework Core's change tracker, causing every subsequent save to fail with the same error until the failed entity was explicitly detached – fixed by catching </w:t>
      </w:r>
      <w:proofErr w:type="spellStart"/>
      <w:r>
        <w:t>DbUpdateException</w:t>
      </w:r>
      <w:proofErr w:type="spellEnd"/>
      <w:r>
        <w:t xml:space="preserve"> and detaching the entity before re-throwing a clearer error message.</w:t>
      </w:r>
    </w:p>
    <w:p w14:paraId="64AFD4D2" w14:textId="77777777" w:rsidR="000B28D4" w:rsidRDefault="00000000">
      <w:pPr>
        <w:pStyle w:val="ListParagraph"/>
        <w:numPr>
          <w:ilvl w:val="0"/>
          <w:numId w:val="2"/>
        </w:numPr>
        <w:spacing w:after="60"/>
      </w:pPr>
      <w:r>
        <w:t xml:space="preserve">A type mismatch between the </w:t>
      </w:r>
      <w:proofErr w:type="spellStart"/>
      <w:r>
        <w:t>StockRecord.MovementType</w:t>
      </w:r>
      <w:proofErr w:type="spellEnd"/>
      <w:r>
        <w:t xml:space="preserve"> </w:t>
      </w:r>
      <w:proofErr w:type="spellStart"/>
      <w:r>
        <w:t>enum</w:t>
      </w:r>
      <w:proofErr w:type="spellEnd"/>
      <w:r>
        <w:t xml:space="preserve"> (stored as an integer by Entity Framework Core's default convention) and the </w:t>
      </w:r>
      <w:proofErr w:type="gramStart"/>
      <w:r>
        <w:t>NVARCHAR(</w:t>
      </w:r>
      <w:proofErr w:type="gramEnd"/>
      <w:r>
        <w:t xml:space="preserve">20) column defined in the raw SQL creation script caused a cast exception when reading existing rows back – fixed by explicitly configuring the property with </w:t>
      </w:r>
      <w:proofErr w:type="spellStart"/>
      <w:r>
        <w:t>HasConversion</w:t>
      </w:r>
      <w:proofErr w:type="spellEnd"/>
      <w:r>
        <w:t>&lt;string</w:t>
      </w:r>
      <w:proofErr w:type="gramStart"/>
      <w:r>
        <w:t>&gt;(</w:t>
      </w:r>
      <w:proofErr w:type="gramEnd"/>
      <w:r>
        <w:t xml:space="preserve">) so the </w:t>
      </w:r>
      <w:proofErr w:type="spellStart"/>
      <w:r>
        <w:t>enum</w:t>
      </w:r>
      <w:proofErr w:type="spellEnd"/>
      <w:r>
        <w:t xml:space="preserve"> is stored as its readable name (e.g. “Restock”), matching the intended schema.</w:t>
      </w:r>
    </w:p>
    <w:p w14:paraId="48845BF9" w14:textId="77777777" w:rsidR="000B28D4" w:rsidRDefault="00000000">
      <w:pPr>
        <w:spacing w:after="100" w:line="264" w:lineRule="auto"/>
      </w:pPr>
      <w:r>
        <w:t>Both defects, and their resolutions, illustrate the value of combining automated tests (which exercise individual units in isolation) with manual end-to-end testing against a real database (which exercises the full stack, including schema/ORM interactions that an in-memory test double cannot catch).</w:t>
      </w:r>
    </w:p>
    <w:p w14:paraId="18C93793" w14:textId="77777777" w:rsidR="000B28D4" w:rsidRDefault="00000000">
      <w:pPr>
        <w:pStyle w:val="Heading1"/>
      </w:pPr>
      <w:bookmarkStart w:id="17" w:name="_Toc233918928"/>
      <w:r>
        <w:t>5. Conclusion, Limitations and Reflection</w:t>
      </w:r>
      <w:bookmarkEnd w:id="17"/>
    </w:p>
    <w:p w14:paraId="7A65CD41" w14:textId="77777777" w:rsidR="000B28D4" w:rsidRDefault="00000000">
      <w:pPr>
        <w:spacing w:after="100" w:line="264" w:lineRule="auto"/>
      </w:pPr>
      <w:r>
        <w:t>The Local Supermarket Management System successfully meets the core and functional requirements of the brief: it stores and manages product, stock, supplier, category and sales data; it supports at least two genuinely different search algorithms in addition to two custom-data-structure-based lookups; it persists all data to a SQL Server database via Entity Framework Core; it validates input against realistic business rules; and it produces the four required operational reports. For a small shop replacing paper records, this system would remove the most error-prone manual steps – stock counting, supplier look-up and basic sales analysis – while remaining simple enough to operate from a single console interface.</w:t>
      </w:r>
    </w:p>
    <w:p w14:paraId="2E802210" w14:textId="77777777" w:rsidR="000B28D4" w:rsidRDefault="00000000">
      <w:pPr>
        <w:pStyle w:val="Heading2"/>
      </w:pPr>
      <w:bookmarkStart w:id="18" w:name="_Toc233918929"/>
      <w:r>
        <w:t>5.1 Limitations</w:t>
      </w:r>
      <w:bookmarkEnd w:id="18"/>
    </w:p>
    <w:p w14:paraId="04A78593" w14:textId="77777777" w:rsidR="000B28D4" w:rsidRDefault="00000000">
      <w:pPr>
        <w:pStyle w:val="ListParagraph"/>
        <w:numPr>
          <w:ilvl w:val="0"/>
          <w:numId w:val="2"/>
        </w:numPr>
        <w:spacing w:after="60"/>
      </w:pPr>
      <w:r>
        <w:lastRenderedPageBreak/>
        <w:t>Console-only interface: no graphical interface was built, trading usability for development time within the coursework's scope (WinForms or a Web API were both valid alternatives under the technical requirements).</w:t>
      </w:r>
    </w:p>
    <w:p w14:paraId="29BC1000" w14:textId="77777777" w:rsidR="000B28D4" w:rsidRDefault="00000000">
      <w:pPr>
        <w:pStyle w:val="ListParagraph"/>
        <w:numPr>
          <w:ilvl w:val="0"/>
          <w:numId w:val="2"/>
        </w:numPr>
        <w:spacing w:after="60"/>
      </w:pPr>
      <w:proofErr w:type="spellStart"/>
      <w:r>
        <w:t>ProductRepository.FindById</w:t>
      </w:r>
      <w:proofErr w:type="spellEnd"/>
      <w:r>
        <w:t xml:space="preserve"> performs an O(n) linear scan, as no secondary index is kept by </w:t>
      </w:r>
      <w:proofErr w:type="spellStart"/>
      <w:r>
        <w:t>ProductId</w:t>
      </w:r>
      <w:proofErr w:type="spellEnd"/>
      <w:r>
        <w:t xml:space="preserve">; this is acceptable for a small shop's catalogue size but would need a dedicated </w:t>
      </w:r>
      <w:proofErr w:type="spellStart"/>
      <w:r>
        <w:t>HashTable</w:t>
      </w:r>
      <w:proofErr w:type="spellEnd"/>
      <w:r>
        <w:t>&lt;int, Product&gt; index to scale to a larger chain.</w:t>
      </w:r>
    </w:p>
    <w:p w14:paraId="2EBEA14C" w14:textId="77777777" w:rsidR="000B28D4" w:rsidRDefault="00000000">
      <w:pPr>
        <w:pStyle w:val="ListParagraph"/>
        <w:numPr>
          <w:ilvl w:val="0"/>
          <w:numId w:val="2"/>
        </w:numPr>
        <w:spacing w:after="60"/>
      </w:pPr>
      <w:r>
        <w:t xml:space="preserve">The </w:t>
      </w:r>
      <w:proofErr w:type="spellStart"/>
      <w:r>
        <w:t>BinarySearchTree</w:t>
      </w:r>
      <w:proofErr w:type="spellEnd"/>
      <w:r>
        <w:t xml:space="preserve"> is unbalanced, so an adversarial insertion order (e.g. adding products in already-alphabetical order) degrades lookups to O(n); a self-balancing tree (AVL or </w:t>
      </w:r>
      <w:proofErr w:type="gramStart"/>
      <w:r>
        <w:t>Red-Black</w:t>
      </w:r>
      <w:proofErr w:type="gramEnd"/>
      <w:r>
        <w:t xml:space="preserve">) would guarantee </w:t>
      </w:r>
      <w:proofErr w:type="gramStart"/>
      <w:r>
        <w:t>O(</w:t>
      </w:r>
      <w:proofErr w:type="gramEnd"/>
      <w:r>
        <w:t>log n) at the cost of additional implementation complexity.</w:t>
      </w:r>
    </w:p>
    <w:p w14:paraId="623EBD85" w14:textId="77777777" w:rsidR="000B28D4" w:rsidRDefault="00000000">
      <w:pPr>
        <w:pStyle w:val="ListParagraph"/>
        <w:numPr>
          <w:ilvl w:val="0"/>
          <w:numId w:val="2"/>
        </w:numPr>
        <w:spacing w:after="60"/>
      </w:pPr>
      <w:r>
        <w:t>The system has no support for receipt printing, physical barcode-scanner hardware, customer accounts/loyalty schemes, or multi-user/concurrent till access.</w:t>
      </w:r>
    </w:p>
    <w:p w14:paraId="1BF97A26" w14:textId="77777777" w:rsidR="000B28D4" w:rsidRDefault="00000000">
      <w:pPr>
        <w:pStyle w:val="Heading2"/>
      </w:pPr>
      <w:bookmarkStart w:id="19" w:name="_Toc233918930"/>
      <w:r>
        <w:t>5.2 Future improvements</w:t>
      </w:r>
      <w:bookmarkEnd w:id="19"/>
    </w:p>
    <w:p w14:paraId="4CCFCDAF" w14:textId="77777777" w:rsidR="000B28D4" w:rsidRDefault="00000000">
      <w:pPr>
        <w:pStyle w:val="ListParagraph"/>
        <w:numPr>
          <w:ilvl w:val="0"/>
          <w:numId w:val="2"/>
        </w:numPr>
        <w:spacing w:after="60"/>
      </w:pPr>
      <w:r>
        <w:t>A graphical front end (WinForms or a Razor/ASP.NET Core Web API) for non-technical shop staff.</w:t>
      </w:r>
    </w:p>
    <w:p w14:paraId="5B129029" w14:textId="77777777" w:rsidR="000B28D4" w:rsidRDefault="00000000">
      <w:pPr>
        <w:pStyle w:val="ListParagraph"/>
        <w:numPr>
          <w:ilvl w:val="0"/>
          <w:numId w:val="2"/>
        </w:numPr>
        <w:spacing w:after="60"/>
      </w:pPr>
      <w:r>
        <w:t>Hardware integration with a barcode scanner and receipt printer.</w:t>
      </w:r>
    </w:p>
    <w:p w14:paraId="723149B6" w14:textId="77777777" w:rsidR="000B28D4" w:rsidRDefault="00000000">
      <w:pPr>
        <w:pStyle w:val="ListParagraph"/>
        <w:numPr>
          <w:ilvl w:val="0"/>
          <w:numId w:val="2"/>
        </w:numPr>
        <w:spacing w:after="60"/>
      </w:pPr>
      <w:r>
        <w:t>Customer accounts and a loyalty/rewards scheme.</w:t>
      </w:r>
    </w:p>
    <w:p w14:paraId="67E5BCA2" w14:textId="77777777" w:rsidR="000B28D4" w:rsidRDefault="00000000">
      <w:pPr>
        <w:pStyle w:val="ListParagraph"/>
        <w:numPr>
          <w:ilvl w:val="0"/>
          <w:numId w:val="2"/>
        </w:numPr>
        <w:spacing w:after="60"/>
      </w:pPr>
      <w:r>
        <w:t>More advanced sales analytics, such as demand forecasting or automatic reorder suggestions based on sales velocity.</w:t>
      </w:r>
    </w:p>
    <w:p w14:paraId="738273E2" w14:textId="77777777" w:rsidR="000B28D4" w:rsidRDefault="00000000">
      <w:pPr>
        <w:pStyle w:val="Heading2"/>
      </w:pPr>
      <w:bookmarkStart w:id="20" w:name="_Toc233918931"/>
      <w:r>
        <w:t>5.3 Reflection</w:t>
      </w:r>
      <w:bookmarkEnd w:id="20"/>
    </w:p>
    <w:p w14:paraId="6EA4878E" w14:textId="77777777" w:rsidR="000B28D4" w:rsidRDefault="00000000">
      <w:pPr>
        <w:spacing w:after="100" w:line="264" w:lineRule="auto"/>
      </w:pPr>
      <w:r>
        <w:t xml:space="preserve">Implementing the </w:t>
      </w:r>
      <w:proofErr w:type="spellStart"/>
      <w:r>
        <w:t>HashTable</w:t>
      </w:r>
      <w:proofErr w:type="spellEnd"/>
      <w:r>
        <w:t xml:space="preserve">, </w:t>
      </w:r>
      <w:proofErr w:type="spellStart"/>
      <w:r>
        <w:t>BinarySearchTree</w:t>
      </w:r>
      <w:proofErr w:type="spellEnd"/>
      <w:r>
        <w:t xml:space="preserve"> and </w:t>
      </w:r>
      <w:proofErr w:type="spellStart"/>
      <w:r>
        <w:t>DynamicArray</w:t>
      </w:r>
      <w:proofErr w:type="spellEnd"/>
      <w:r>
        <w:t xml:space="preserve"> from first principles, rather than relying on .NET's built-in collections, gave a much clearer practical understanding of the average-case versus worst-case trade-offs that are normally hidden behind a library call – for example, having to reason explicitly about load factors and resizing in the </w:t>
      </w:r>
      <w:proofErr w:type="spellStart"/>
      <w:r>
        <w:t>HashTable</w:t>
      </w:r>
      <w:proofErr w:type="spellEnd"/>
      <w:r>
        <w:t xml:space="preserve">, or about degenerate insertion orders in the </w:t>
      </w:r>
      <w:proofErr w:type="spellStart"/>
      <w:r>
        <w:t>BinarySearchTree</w:t>
      </w:r>
      <w:proofErr w:type="spellEnd"/>
      <w:r>
        <w:t>. Integrating these custom in-memory structures with an Entity Framework Core/SQL Server persistence layer also proved to be a useful exercise in keeping two layers of state consistent: both defects found during manual testing (Section 4.2) arose specifically at the boundary between the custom in-memory model and the relational schema, reinforcing how important it is to test that boundary explicitly rather than assuming an ORM will smooth over every mismatch automatically.</w:t>
      </w:r>
    </w:p>
    <w:p w14:paraId="38F14680" w14:textId="77777777" w:rsidR="000B28D4" w:rsidRDefault="00000000">
      <w:r>
        <w:br w:type="page"/>
      </w:r>
    </w:p>
    <w:sectPr w:rsidR="000B28D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8CC5" w14:textId="77777777" w:rsidR="000E14C4" w:rsidRDefault="000E14C4">
      <w:r>
        <w:separator/>
      </w:r>
    </w:p>
  </w:endnote>
  <w:endnote w:type="continuationSeparator" w:id="0">
    <w:p w14:paraId="15412C71" w14:textId="77777777" w:rsidR="000E14C4" w:rsidRDefault="000E1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6D59" w14:textId="3316F9E6" w:rsidR="000B28D4" w:rsidRDefault="000B28D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62C52" w14:textId="77777777" w:rsidR="000E14C4" w:rsidRDefault="000E14C4">
      <w:r>
        <w:separator/>
      </w:r>
    </w:p>
  </w:footnote>
  <w:footnote w:type="continuationSeparator" w:id="0">
    <w:p w14:paraId="52D4C54F" w14:textId="77777777" w:rsidR="000E14C4" w:rsidRDefault="000E1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1A87" w14:textId="7FA44510" w:rsidR="000B28D4" w:rsidRDefault="000B28D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12CF"/>
    <w:multiLevelType w:val="hybridMultilevel"/>
    <w:tmpl w:val="8656166E"/>
    <w:lvl w:ilvl="0" w:tplc="0344C9CA">
      <w:start w:val="1"/>
      <w:numFmt w:val="bullet"/>
      <w:lvlText w:val="•"/>
      <w:lvlJc w:val="left"/>
      <w:pPr>
        <w:ind w:left="560" w:hanging="280"/>
      </w:pPr>
    </w:lvl>
    <w:lvl w:ilvl="1" w:tplc="DAE0837C">
      <w:numFmt w:val="decimal"/>
      <w:lvlText w:val=""/>
      <w:lvlJc w:val="left"/>
    </w:lvl>
    <w:lvl w:ilvl="2" w:tplc="94F4BBA8">
      <w:numFmt w:val="decimal"/>
      <w:lvlText w:val=""/>
      <w:lvlJc w:val="left"/>
    </w:lvl>
    <w:lvl w:ilvl="3" w:tplc="BAD64738">
      <w:numFmt w:val="decimal"/>
      <w:lvlText w:val=""/>
      <w:lvlJc w:val="left"/>
    </w:lvl>
    <w:lvl w:ilvl="4" w:tplc="BAD630B8">
      <w:numFmt w:val="decimal"/>
      <w:lvlText w:val=""/>
      <w:lvlJc w:val="left"/>
    </w:lvl>
    <w:lvl w:ilvl="5" w:tplc="87F07CCA">
      <w:numFmt w:val="decimal"/>
      <w:lvlText w:val=""/>
      <w:lvlJc w:val="left"/>
    </w:lvl>
    <w:lvl w:ilvl="6" w:tplc="C3901CE0">
      <w:numFmt w:val="decimal"/>
      <w:lvlText w:val=""/>
      <w:lvlJc w:val="left"/>
    </w:lvl>
    <w:lvl w:ilvl="7" w:tplc="3AF07700">
      <w:numFmt w:val="decimal"/>
      <w:lvlText w:val=""/>
      <w:lvlJc w:val="left"/>
    </w:lvl>
    <w:lvl w:ilvl="8" w:tplc="DED4101C">
      <w:numFmt w:val="decimal"/>
      <w:lvlText w:val=""/>
      <w:lvlJc w:val="left"/>
    </w:lvl>
  </w:abstractNum>
  <w:abstractNum w:abstractNumId="1" w15:restartNumberingAfterBreak="0">
    <w:nsid w:val="1C713EA6"/>
    <w:multiLevelType w:val="hybridMultilevel"/>
    <w:tmpl w:val="A7504FD6"/>
    <w:lvl w:ilvl="0" w:tplc="3BD82D48">
      <w:start w:val="1"/>
      <w:numFmt w:val="bullet"/>
      <w:lvlText w:val="●"/>
      <w:lvlJc w:val="left"/>
      <w:pPr>
        <w:ind w:left="720" w:hanging="360"/>
      </w:pPr>
    </w:lvl>
    <w:lvl w:ilvl="1" w:tplc="B0FAE3EC">
      <w:start w:val="1"/>
      <w:numFmt w:val="bullet"/>
      <w:lvlText w:val="○"/>
      <w:lvlJc w:val="left"/>
      <w:pPr>
        <w:ind w:left="1440" w:hanging="360"/>
      </w:pPr>
    </w:lvl>
    <w:lvl w:ilvl="2" w:tplc="5AA28322">
      <w:start w:val="1"/>
      <w:numFmt w:val="bullet"/>
      <w:lvlText w:val="■"/>
      <w:lvlJc w:val="left"/>
      <w:pPr>
        <w:ind w:left="2160" w:hanging="360"/>
      </w:pPr>
    </w:lvl>
    <w:lvl w:ilvl="3" w:tplc="1792A2EA">
      <w:start w:val="1"/>
      <w:numFmt w:val="bullet"/>
      <w:lvlText w:val="●"/>
      <w:lvlJc w:val="left"/>
      <w:pPr>
        <w:ind w:left="2880" w:hanging="360"/>
      </w:pPr>
    </w:lvl>
    <w:lvl w:ilvl="4" w:tplc="9E34ACCC">
      <w:start w:val="1"/>
      <w:numFmt w:val="bullet"/>
      <w:lvlText w:val="○"/>
      <w:lvlJc w:val="left"/>
      <w:pPr>
        <w:ind w:left="3600" w:hanging="360"/>
      </w:pPr>
    </w:lvl>
    <w:lvl w:ilvl="5" w:tplc="B99E8802">
      <w:start w:val="1"/>
      <w:numFmt w:val="bullet"/>
      <w:lvlText w:val="■"/>
      <w:lvlJc w:val="left"/>
      <w:pPr>
        <w:ind w:left="4320" w:hanging="360"/>
      </w:pPr>
    </w:lvl>
    <w:lvl w:ilvl="6" w:tplc="22346D18">
      <w:start w:val="1"/>
      <w:numFmt w:val="bullet"/>
      <w:lvlText w:val="●"/>
      <w:lvlJc w:val="left"/>
      <w:pPr>
        <w:ind w:left="5040" w:hanging="360"/>
      </w:pPr>
    </w:lvl>
    <w:lvl w:ilvl="7" w:tplc="B2AC1D54">
      <w:start w:val="1"/>
      <w:numFmt w:val="bullet"/>
      <w:lvlText w:val="●"/>
      <w:lvlJc w:val="left"/>
      <w:pPr>
        <w:ind w:left="5760" w:hanging="360"/>
      </w:pPr>
    </w:lvl>
    <w:lvl w:ilvl="8" w:tplc="803CED88">
      <w:start w:val="1"/>
      <w:numFmt w:val="bullet"/>
      <w:lvlText w:val="●"/>
      <w:lvlJc w:val="left"/>
      <w:pPr>
        <w:ind w:left="6480" w:hanging="360"/>
      </w:pPr>
    </w:lvl>
  </w:abstractNum>
  <w:num w:numId="1" w16cid:durableId="1807896408">
    <w:abstractNumId w:val="1"/>
    <w:lvlOverride w:ilvl="0">
      <w:startOverride w:val="1"/>
    </w:lvlOverride>
  </w:num>
  <w:num w:numId="2" w16cid:durableId="1092354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D4"/>
    <w:rsid w:val="000B28D4"/>
    <w:rsid w:val="000E14C4"/>
    <w:rsid w:val="001C59AC"/>
    <w:rsid w:val="004C0230"/>
    <w:rsid w:val="004E3531"/>
    <w:rsid w:val="004E45F3"/>
    <w:rsid w:val="006E60D3"/>
    <w:rsid w:val="00E71741"/>
    <w:rsid w:val="00F97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FD7F"/>
  <w15:docId w15:val="{A95AF929-A8C1-4932-9136-7876D364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5F"/>
      <w:sz w:val="30"/>
      <w:szCs w:val="30"/>
    </w:rPr>
  </w:style>
  <w:style w:type="paragraph" w:styleId="Heading2">
    <w:name w:val="heading 2"/>
    <w:uiPriority w:val="9"/>
    <w:unhideWhenUsed/>
    <w:qFormat/>
    <w:pPr>
      <w:spacing w:before="240" w:after="14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3531"/>
    <w:pPr>
      <w:spacing w:after="100"/>
    </w:pPr>
  </w:style>
  <w:style w:type="paragraph" w:styleId="TOC2">
    <w:name w:val="toc 2"/>
    <w:basedOn w:val="Normal"/>
    <w:next w:val="Normal"/>
    <w:autoRedefine/>
    <w:uiPriority w:val="39"/>
    <w:unhideWhenUsed/>
    <w:rsid w:val="004E3531"/>
    <w:pPr>
      <w:spacing w:after="100"/>
      <w:ind w:left="220"/>
    </w:pPr>
  </w:style>
  <w:style w:type="paragraph" w:styleId="Header">
    <w:name w:val="header"/>
    <w:basedOn w:val="Normal"/>
    <w:link w:val="HeaderChar"/>
    <w:uiPriority w:val="99"/>
    <w:unhideWhenUsed/>
    <w:rsid w:val="00E71741"/>
    <w:pPr>
      <w:tabs>
        <w:tab w:val="center" w:pos="4513"/>
        <w:tab w:val="right" w:pos="9026"/>
      </w:tabs>
    </w:pPr>
  </w:style>
  <w:style w:type="character" w:customStyle="1" w:styleId="HeaderChar">
    <w:name w:val="Header Char"/>
    <w:basedOn w:val="DefaultParagraphFont"/>
    <w:link w:val="Header"/>
    <w:uiPriority w:val="99"/>
    <w:rsid w:val="00E71741"/>
  </w:style>
  <w:style w:type="paragraph" w:styleId="Footer">
    <w:name w:val="footer"/>
    <w:basedOn w:val="Normal"/>
    <w:link w:val="FooterChar"/>
    <w:uiPriority w:val="99"/>
    <w:unhideWhenUsed/>
    <w:rsid w:val="00E71741"/>
    <w:pPr>
      <w:tabs>
        <w:tab w:val="center" w:pos="4513"/>
        <w:tab w:val="right" w:pos="9026"/>
      </w:tabs>
    </w:pPr>
  </w:style>
  <w:style w:type="character" w:customStyle="1" w:styleId="FooterChar">
    <w:name w:val="Footer Char"/>
    <w:basedOn w:val="DefaultParagraphFont"/>
    <w:link w:val="Footer"/>
    <w:uiPriority w:val="99"/>
    <w:rsid w:val="00E71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E1420-EF5A-4D88-B757-0D3EDD93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2462</Words>
  <Characters>14039</Characters>
  <Application>Microsoft Office Word</Application>
  <DocSecurity>0</DocSecurity>
  <Lines>116</Lines>
  <Paragraphs>32</Paragraphs>
  <ScaleCrop>false</ScaleCrop>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ARYAN</cp:lastModifiedBy>
  <cp:revision>10</cp:revision>
  <dcterms:created xsi:type="dcterms:W3CDTF">2026-07-01T22:32:00Z</dcterms:created>
  <dcterms:modified xsi:type="dcterms:W3CDTF">2026-07-02T20:30:00Z</dcterms:modified>
</cp:coreProperties>
</file>