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The methodology used for the analysis of the Airnbnb NYC case study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Prepared by: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both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Dharshak Chandra P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jc w:val="both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Digmakumari Tarunkumar Patel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both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Divya Darshani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methodology used for data cleaning, and wrangling is in Jupyter Notebook using python.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visualization for data analysis, we used Tableau.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 for Presentation 1:  for Data Analysis Manager, Lead Data Analyst: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Initial analysis included understanding data such as 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Jupyter notebook for data :AB_NYC_2019.csv</w:t>
      </w:r>
    </w:p>
    <w:p w:rsidR="00000000" w:rsidDel="00000000" w:rsidP="00000000" w:rsidRDefault="00000000" w:rsidRPr="00000000" w14:paraId="0000001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8225" cy="18859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5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rows &amp; columns: 48895, 15</w:t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3225" cy="847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Checking missing values &amp; dealing with same ( by removing it if not required for further analysis)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6725" cy="2933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95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11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Dealing with outlier columns (field)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column : </w:t>
      </w:r>
    </w:p>
    <w:p w:rsidR="00000000" w:rsidDel="00000000" w:rsidP="00000000" w:rsidRDefault="00000000" w:rsidRPr="00000000" w14:paraId="0000002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68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outliers using quartile method:</w:t>
      </w:r>
    </w:p>
    <w:p w:rsidR="00000000" w:rsidDel="00000000" w:rsidP="00000000" w:rsidRDefault="00000000" w:rsidRPr="00000000" w14:paraId="0000003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Checking duplicate values in the table columns 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wrangling &amp; cleaning :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Checked Missing values which are available in name, host name, last review, and review-per-month.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Dropped that column having less percent of missing values as it won’t help much in the analysis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Checked the uniqueness of the data in each column for values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Handled the outlier using the Quartile method and made the column values ready for better analysis.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Identified the correlation among the present columns 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86450" cy="43195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="40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heatmap, we can see the correlation between different features that can affect an Airbnb listing.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="40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There's a correlation among host_id to reveiws_per_month &amp; availability_365. Also, there's a noticeable correlation between min_nights to no_of_listings_count &amp; availability_365. Price also shows some correlation with availability_365 &amp; host_listings_count.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="408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no_of_reviews and reviews_per_month gives almost the same information. so we can carry out an analysis with any of the two variables. Also, no_of_reviews is correlated to availability_365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10 host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identified the top 10 Host Ids, Host Name with count of Host Ids.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Among the 10 lists of hosts for Airbnb seems Michael being the top most followed by David and to the end at 10 position its Maria.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Popular neighbour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Manhattan &amp; Brooklyn are the highest preferable neighbourhoods among all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Whereas staten island is least preferred.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Queens is third preferred airbnb spot followed with one third being preferred in Bronx.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took neighbourhoods in rows and the sum of reviews in column and took neighborhood groups in colour.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used a filter to show Top neighbours as per the sum of reviews.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booking w.r.t minimum nights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very huge hike rate could be seen for Airbnb booking for 0-2 days listing out 2-4 days at just 50 % of previous one.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7 -14 &amp; 20+ has a very ower bar followed with 4-7 &amp; 14 - 20.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created the bin for Minimum nights.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bins were used to display the distribution of minimum nights based on the number of ids booked for each neighbourhood group.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Airbnb availability in different Neighbourhood groups with respect to Minimum nights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of the listings in all the different Neighbourhood groups have the Minimum nights requirement to be between 0 to 4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Neighborhood vs Availability w.r .t minimum nights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graph , the maximum availability for rooms is in Brooklyn &amp; Manhattan.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9"/>
        </w:numPr>
        <w:spacing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in both the neighborhood groups maximum price range preferred is 60 - 180</w:t>
      </w:r>
    </w:p>
    <w:p w:rsidR="00000000" w:rsidDel="00000000" w:rsidP="00000000" w:rsidRDefault="00000000" w:rsidRPr="00000000" w14:paraId="00000061">
      <w:pPr>
        <w:widowControl w:val="0"/>
        <w:spacing w:before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     Median price with a neighborhood group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after="0" w:afterAutospacing="0" w:before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graph, it seems Manhattan has more price variance than the rest.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changed the Price from a Sum Measure to a median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Preferred room type w.r.t neighborhood group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9"/>
        </w:numPr>
        <w:spacing w:after="0" w:afterAutospacing="0" w:before="20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chart seems the private and Entire home occupied is more preferred by the customer than share room i.e 2.22%.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created a pie chart to understand the percentage of room type preferred by the neighbourhood group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9"/>
        </w:numPr>
        <w:spacing w:before="0" w:beforeAutospacing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added Room Type to the colours to highlight the different RoomType in different colours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 for Presentation 2: </w:t>
      </w:r>
      <w:r w:rsidDel="00000000" w:rsidR="00000000" w:rsidRPr="00000000">
        <w:rPr>
          <w:b w:val="1"/>
          <w:sz w:val="28"/>
          <w:szCs w:val="28"/>
          <w:rtl w:val="0"/>
        </w:rPr>
        <w:t xml:space="preserve">Head of Acquisitions and Operations, NYC</w:t>
      </w:r>
      <w:r w:rsidDel="00000000" w:rsidR="00000000" w:rsidRPr="00000000">
        <w:rPr>
          <w:b w:val="1"/>
          <w:sz w:val="28"/>
          <w:szCs w:val="28"/>
          <w:rtl w:val="0"/>
        </w:rPr>
        <w:t xml:space="preserve">, Head of User Experience: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Popular neighbourhood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Manhattan &amp; Brooklyn are the highest preferable neighbourhood among all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Whereas staten island is least preferred.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7"/>
        </w:numPr>
        <w:spacing w:after="200" w:before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Queens is third preferred airbnb spot followed with one third being preferred in Bronx.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booking w.r.t minimum nights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very huge hike rate could be seen for Airbnb booking for 0-2 days listing out 2-4 days at just 50 % of previous one.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7 -14 &amp; 20+ has a very ower bar followed with 4-7 &amp; 14 - 20.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7"/>
        </w:numPr>
        <w:spacing w:after="0" w:afterAutospacing="0" w:before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Airbnb availability in different Neighbourhood groups with respect to Minimum nights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7"/>
        </w:numPr>
        <w:spacing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of the listings in all the different Neighbourhood groups have the Minimum nights requirement to be between 0 to 4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range preferred by customers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35.78% of customer prefer price between 60 -180 ; followed by 0-60 &amp; 120-180 on a range of 20.26% respectively.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the preferences becomes lesser when going more further beyond 180 to 320+ which is nearly nil.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Neighbourhood vs availability w.r.t price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7"/>
        </w:numPr>
        <w:spacing w:after="20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graph , maximum availability for rooms is in Brooklyn &amp; Manhattan.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7"/>
        </w:numPr>
        <w:spacing w:after="20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 in both the neighbourhood groups maximum price range preferred is 60 - 180.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price variance w.r.t room type &amp; neighbourhood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7"/>
        </w:numPr>
        <w:spacing w:after="20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graph it seems Manhattan has more price variance then rest.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7"/>
        </w:numPr>
        <w:spacing w:after="200" w:before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 type w.r.t individual neighbourhood groups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preference for shared &amp; private room is nearly same in Brooklyn where as in Bronx private room preference is 60% &amp; that of shared room is 34 %.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chart seems the private and Entire home occupies is more preferred by customer than share room i.e 2.22% in Manhatten.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7"/>
        </w:numPr>
        <w:spacing w:after="20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Queens, highly preferred are private rooms consisting of approximately 60 % where as only 37% is for Shared rooms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7"/>
        </w:numPr>
        <w:spacing w:after="200"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From chart seems the private and Entire home occupies more preferred by customer than share room i.e 2.41% in Staten Island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a5301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