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5A068" w14:textId="5E892C8A" w:rsidR="00A3415B" w:rsidRDefault="000C1AA5" w:rsidP="000C1AA5">
      <w:pPr>
        <w:jc w:val="center"/>
        <w:rPr>
          <w:rFonts w:ascii="Arial Rounded MT Bold" w:hAnsi="Arial Rounded MT Bold"/>
          <w:b/>
          <w:bCs/>
          <w:sz w:val="32"/>
          <w:szCs w:val="32"/>
          <w:lang w:val="en-US"/>
        </w:rPr>
      </w:pPr>
      <w:r>
        <w:rPr>
          <w:rFonts w:ascii="Arial Rounded MT Bold" w:hAnsi="Arial Rounded MT Bold"/>
          <w:b/>
          <w:bCs/>
          <w:sz w:val="32"/>
          <w:szCs w:val="32"/>
          <w:lang w:val="en-US"/>
        </w:rPr>
        <w:t>CHAPTER 1</w:t>
      </w:r>
    </w:p>
    <w:p w14:paraId="6A47D91A" w14:textId="737289E1" w:rsidR="0094528C" w:rsidRDefault="000C1AA5" w:rsidP="0094528C">
      <w:pPr>
        <w:jc w:val="center"/>
        <w:rPr>
          <w:rFonts w:ascii="Arial Rounded MT Bold" w:hAnsi="Arial Rounded MT Bold"/>
          <w:b/>
          <w:bCs/>
          <w:sz w:val="32"/>
          <w:szCs w:val="32"/>
          <w:lang w:val="en-US"/>
        </w:rPr>
      </w:pPr>
      <w:r>
        <w:rPr>
          <w:rFonts w:ascii="Arial Rounded MT Bold" w:hAnsi="Arial Rounded MT Bold"/>
          <w:b/>
          <w:bCs/>
          <w:sz w:val="32"/>
          <w:szCs w:val="32"/>
          <w:lang w:val="en-US"/>
        </w:rPr>
        <w:t>INTRODUCTION</w:t>
      </w:r>
    </w:p>
    <w:p w14:paraId="5218E152" w14:textId="6CF6073E" w:rsidR="0094528C" w:rsidRPr="0094528C" w:rsidRDefault="0094528C" w:rsidP="0094528C">
      <w:pPr>
        <w:pStyle w:val="ListParagraph"/>
        <w:numPr>
          <w:ilvl w:val="1"/>
          <w:numId w:val="1"/>
        </w:numPr>
        <w:rPr>
          <w:rFonts w:cstheme="minorHAnsi"/>
          <w:b/>
          <w:bCs/>
          <w:sz w:val="24"/>
          <w:szCs w:val="24"/>
          <w:lang w:val="en-US"/>
        </w:rPr>
      </w:pPr>
      <w:r w:rsidRPr="0094528C">
        <w:rPr>
          <w:rFonts w:cstheme="minorHAnsi"/>
          <w:b/>
          <w:bCs/>
          <w:sz w:val="24"/>
          <w:szCs w:val="24"/>
          <w:lang w:val="en-US"/>
        </w:rPr>
        <w:t>Introduction</w:t>
      </w:r>
    </w:p>
    <w:p w14:paraId="2C2D3EB4" w14:textId="77777777" w:rsidR="0094528C" w:rsidRPr="0094528C" w:rsidRDefault="0094528C" w:rsidP="0094528C">
      <w:pPr>
        <w:tabs>
          <w:tab w:val="left" w:pos="4220"/>
        </w:tabs>
        <w:spacing w:line="360" w:lineRule="auto"/>
        <w:jc w:val="both"/>
        <w:rPr>
          <w:rFonts w:ascii="Calibri" w:hAnsi="Calibri" w:cs="Calibri"/>
        </w:rPr>
      </w:pPr>
      <w:r w:rsidRPr="0094528C">
        <w:rPr>
          <w:rFonts w:ascii="Calibri" w:hAnsi="Calibri" w:cs="Calibri"/>
        </w:rPr>
        <w:t xml:space="preserve">Sports analytics has become an important part of modern sports management and performance improvement. With the advancement of technologies such as Artificial Intelligence (AI), Machine Learning, and data analytics, teams and athletes are now able to </w:t>
      </w:r>
      <w:proofErr w:type="spellStart"/>
      <w:r w:rsidRPr="0094528C">
        <w:rPr>
          <w:rFonts w:ascii="Calibri" w:hAnsi="Calibri" w:cs="Calibri"/>
        </w:rPr>
        <w:t>analyze</w:t>
      </w:r>
      <w:proofErr w:type="spellEnd"/>
      <w:r w:rsidRPr="0094528C">
        <w:rPr>
          <w:rFonts w:ascii="Calibri" w:hAnsi="Calibri" w:cs="Calibri"/>
        </w:rPr>
        <w:t xml:space="preserve"> large amounts of performance data to improve their strategies and decision-making processes. AI-based sports analytics systems help coaches and analysts evaluate player performance, predict injury risks, and develop better training methods.</w:t>
      </w:r>
    </w:p>
    <w:p w14:paraId="5ECB3E41" w14:textId="77777777" w:rsidR="0094528C" w:rsidRPr="0094528C" w:rsidRDefault="0094528C" w:rsidP="0094528C">
      <w:pPr>
        <w:tabs>
          <w:tab w:val="left" w:pos="4220"/>
        </w:tabs>
        <w:spacing w:line="360" w:lineRule="auto"/>
        <w:jc w:val="both"/>
        <w:rPr>
          <w:rFonts w:ascii="Calibri" w:hAnsi="Calibri" w:cs="Calibri"/>
        </w:rPr>
      </w:pPr>
      <w:r w:rsidRPr="0094528C">
        <w:rPr>
          <w:rFonts w:ascii="Calibri" w:hAnsi="Calibri" w:cs="Calibri"/>
        </w:rPr>
        <w:t>At the same time, sports fans have also become more engaged through digital platforms that provide live updates, match statistics, and interactive features. However, most existing platforms either focus on professional analytics used by teams or provide entertainment-based features for fans. Very few systems attempt to combine both professional-level insights and fan interaction in a single ecosystem.</w:t>
      </w:r>
    </w:p>
    <w:p w14:paraId="6E4C9949" w14:textId="0C1F99A5" w:rsidR="0094528C" w:rsidRDefault="0094528C" w:rsidP="0094528C">
      <w:pPr>
        <w:tabs>
          <w:tab w:val="left" w:pos="4220"/>
        </w:tabs>
        <w:spacing w:line="360" w:lineRule="auto"/>
        <w:jc w:val="both"/>
        <w:rPr>
          <w:rFonts w:ascii="Calibri" w:hAnsi="Calibri" w:cs="Calibri"/>
        </w:rPr>
      </w:pPr>
      <w:r w:rsidRPr="0094528C">
        <w:rPr>
          <w:rFonts w:ascii="Calibri" w:hAnsi="Calibri" w:cs="Calibri"/>
        </w:rPr>
        <w:t xml:space="preserve">This project introduces </w:t>
      </w:r>
      <w:proofErr w:type="spellStart"/>
      <w:r w:rsidRPr="0094528C">
        <w:rPr>
          <w:rFonts w:ascii="Calibri" w:hAnsi="Calibri" w:cs="Calibri"/>
        </w:rPr>
        <w:t>Kinetix</w:t>
      </w:r>
      <w:proofErr w:type="spellEnd"/>
      <w:r w:rsidRPr="0094528C">
        <w:rPr>
          <w:rFonts w:ascii="Calibri" w:hAnsi="Calibri" w:cs="Calibri"/>
        </w:rPr>
        <w:t>, an AI-powered sports ecosystem designed to bridge the gap between professional sports analytics and fan engagement. The system includes two main platforms: a Professional Analytics Portal for athletes and analysts, and a Public Simulation Hub where fans can participate in real-time prediction games. By integrating advanced analytics with interactive features, the platform aims to enhance both professional decision-making and fan participation.</w:t>
      </w:r>
    </w:p>
    <w:p w14:paraId="2F7E9F6F" w14:textId="77777777" w:rsidR="000A20AA" w:rsidRDefault="000A20AA" w:rsidP="0094528C">
      <w:pPr>
        <w:tabs>
          <w:tab w:val="left" w:pos="4220"/>
        </w:tabs>
        <w:spacing w:line="360" w:lineRule="auto"/>
        <w:jc w:val="both"/>
        <w:rPr>
          <w:rFonts w:ascii="Calibri" w:hAnsi="Calibri" w:cs="Calibri"/>
        </w:rPr>
      </w:pPr>
    </w:p>
    <w:p w14:paraId="4F4EB379" w14:textId="12AAA197" w:rsidR="0094528C" w:rsidRPr="0094528C" w:rsidRDefault="0094528C" w:rsidP="0094528C">
      <w:pPr>
        <w:pStyle w:val="ListParagraph"/>
        <w:numPr>
          <w:ilvl w:val="1"/>
          <w:numId w:val="1"/>
        </w:numPr>
        <w:tabs>
          <w:tab w:val="left" w:pos="4220"/>
        </w:tabs>
        <w:spacing w:line="360" w:lineRule="auto"/>
        <w:jc w:val="both"/>
        <w:rPr>
          <w:rFonts w:cstheme="minorHAnsi"/>
          <w:b/>
          <w:bCs/>
          <w:sz w:val="24"/>
        </w:rPr>
      </w:pPr>
      <w:r w:rsidRPr="0094528C">
        <w:rPr>
          <w:rFonts w:cstheme="minorHAnsi"/>
          <w:b/>
          <w:bCs/>
          <w:sz w:val="24"/>
        </w:rPr>
        <w:t>Evolution of AI-Based Sports Analytics Systems</w:t>
      </w:r>
    </w:p>
    <w:p w14:paraId="0F56B30C" w14:textId="335610F4" w:rsidR="0094528C" w:rsidRPr="0094528C" w:rsidRDefault="0094528C" w:rsidP="0094528C">
      <w:pPr>
        <w:tabs>
          <w:tab w:val="left" w:pos="4220"/>
        </w:tabs>
        <w:spacing w:line="360" w:lineRule="auto"/>
        <w:jc w:val="both"/>
        <w:rPr>
          <w:rFonts w:cstheme="minorHAnsi"/>
        </w:rPr>
      </w:pPr>
      <w:r w:rsidRPr="0094528C">
        <w:rPr>
          <w:rFonts w:cstheme="minorHAnsi"/>
        </w:rPr>
        <w:t>The use of data analysis in sports began with basic statistical tracking such as scores, averages, and player records. Over time, the availability of large datasets and advanced computing technologies allowed teams to perform deeper performance analysis. Early sports analytics systems mainly focused on historical performance data to evaluate players and team strategies.</w:t>
      </w:r>
    </w:p>
    <w:p w14:paraId="0AC4A708" w14:textId="77777777" w:rsidR="0094528C" w:rsidRDefault="0094528C" w:rsidP="0094528C">
      <w:pPr>
        <w:tabs>
          <w:tab w:val="left" w:pos="4220"/>
        </w:tabs>
        <w:spacing w:line="360" w:lineRule="auto"/>
        <w:jc w:val="both"/>
        <w:rPr>
          <w:rFonts w:cstheme="minorHAnsi"/>
        </w:rPr>
      </w:pPr>
      <w:r w:rsidRPr="0094528C">
        <w:rPr>
          <w:rFonts w:cstheme="minorHAnsi"/>
        </w:rPr>
        <w:t xml:space="preserve">With the introduction of Artificial Intelligence and Machine Learning, sports analytics has evolved significantly. Modern AI-based systems can </w:t>
      </w:r>
      <w:proofErr w:type="spellStart"/>
      <w:r w:rsidRPr="0094528C">
        <w:rPr>
          <w:rFonts w:cstheme="minorHAnsi"/>
        </w:rPr>
        <w:t>analyze</w:t>
      </w:r>
      <w:proofErr w:type="spellEnd"/>
      <w:r w:rsidRPr="0094528C">
        <w:rPr>
          <w:rFonts w:cstheme="minorHAnsi"/>
        </w:rPr>
        <w:t xml:space="preserve"> biometric data, track player movement, predict injury risks, and simulate different tactical scenarios. Technologies such as </w:t>
      </w:r>
      <w:r w:rsidRPr="0094528C">
        <w:rPr>
          <w:rFonts w:cstheme="minorHAnsi"/>
        </w:rPr>
        <w:lastRenderedPageBreak/>
        <w:t>wearable sensors, computer vision, and predictive algorithms are now widely used in professional sports environments.</w:t>
      </w:r>
    </w:p>
    <w:p w14:paraId="72E7CD58" w14:textId="41BD8AE6" w:rsidR="00FC3036" w:rsidRDefault="0094528C" w:rsidP="0094528C">
      <w:pPr>
        <w:tabs>
          <w:tab w:val="left" w:pos="4220"/>
        </w:tabs>
        <w:spacing w:line="360" w:lineRule="auto"/>
        <w:jc w:val="both"/>
        <w:rPr>
          <w:rFonts w:cstheme="minorHAnsi"/>
        </w:rPr>
      </w:pPr>
      <w:r w:rsidRPr="0094528C">
        <w:rPr>
          <w:rFonts w:cstheme="minorHAnsi"/>
        </w:rPr>
        <w:t xml:space="preserve">Despite these advancements, most analytics tools remain restricted to professional teams and organizations. Meanwhile, fan engagement platforms often rely on simple prediction games or fantasy leagues without integrating real analytical insights. This evolution highlights the need for a system that connects professional analytics with fan-driven insights, which forms the foundation of the </w:t>
      </w:r>
      <w:proofErr w:type="spellStart"/>
      <w:r w:rsidRPr="0094528C">
        <w:rPr>
          <w:rFonts w:cstheme="minorHAnsi"/>
        </w:rPr>
        <w:t>Kinetix</w:t>
      </w:r>
      <w:proofErr w:type="spellEnd"/>
      <w:r w:rsidRPr="0094528C">
        <w:rPr>
          <w:rFonts w:cstheme="minorHAnsi"/>
        </w:rPr>
        <w:t xml:space="preserve"> platform.</w:t>
      </w:r>
    </w:p>
    <w:p w14:paraId="648F5B60" w14:textId="77777777" w:rsidR="000A20AA" w:rsidRDefault="000A20AA" w:rsidP="0094528C">
      <w:pPr>
        <w:tabs>
          <w:tab w:val="left" w:pos="4220"/>
        </w:tabs>
        <w:spacing w:line="360" w:lineRule="auto"/>
        <w:jc w:val="both"/>
        <w:rPr>
          <w:rFonts w:cstheme="minorHAnsi"/>
        </w:rPr>
      </w:pPr>
    </w:p>
    <w:p w14:paraId="77513200" w14:textId="228DE729" w:rsidR="00FC3036" w:rsidRPr="00FC3036" w:rsidRDefault="00FC3036" w:rsidP="00FC3036">
      <w:pPr>
        <w:pStyle w:val="ListParagraph"/>
        <w:numPr>
          <w:ilvl w:val="1"/>
          <w:numId w:val="1"/>
        </w:numPr>
        <w:tabs>
          <w:tab w:val="left" w:pos="4220"/>
        </w:tabs>
        <w:spacing w:line="360" w:lineRule="auto"/>
        <w:jc w:val="both"/>
        <w:rPr>
          <w:rFonts w:cstheme="minorHAnsi"/>
          <w:b/>
          <w:bCs/>
        </w:rPr>
      </w:pPr>
      <w:r w:rsidRPr="00FC3036">
        <w:rPr>
          <w:rFonts w:cstheme="minorHAnsi"/>
          <w:b/>
          <w:bCs/>
        </w:rPr>
        <w:t>Aim</w:t>
      </w:r>
    </w:p>
    <w:p w14:paraId="4EF19380" w14:textId="3F88BA4E" w:rsidR="00FC3036" w:rsidRDefault="00FC3036" w:rsidP="00FC3036">
      <w:pPr>
        <w:tabs>
          <w:tab w:val="left" w:pos="4220"/>
        </w:tabs>
        <w:spacing w:line="360" w:lineRule="auto"/>
        <w:jc w:val="both"/>
        <w:rPr>
          <w:rFonts w:cstheme="minorHAnsi"/>
        </w:rPr>
      </w:pPr>
      <w:r w:rsidRPr="00FC3036">
        <w:rPr>
          <w:rFonts w:cstheme="minorHAnsi"/>
        </w:rPr>
        <w:t>The main aim of this project is to develop an AI-powered sports analytics ecosystem that integrates professional performance analysis with interactive fan engagement.</w:t>
      </w:r>
      <w:r>
        <w:rPr>
          <w:rFonts w:cstheme="minorHAnsi"/>
        </w:rPr>
        <w:t xml:space="preserve"> </w:t>
      </w:r>
      <w:r w:rsidRPr="00FC3036">
        <w:rPr>
          <w:rFonts w:cstheme="minorHAnsi"/>
        </w:rPr>
        <w:t>The system aims to provide advanced analytical tools for sports professionals while also creating an engaging platform where fans can participate in sports prediction and simulation activities.</w:t>
      </w:r>
    </w:p>
    <w:p w14:paraId="78C7DE5C" w14:textId="77777777" w:rsidR="000A20AA" w:rsidRDefault="000A20AA" w:rsidP="00FC3036">
      <w:pPr>
        <w:tabs>
          <w:tab w:val="left" w:pos="4220"/>
        </w:tabs>
        <w:spacing w:line="360" w:lineRule="auto"/>
        <w:jc w:val="both"/>
        <w:rPr>
          <w:rFonts w:cstheme="minorHAnsi"/>
        </w:rPr>
      </w:pPr>
    </w:p>
    <w:p w14:paraId="1223B56F" w14:textId="0CDD1B74" w:rsidR="00FC3036" w:rsidRDefault="00FC3036" w:rsidP="00FC3036">
      <w:pPr>
        <w:pStyle w:val="ListParagraph"/>
        <w:numPr>
          <w:ilvl w:val="1"/>
          <w:numId w:val="1"/>
        </w:numPr>
        <w:tabs>
          <w:tab w:val="left" w:pos="4220"/>
        </w:tabs>
        <w:spacing w:line="360" w:lineRule="auto"/>
        <w:jc w:val="both"/>
        <w:rPr>
          <w:rFonts w:cstheme="minorHAnsi"/>
          <w:b/>
          <w:bCs/>
        </w:rPr>
      </w:pPr>
      <w:r w:rsidRPr="00FC3036">
        <w:rPr>
          <w:rFonts w:cstheme="minorHAnsi"/>
          <w:b/>
          <w:bCs/>
        </w:rPr>
        <w:t>Objective</w:t>
      </w:r>
    </w:p>
    <w:p w14:paraId="0DF51E75" w14:textId="77777777" w:rsidR="004446F7" w:rsidRDefault="004446F7" w:rsidP="004446F7">
      <w:pPr>
        <w:tabs>
          <w:tab w:val="left" w:pos="4220"/>
        </w:tabs>
        <w:spacing w:line="360" w:lineRule="auto"/>
        <w:jc w:val="both"/>
        <w:rPr>
          <w:rFonts w:cstheme="minorHAnsi"/>
        </w:rPr>
      </w:pPr>
      <w:r w:rsidRPr="004446F7">
        <w:rPr>
          <w:rFonts w:cstheme="minorHAnsi"/>
        </w:rPr>
        <w:t xml:space="preserve">The </w:t>
      </w:r>
      <w:proofErr w:type="spellStart"/>
      <w:r w:rsidRPr="004446F7">
        <w:rPr>
          <w:rFonts w:cstheme="minorHAnsi"/>
        </w:rPr>
        <w:t>Kinetix</w:t>
      </w:r>
      <w:proofErr w:type="spellEnd"/>
      <w:r w:rsidRPr="004446F7">
        <w:rPr>
          <w:rFonts w:cstheme="minorHAnsi"/>
        </w:rPr>
        <w:t xml:space="preserve"> system is designed with several ambitious objectives that blend professional sports analytics with fan engagement. Its primary aim is to build a Professional Analytics Portal tailored for athletes, coaches, and analysts, enabling them to evaluate player performance through advanced data-driven techniques. Beyond performance tracking, the system integrates AI-assisted tactical insights and injury risk prediction, offering actionable intelligence to improve decision-making and safeguard athlete health. On the public side, </w:t>
      </w:r>
      <w:proofErr w:type="spellStart"/>
      <w:r w:rsidRPr="004446F7">
        <w:rPr>
          <w:rFonts w:cstheme="minorHAnsi"/>
        </w:rPr>
        <w:t>Kinetix</w:t>
      </w:r>
      <w:proofErr w:type="spellEnd"/>
      <w:r w:rsidRPr="004446F7">
        <w:rPr>
          <w:rFonts w:cstheme="minorHAnsi"/>
        </w:rPr>
        <w:t xml:space="preserve"> introduces a Simulation Hub where fans can actively participate in real-time predictions, supported by a Predict-the-Play gamified model that rewards accurate forecasts with points. Finally, the system explores the innovative concept of crowd intelligence, </w:t>
      </w:r>
      <w:proofErr w:type="spellStart"/>
      <w:r w:rsidRPr="004446F7">
        <w:rPr>
          <w:rFonts w:cstheme="minorHAnsi"/>
        </w:rPr>
        <w:t>analyzing</w:t>
      </w:r>
      <w:proofErr w:type="spellEnd"/>
      <w:r w:rsidRPr="004446F7">
        <w:rPr>
          <w:rFonts w:cstheme="minorHAnsi"/>
        </w:rPr>
        <w:t xml:space="preserve"> large volumes of fan predictions to uncover collective insights that could influence tactical strategies and enrich the overall sporting experience.</w:t>
      </w:r>
    </w:p>
    <w:p w14:paraId="5E9C9F74" w14:textId="77777777" w:rsidR="000A20AA" w:rsidRDefault="000A20AA" w:rsidP="004446F7">
      <w:pPr>
        <w:tabs>
          <w:tab w:val="left" w:pos="4220"/>
        </w:tabs>
        <w:spacing w:line="360" w:lineRule="auto"/>
        <w:jc w:val="both"/>
        <w:rPr>
          <w:rFonts w:cstheme="minorHAnsi"/>
        </w:rPr>
      </w:pPr>
    </w:p>
    <w:p w14:paraId="713A4D4D" w14:textId="77777777" w:rsidR="007F2FEA" w:rsidRDefault="007F2FEA" w:rsidP="004446F7">
      <w:pPr>
        <w:tabs>
          <w:tab w:val="left" w:pos="4220"/>
        </w:tabs>
        <w:spacing w:line="360" w:lineRule="auto"/>
        <w:jc w:val="both"/>
        <w:rPr>
          <w:rFonts w:cstheme="minorHAnsi"/>
        </w:rPr>
      </w:pPr>
    </w:p>
    <w:p w14:paraId="7AEB54BF" w14:textId="77777777" w:rsidR="007F2FEA" w:rsidRDefault="007F2FEA" w:rsidP="004446F7">
      <w:pPr>
        <w:tabs>
          <w:tab w:val="left" w:pos="4220"/>
        </w:tabs>
        <w:spacing w:line="360" w:lineRule="auto"/>
        <w:jc w:val="both"/>
        <w:rPr>
          <w:rFonts w:cstheme="minorHAnsi"/>
        </w:rPr>
      </w:pPr>
    </w:p>
    <w:p w14:paraId="1085E21F" w14:textId="77777777" w:rsidR="007F2FEA" w:rsidRPr="004446F7" w:rsidRDefault="007F2FEA" w:rsidP="004446F7">
      <w:pPr>
        <w:tabs>
          <w:tab w:val="left" w:pos="4220"/>
        </w:tabs>
        <w:spacing w:line="360" w:lineRule="auto"/>
        <w:jc w:val="both"/>
        <w:rPr>
          <w:rFonts w:cstheme="minorHAnsi"/>
        </w:rPr>
      </w:pPr>
    </w:p>
    <w:p w14:paraId="0F9E2D72" w14:textId="5FDB45A9" w:rsidR="004446F7" w:rsidRPr="004446F7" w:rsidRDefault="004446F7" w:rsidP="004446F7">
      <w:pPr>
        <w:pStyle w:val="ListParagraph"/>
        <w:numPr>
          <w:ilvl w:val="1"/>
          <w:numId w:val="1"/>
        </w:numPr>
        <w:tabs>
          <w:tab w:val="left" w:pos="4220"/>
        </w:tabs>
        <w:rPr>
          <w:b/>
          <w:bCs/>
        </w:rPr>
      </w:pPr>
      <w:r w:rsidRPr="004446F7">
        <w:rPr>
          <w:b/>
          <w:bCs/>
        </w:rPr>
        <w:lastRenderedPageBreak/>
        <w:t>Scope</w:t>
      </w:r>
    </w:p>
    <w:p w14:paraId="5414E581" w14:textId="2D8C7CE2" w:rsidR="004446F7" w:rsidRDefault="004446F7" w:rsidP="004446F7">
      <w:pPr>
        <w:tabs>
          <w:tab w:val="left" w:pos="4220"/>
        </w:tabs>
        <w:spacing w:line="360" w:lineRule="auto"/>
        <w:jc w:val="both"/>
        <w:rPr>
          <w:rFonts w:cstheme="minorHAnsi"/>
        </w:rPr>
      </w:pPr>
      <w:r w:rsidRPr="004446F7">
        <w:rPr>
          <w:rFonts w:cstheme="minorHAnsi"/>
        </w:rPr>
        <w:t xml:space="preserve">The scope of the </w:t>
      </w:r>
      <w:proofErr w:type="spellStart"/>
      <w:r w:rsidRPr="004446F7">
        <w:rPr>
          <w:rFonts w:cstheme="minorHAnsi"/>
        </w:rPr>
        <w:t>Kinetix</w:t>
      </w:r>
      <w:proofErr w:type="spellEnd"/>
      <w:r w:rsidRPr="004446F7">
        <w:rPr>
          <w:rFonts w:cstheme="minorHAnsi"/>
        </w:rPr>
        <w:t xml:space="preserve"> project focuses on building a digital ecosystem that connects professional sports analytics with fan </w:t>
      </w:r>
      <w:proofErr w:type="spellStart"/>
      <w:proofErr w:type="gramStart"/>
      <w:r w:rsidRPr="004446F7">
        <w:rPr>
          <w:rFonts w:cstheme="minorHAnsi"/>
        </w:rPr>
        <w:t>interaction.The</w:t>
      </w:r>
      <w:proofErr w:type="spellEnd"/>
      <w:proofErr w:type="gramEnd"/>
      <w:r w:rsidRPr="004446F7">
        <w:rPr>
          <w:rFonts w:cstheme="minorHAnsi"/>
        </w:rPr>
        <w:t xml:space="preserve"> system will provide tools for </w:t>
      </w:r>
      <w:proofErr w:type="spellStart"/>
      <w:r w:rsidRPr="004446F7">
        <w:rPr>
          <w:rFonts w:cstheme="minorHAnsi"/>
        </w:rPr>
        <w:t>analyzing</w:t>
      </w:r>
      <w:proofErr w:type="spellEnd"/>
      <w:r w:rsidRPr="004446F7">
        <w:rPr>
          <w:rFonts w:cstheme="minorHAnsi"/>
        </w:rPr>
        <w:t xml:space="preserve"> player performance, tracking match events, and generating predictive insights. It will also allow fans to engage with live matches through interactive prediction </w:t>
      </w:r>
      <w:proofErr w:type="spellStart"/>
      <w:proofErr w:type="gramStart"/>
      <w:r w:rsidRPr="004446F7">
        <w:rPr>
          <w:rFonts w:cstheme="minorHAnsi"/>
        </w:rPr>
        <w:t>features.In</w:t>
      </w:r>
      <w:proofErr w:type="spellEnd"/>
      <w:proofErr w:type="gramEnd"/>
      <w:r w:rsidRPr="004446F7">
        <w:rPr>
          <w:rFonts w:cstheme="minorHAnsi"/>
        </w:rPr>
        <w:t xml:space="preserve"> the future, the platform can be expanded to include multiple sports, advanced AI models, real-time data integration, and partnerships with sports organizations. </w:t>
      </w:r>
    </w:p>
    <w:p w14:paraId="76418301" w14:textId="77777777" w:rsidR="007F2FEA" w:rsidRDefault="007F2FEA" w:rsidP="004446F7">
      <w:pPr>
        <w:tabs>
          <w:tab w:val="left" w:pos="4220"/>
        </w:tabs>
        <w:spacing w:line="360" w:lineRule="auto"/>
        <w:jc w:val="both"/>
        <w:rPr>
          <w:rFonts w:cstheme="minorHAnsi"/>
        </w:rPr>
      </w:pPr>
    </w:p>
    <w:p w14:paraId="26548EDC" w14:textId="77777777" w:rsidR="004446F7" w:rsidRPr="0055420D" w:rsidRDefault="004446F7" w:rsidP="004446F7">
      <w:pPr>
        <w:tabs>
          <w:tab w:val="left" w:pos="4220"/>
        </w:tabs>
        <w:spacing w:line="360" w:lineRule="auto"/>
        <w:jc w:val="both"/>
        <w:rPr>
          <w:rFonts w:cstheme="minorHAnsi"/>
          <w:b/>
          <w:bCs/>
          <w:sz w:val="24"/>
        </w:rPr>
      </w:pPr>
      <w:r w:rsidRPr="0055420D">
        <w:rPr>
          <w:rFonts w:cstheme="minorHAnsi"/>
          <w:b/>
          <w:bCs/>
          <w:sz w:val="24"/>
        </w:rPr>
        <w:t xml:space="preserve">1.6 </w:t>
      </w:r>
      <w:r w:rsidRPr="004446F7">
        <w:rPr>
          <w:rFonts w:cstheme="minorHAnsi"/>
          <w:b/>
          <w:bCs/>
        </w:rPr>
        <w:t>Significance and Impact</w:t>
      </w:r>
    </w:p>
    <w:p w14:paraId="14F9619F" w14:textId="77777777" w:rsidR="004446F7" w:rsidRPr="0055420D" w:rsidRDefault="004446F7" w:rsidP="004446F7">
      <w:pPr>
        <w:tabs>
          <w:tab w:val="left" w:pos="4220"/>
        </w:tabs>
        <w:spacing w:line="360" w:lineRule="auto"/>
        <w:jc w:val="both"/>
        <w:rPr>
          <w:rFonts w:cstheme="minorHAnsi"/>
        </w:rPr>
      </w:pPr>
      <w:r w:rsidRPr="0055420D">
        <w:rPr>
          <w:rFonts w:cstheme="minorHAnsi"/>
        </w:rPr>
        <w:t xml:space="preserve">The </w:t>
      </w:r>
      <w:proofErr w:type="spellStart"/>
      <w:r w:rsidRPr="0055420D">
        <w:rPr>
          <w:rFonts w:cstheme="minorHAnsi"/>
        </w:rPr>
        <w:t>Kinetix</w:t>
      </w:r>
      <w:proofErr w:type="spellEnd"/>
      <w:r w:rsidRPr="0055420D">
        <w:rPr>
          <w:rFonts w:cstheme="minorHAnsi"/>
        </w:rPr>
        <w:t xml:space="preserve"> platform has the potential to significantly impact both professional sports analysis and fan engagement. By combining advanced analytics with interactive fan participation, the system creates a more comprehensive sports intelligence ecosystem.</w:t>
      </w:r>
    </w:p>
    <w:p w14:paraId="3E22C01E" w14:textId="77777777" w:rsidR="004446F7" w:rsidRPr="0055420D" w:rsidRDefault="004446F7" w:rsidP="004446F7">
      <w:pPr>
        <w:tabs>
          <w:tab w:val="left" w:pos="4220"/>
        </w:tabs>
        <w:spacing w:line="360" w:lineRule="auto"/>
        <w:jc w:val="both"/>
        <w:rPr>
          <w:rFonts w:cstheme="minorHAnsi"/>
        </w:rPr>
      </w:pPr>
      <w:r w:rsidRPr="0055420D">
        <w:rPr>
          <w:rFonts w:cstheme="minorHAnsi"/>
        </w:rPr>
        <w:t>For professional teams, the platform provides valuable insights that can support better training strategies, performance evaluation, and decision-making. For fans, it offers a more engaging and educational experience by allowing them to actively participate in predicting match events.</w:t>
      </w:r>
    </w:p>
    <w:p w14:paraId="563110F2" w14:textId="77777777" w:rsidR="004446F7" w:rsidRDefault="004446F7" w:rsidP="004446F7">
      <w:pPr>
        <w:tabs>
          <w:tab w:val="left" w:pos="4220"/>
        </w:tabs>
        <w:spacing w:line="360" w:lineRule="auto"/>
        <w:jc w:val="both"/>
        <w:rPr>
          <w:rFonts w:cstheme="minorHAnsi"/>
        </w:rPr>
      </w:pPr>
      <w:r w:rsidRPr="0055420D">
        <w:rPr>
          <w:rFonts w:cstheme="minorHAnsi"/>
        </w:rPr>
        <w:t xml:space="preserve">Furthermore, </w:t>
      </w:r>
      <w:proofErr w:type="spellStart"/>
      <w:r w:rsidRPr="0055420D">
        <w:rPr>
          <w:rFonts w:cstheme="minorHAnsi"/>
        </w:rPr>
        <w:t>analyzing</w:t>
      </w:r>
      <w:proofErr w:type="spellEnd"/>
      <w:r w:rsidRPr="0055420D">
        <w:rPr>
          <w:rFonts w:cstheme="minorHAnsi"/>
        </w:rPr>
        <w:t xml:space="preserve"> large volumes of fan predictions can generate crowd intelligence insights, which may reveal patterns in public perception of team strategies and player roles. This integration of professional analytics and fan-driven insights represents a new approach to sports data analysis and engagement</w:t>
      </w:r>
      <w:r>
        <w:rPr>
          <w:rFonts w:cstheme="minorHAnsi"/>
        </w:rPr>
        <w:t>.</w:t>
      </w:r>
      <w:r w:rsidRPr="002547E9">
        <w:rPr>
          <w:vanish/>
          <w:sz w:val="24"/>
        </w:rPr>
        <w:t>Top of FormBottom of Form</w:t>
      </w:r>
    </w:p>
    <w:p w14:paraId="0F903437" w14:textId="77777777" w:rsidR="00FA5E04" w:rsidRDefault="00FA5E04" w:rsidP="004446F7">
      <w:pPr>
        <w:tabs>
          <w:tab w:val="left" w:pos="4220"/>
        </w:tabs>
        <w:spacing w:line="360" w:lineRule="auto"/>
        <w:jc w:val="both"/>
        <w:rPr>
          <w:rFonts w:cstheme="minorHAnsi"/>
        </w:rPr>
      </w:pPr>
    </w:p>
    <w:p w14:paraId="0830DA46" w14:textId="5610DE03" w:rsidR="00FA5E04" w:rsidRPr="00FA5E04" w:rsidRDefault="00FA5E04" w:rsidP="00FA5E04">
      <w:pPr>
        <w:tabs>
          <w:tab w:val="left" w:pos="4220"/>
        </w:tabs>
        <w:spacing w:line="360" w:lineRule="auto"/>
        <w:jc w:val="both"/>
        <w:rPr>
          <w:rFonts w:cstheme="minorHAnsi"/>
          <w:b/>
          <w:bCs/>
        </w:rPr>
      </w:pPr>
      <w:r w:rsidRPr="00FA5E04">
        <w:rPr>
          <w:rFonts w:cstheme="minorHAnsi"/>
          <w:b/>
          <w:bCs/>
        </w:rPr>
        <w:t>1.</w:t>
      </w:r>
      <w:r>
        <w:rPr>
          <w:rFonts w:cstheme="minorHAnsi"/>
          <w:b/>
          <w:bCs/>
        </w:rPr>
        <w:t xml:space="preserve">7 </w:t>
      </w:r>
      <w:r w:rsidRPr="00FA5E04">
        <w:rPr>
          <w:rFonts w:cstheme="minorHAnsi"/>
          <w:b/>
          <w:bCs/>
        </w:rPr>
        <w:t xml:space="preserve">Problem Motivation </w:t>
      </w:r>
    </w:p>
    <w:p w14:paraId="61FD4E71" w14:textId="77777777" w:rsidR="00AA6C21" w:rsidRPr="00AA6C21" w:rsidRDefault="00AA6C21" w:rsidP="00AA6C21">
      <w:r w:rsidRPr="00AA6C21">
        <w:t xml:space="preserve">The motivation behind developing the </w:t>
      </w:r>
      <w:proofErr w:type="spellStart"/>
      <w:r w:rsidRPr="00AA6C21">
        <w:t>Kinetix</w:t>
      </w:r>
      <w:proofErr w:type="spellEnd"/>
      <w:r w:rsidRPr="00AA6C21">
        <w:t xml:space="preserve"> platform comes from the limitations observed in existing sports analytics systems. Currently, most platforms focus either on professional analytics or on fan engagement, but very few systems combine both aspects in a single platform. Additionally, existing systems mainly provide pre-match or post-match analysis and lack real-time insights during live matches.</w:t>
      </w:r>
    </w:p>
    <w:p w14:paraId="4DB735E4" w14:textId="77777777" w:rsidR="00AA6C21" w:rsidRPr="00AA6C21" w:rsidRDefault="00AA6C21" w:rsidP="00AA6C21">
      <w:r w:rsidRPr="00AA6C21">
        <w:t>There is also limited interaction available for general users, as most analytics tools are designed only for experts such as coaches and analysts. This creates a gap between professional sports analysis and public understanding of the game.</w:t>
      </w:r>
    </w:p>
    <w:p w14:paraId="2D424447" w14:textId="77777777" w:rsidR="00FA5E04" w:rsidRPr="00FA5E04" w:rsidRDefault="00FA5E04" w:rsidP="00FA5E04"/>
    <w:p w14:paraId="11FFA0F7" w14:textId="77777777" w:rsidR="004446F7" w:rsidRDefault="004446F7" w:rsidP="0094528C">
      <w:pPr>
        <w:rPr>
          <w:rFonts w:cstheme="minorHAnsi"/>
          <w:b/>
          <w:bCs/>
          <w:sz w:val="24"/>
          <w:szCs w:val="24"/>
          <w:lang w:val="en-US"/>
        </w:rPr>
      </w:pPr>
    </w:p>
    <w:p w14:paraId="76160C56" w14:textId="77777777" w:rsidR="004446F7" w:rsidRPr="00B7478E" w:rsidRDefault="004446F7" w:rsidP="004446F7">
      <w:pPr>
        <w:tabs>
          <w:tab w:val="left" w:pos="5678"/>
        </w:tabs>
        <w:spacing w:line="360" w:lineRule="auto"/>
        <w:jc w:val="center"/>
        <w:rPr>
          <w:rFonts w:ascii="Arial Rounded MT Bold" w:hAnsi="Arial Rounded MT Bold"/>
          <w:sz w:val="32"/>
          <w:szCs w:val="32"/>
        </w:rPr>
      </w:pPr>
      <w:r w:rsidRPr="00B7478E">
        <w:rPr>
          <w:rFonts w:ascii="Arial Rounded MT Bold" w:hAnsi="Arial Rounded MT Bold"/>
          <w:sz w:val="32"/>
          <w:szCs w:val="32"/>
        </w:rPr>
        <w:lastRenderedPageBreak/>
        <w:t>Chapter 2</w:t>
      </w:r>
    </w:p>
    <w:p w14:paraId="46E43E05" w14:textId="77777777" w:rsidR="004446F7" w:rsidRPr="004A215E" w:rsidRDefault="004446F7" w:rsidP="004446F7">
      <w:pPr>
        <w:tabs>
          <w:tab w:val="left" w:pos="5678"/>
        </w:tabs>
        <w:spacing w:line="360" w:lineRule="auto"/>
        <w:jc w:val="center"/>
        <w:rPr>
          <w:rFonts w:ascii="Arial Rounded MT Bold" w:hAnsi="Arial Rounded MT Bold"/>
          <w:sz w:val="32"/>
          <w:szCs w:val="32"/>
        </w:rPr>
      </w:pPr>
      <w:r w:rsidRPr="00B7478E">
        <w:rPr>
          <w:rFonts w:ascii="Arial Rounded MT Bold" w:hAnsi="Arial Rounded MT Bold"/>
          <w:sz w:val="32"/>
          <w:szCs w:val="32"/>
        </w:rPr>
        <w:t>Literature Review</w:t>
      </w:r>
    </w:p>
    <w:p w14:paraId="2C0136A3" w14:textId="77777777" w:rsidR="004446F7" w:rsidRPr="0055420D" w:rsidRDefault="004446F7" w:rsidP="004446F7">
      <w:pPr>
        <w:tabs>
          <w:tab w:val="left" w:pos="5678"/>
        </w:tabs>
        <w:spacing w:line="360" w:lineRule="auto"/>
        <w:jc w:val="both"/>
        <w:rPr>
          <w:rFonts w:cstheme="minorHAnsi"/>
        </w:rPr>
      </w:pPr>
      <w:r w:rsidRPr="0055420D">
        <w:rPr>
          <w:rFonts w:cstheme="minorHAnsi"/>
        </w:rPr>
        <w:t>The literature review examines research on sports analytics, artificial intelligence, and machine learning techniques for analysing player performance and match outcomes. Over the past decade, the sports industry has increasingly adopted data-driven technologies to enhance training, evaluate athletes, and support tactical decisions.</w:t>
      </w:r>
    </w:p>
    <w:p w14:paraId="4599E38E" w14:textId="77777777" w:rsidR="004446F7" w:rsidRPr="0055420D" w:rsidRDefault="004446F7" w:rsidP="004446F7">
      <w:pPr>
        <w:tabs>
          <w:tab w:val="left" w:pos="5678"/>
        </w:tabs>
        <w:spacing w:line="360" w:lineRule="auto"/>
        <w:jc w:val="both"/>
        <w:rPr>
          <w:rFonts w:cstheme="minorHAnsi"/>
        </w:rPr>
      </w:pPr>
      <w:r w:rsidRPr="0055420D">
        <w:rPr>
          <w:rFonts w:cstheme="minorHAnsi"/>
        </w:rPr>
        <w:t xml:space="preserve">Researchers have explored approaches such as machine learning algorithms, wearable sensors, computer vision, and predictive models to </w:t>
      </w:r>
      <w:proofErr w:type="spellStart"/>
      <w:r w:rsidRPr="0055420D">
        <w:rPr>
          <w:rFonts w:cstheme="minorHAnsi"/>
        </w:rPr>
        <w:t>analyze</w:t>
      </w:r>
      <w:proofErr w:type="spellEnd"/>
      <w:r w:rsidRPr="0055420D">
        <w:rPr>
          <w:rFonts w:cstheme="minorHAnsi"/>
        </w:rPr>
        <w:t xml:space="preserve"> sports data. These technologies enable teams to monitor fitness, detect injury risks, and assess match statistics more effectively. Modern analytics platforms also process large volumes of data in real time, allowing analysts to extract meaningful insights from performance metrics and match events.</w:t>
      </w:r>
    </w:p>
    <w:p w14:paraId="3BBB9E58" w14:textId="77777777" w:rsidR="004446F7" w:rsidRDefault="004446F7" w:rsidP="004446F7">
      <w:pPr>
        <w:tabs>
          <w:tab w:val="left" w:pos="5678"/>
        </w:tabs>
        <w:spacing w:line="360" w:lineRule="auto"/>
        <w:jc w:val="both"/>
        <w:rPr>
          <w:rFonts w:cstheme="minorHAnsi"/>
        </w:rPr>
      </w:pPr>
      <w:r w:rsidRPr="0055420D">
        <w:rPr>
          <w:rFonts w:cstheme="minorHAnsi"/>
        </w:rPr>
        <w:t xml:space="preserve">However, most studies focus on professional sports systems used by coaches and organizations. Limited research addresses integrating analytics with fan engagement platforms or crowd-based predictions. Reviewing existing literature is therefore essential to understand current methods, highlight limitations, and identify how the proposed </w:t>
      </w:r>
      <w:proofErr w:type="spellStart"/>
      <w:r w:rsidRPr="0055420D">
        <w:rPr>
          <w:rFonts w:cstheme="minorHAnsi"/>
        </w:rPr>
        <w:t>Kinetix</w:t>
      </w:r>
      <w:proofErr w:type="spellEnd"/>
      <w:r w:rsidRPr="0055420D">
        <w:rPr>
          <w:rFonts w:cstheme="minorHAnsi"/>
        </w:rPr>
        <w:t xml:space="preserve"> platform can advance this domain</w:t>
      </w:r>
      <w:r>
        <w:rPr>
          <w:rFonts w:cstheme="minorHAnsi"/>
        </w:rPr>
        <w:t>.</w:t>
      </w:r>
    </w:p>
    <w:p w14:paraId="107CD8C3" w14:textId="77777777" w:rsidR="000A20AA" w:rsidRPr="0055420D" w:rsidRDefault="000A20AA" w:rsidP="004446F7">
      <w:pPr>
        <w:tabs>
          <w:tab w:val="left" w:pos="5678"/>
        </w:tabs>
        <w:spacing w:line="360" w:lineRule="auto"/>
        <w:jc w:val="both"/>
        <w:rPr>
          <w:rFonts w:cstheme="minorHAnsi"/>
        </w:rPr>
      </w:pPr>
    </w:p>
    <w:p w14:paraId="1AEBBDDB" w14:textId="6125837D" w:rsidR="004446F7" w:rsidRDefault="004446F7" w:rsidP="004446F7">
      <w:pPr>
        <w:rPr>
          <w:rFonts w:cstheme="minorHAnsi"/>
          <w:b/>
          <w:bCs/>
          <w:lang w:val="en-US"/>
        </w:rPr>
      </w:pPr>
      <w:r>
        <w:rPr>
          <w:rFonts w:cstheme="minorHAnsi"/>
          <w:b/>
          <w:bCs/>
          <w:lang w:val="en-US"/>
        </w:rPr>
        <w:t>2.1 Summary of Research Paper</w:t>
      </w:r>
    </w:p>
    <w:p w14:paraId="6992E6EC" w14:textId="063DA080" w:rsidR="004446F7" w:rsidRPr="0055420D" w:rsidRDefault="004446F7" w:rsidP="004446F7">
      <w:pPr>
        <w:tabs>
          <w:tab w:val="left" w:pos="5678"/>
        </w:tabs>
        <w:spacing w:line="360" w:lineRule="auto"/>
        <w:jc w:val="both"/>
        <w:rPr>
          <w:rFonts w:cstheme="minorHAnsi"/>
        </w:rPr>
      </w:pPr>
      <w:r w:rsidRPr="0055420D">
        <w:rPr>
          <w:rFonts w:cstheme="minorHAnsi"/>
        </w:rPr>
        <w:t>Various research papers have investigated the use of artificial intelligence, machine learning, and data analytics in sports performance analysis. These studies highlight the importance of using data-driven approaches to improve decision-making in sports.</w:t>
      </w:r>
    </w:p>
    <w:p w14:paraId="17C15563" w14:textId="75ADD9B3" w:rsidR="004446F7" w:rsidRPr="0055420D" w:rsidRDefault="004446F7" w:rsidP="004446F7">
      <w:pPr>
        <w:tabs>
          <w:tab w:val="left" w:pos="5678"/>
        </w:tabs>
        <w:spacing w:line="360" w:lineRule="auto"/>
        <w:jc w:val="both"/>
        <w:rPr>
          <w:rFonts w:cstheme="minorHAnsi"/>
        </w:rPr>
      </w:pPr>
      <w:r w:rsidRPr="0055420D">
        <w:rPr>
          <w:rFonts w:cstheme="minorHAnsi"/>
        </w:rPr>
        <w:t xml:space="preserve">Several researchers have proposed systems that use machine learning algorithms to </w:t>
      </w:r>
      <w:proofErr w:type="spellStart"/>
      <w:r w:rsidRPr="0055420D">
        <w:rPr>
          <w:rFonts w:cstheme="minorHAnsi"/>
        </w:rPr>
        <w:t>analyze</w:t>
      </w:r>
      <w:proofErr w:type="spellEnd"/>
      <w:r w:rsidRPr="0055420D">
        <w:rPr>
          <w:rFonts w:cstheme="minorHAnsi"/>
        </w:rPr>
        <w:t xml:space="preserve"> historical match data and predict player performance. These models evaluate factors such as player statistics, match conditions, and performance trends to generate predictions about future outcomes. Other studies have explored the use of wearable sensor technologies to monitor athlete movements and collect biometric data such as heart rate, speed, and physical exertion. This information helps in detecting injury risks and improving training programs.</w:t>
      </w:r>
    </w:p>
    <w:p w14:paraId="56DC0FEA" w14:textId="29859F51" w:rsidR="004446F7" w:rsidRPr="0055420D" w:rsidRDefault="004446F7" w:rsidP="004446F7">
      <w:pPr>
        <w:tabs>
          <w:tab w:val="left" w:pos="5678"/>
        </w:tabs>
        <w:spacing w:line="360" w:lineRule="auto"/>
        <w:jc w:val="both"/>
        <w:rPr>
          <w:rFonts w:cstheme="minorHAnsi"/>
        </w:rPr>
      </w:pPr>
      <w:r w:rsidRPr="0055420D">
        <w:rPr>
          <w:rFonts w:cstheme="minorHAnsi"/>
        </w:rPr>
        <w:t xml:space="preserve">Some research has also focused on computer vision and deep learning techniques for </w:t>
      </w:r>
      <w:proofErr w:type="spellStart"/>
      <w:r w:rsidRPr="0055420D">
        <w:rPr>
          <w:rFonts w:cstheme="minorHAnsi"/>
        </w:rPr>
        <w:t>analyzing</w:t>
      </w:r>
      <w:proofErr w:type="spellEnd"/>
      <w:r w:rsidRPr="0055420D">
        <w:rPr>
          <w:rFonts w:cstheme="minorHAnsi"/>
        </w:rPr>
        <w:t xml:space="preserve"> player movements and match events through video data. These systems can </w:t>
      </w:r>
      <w:r w:rsidRPr="0055420D">
        <w:rPr>
          <w:rFonts w:cstheme="minorHAnsi"/>
        </w:rPr>
        <w:lastRenderedPageBreak/>
        <w:t>automatically detect important actions during matches and provide valuable insights for performance analysis.</w:t>
      </w:r>
    </w:p>
    <w:p w14:paraId="535B5BBF" w14:textId="77777777" w:rsidR="004446F7" w:rsidRDefault="004446F7" w:rsidP="004446F7">
      <w:pPr>
        <w:tabs>
          <w:tab w:val="left" w:pos="5678"/>
        </w:tabs>
        <w:spacing w:line="360" w:lineRule="auto"/>
        <w:jc w:val="both"/>
        <w:rPr>
          <w:rFonts w:cstheme="minorHAnsi"/>
        </w:rPr>
      </w:pPr>
      <w:r w:rsidRPr="0055420D">
        <w:rPr>
          <w:rFonts w:cstheme="minorHAnsi"/>
        </w:rPr>
        <w:t>Additionally, several studies discuss the development of real-time sports analytics platforms capable of processing large volumes of sports data and generating tactical insights for teams and analysts. While these research works contribute significantly to the field of sports analytics, most of them focus mainly on professional sports environments and do not address the integration of fan participation in sports analysis.</w:t>
      </w:r>
    </w:p>
    <w:p w14:paraId="236EB8A5" w14:textId="6F01B9BD" w:rsidR="00414DE3" w:rsidRPr="000A20AA" w:rsidRDefault="000A20AA" w:rsidP="000A20AA">
      <w:pPr>
        <w:spacing w:line="360" w:lineRule="auto"/>
        <w:jc w:val="center"/>
        <w:rPr>
          <w:rFonts w:cstheme="minorHAnsi"/>
          <w:sz w:val="20"/>
          <w:szCs w:val="20"/>
          <w:lang w:val="en-US"/>
        </w:rPr>
      </w:pPr>
      <w:r>
        <w:rPr>
          <w:rFonts w:cstheme="minorHAnsi"/>
          <w:sz w:val="20"/>
          <w:szCs w:val="20"/>
          <w:lang w:val="en-US"/>
        </w:rPr>
        <w:t>Table 2.1 Summary of Literature Paper</w:t>
      </w:r>
    </w:p>
    <w:tbl>
      <w:tblPr>
        <w:tblStyle w:val="TableGrid"/>
        <w:tblW w:w="8500" w:type="dxa"/>
        <w:tblLook w:val="04A0" w:firstRow="1" w:lastRow="0" w:firstColumn="1" w:lastColumn="0" w:noHBand="0" w:noVBand="1"/>
      </w:tblPr>
      <w:tblGrid>
        <w:gridCol w:w="1695"/>
        <w:gridCol w:w="663"/>
        <w:gridCol w:w="1447"/>
        <w:gridCol w:w="1501"/>
        <w:gridCol w:w="1553"/>
        <w:gridCol w:w="1646"/>
      </w:tblGrid>
      <w:tr w:rsidR="00414DE3" w:rsidRPr="00414DE3" w14:paraId="1B011462" w14:textId="77777777" w:rsidTr="00414DE3">
        <w:tc>
          <w:tcPr>
            <w:tcW w:w="1654" w:type="dxa"/>
            <w:hideMark/>
          </w:tcPr>
          <w:p w14:paraId="1D978770" w14:textId="77777777" w:rsidR="00414DE3" w:rsidRPr="00414DE3" w:rsidRDefault="00414DE3" w:rsidP="00A601D1">
            <w:pPr>
              <w:spacing w:after="160" w:line="259" w:lineRule="auto"/>
              <w:jc w:val="center"/>
              <w:rPr>
                <w:rFonts w:cstheme="minorHAnsi"/>
                <w:b/>
                <w:bCs/>
              </w:rPr>
            </w:pPr>
            <w:r w:rsidRPr="00414DE3">
              <w:rPr>
                <w:rFonts w:cstheme="minorHAnsi"/>
                <w:b/>
                <w:bCs/>
              </w:rPr>
              <w:t>Author(s)</w:t>
            </w:r>
          </w:p>
        </w:tc>
        <w:tc>
          <w:tcPr>
            <w:tcW w:w="641" w:type="dxa"/>
            <w:hideMark/>
          </w:tcPr>
          <w:p w14:paraId="59339061" w14:textId="77777777" w:rsidR="00414DE3" w:rsidRPr="00414DE3" w:rsidRDefault="00414DE3" w:rsidP="00A601D1">
            <w:pPr>
              <w:spacing w:after="160" w:line="259" w:lineRule="auto"/>
              <w:jc w:val="center"/>
              <w:rPr>
                <w:rFonts w:cstheme="minorHAnsi"/>
                <w:b/>
                <w:bCs/>
              </w:rPr>
            </w:pPr>
            <w:r w:rsidRPr="00414DE3">
              <w:rPr>
                <w:rFonts w:cstheme="minorHAnsi"/>
                <w:b/>
                <w:bCs/>
              </w:rPr>
              <w:t>Year</w:t>
            </w:r>
          </w:p>
        </w:tc>
        <w:tc>
          <w:tcPr>
            <w:tcW w:w="1411" w:type="dxa"/>
            <w:hideMark/>
          </w:tcPr>
          <w:p w14:paraId="2A36B806" w14:textId="77777777" w:rsidR="00414DE3" w:rsidRPr="00414DE3" w:rsidRDefault="00414DE3" w:rsidP="00A601D1">
            <w:pPr>
              <w:spacing w:after="160" w:line="259" w:lineRule="auto"/>
              <w:jc w:val="center"/>
              <w:rPr>
                <w:rFonts w:cstheme="minorHAnsi"/>
                <w:b/>
                <w:bCs/>
              </w:rPr>
            </w:pPr>
            <w:r w:rsidRPr="00414DE3">
              <w:rPr>
                <w:rFonts w:cstheme="minorHAnsi"/>
                <w:b/>
                <w:bCs/>
              </w:rPr>
              <w:t>Title of Paper</w:t>
            </w:r>
          </w:p>
        </w:tc>
        <w:tc>
          <w:tcPr>
            <w:tcW w:w="0" w:type="auto"/>
            <w:hideMark/>
          </w:tcPr>
          <w:p w14:paraId="103E8F68" w14:textId="77777777" w:rsidR="00414DE3" w:rsidRPr="00414DE3" w:rsidRDefault="00414DE3" w:rsidP="00A601D1">
            <w:pPr>
              <w:spacing w:after="160" w:line="259" w:lineRule="auto"/>
              <w:jc w:val="center"/>
              <w:rPr>
                <w:rFonts w:cstheme="minorHAnsi"/>
                <w:b/>
                <w:bCs/>
              </w:rPr>
            </w:pPr>
            <w:r w:rsidRPr="00414DE3">
              <w:rPr>
                <w:rFonts w:cstheme="minorHAnsi"/>
                <w:b/>
                <w:bCs/>
              </w:rPr>
              <w:t>Method / Technology Used</w:t>
            </w:r>
          </w:p>
        </w:tc>
        <w:tc>
          <w:tcPr>
            <w:tcW w:w="0" w:type="auto"/>
            <w:hideMark/>
          </w:tcPr>
          <w:p w14:paraId="4B10385C" w14:textId="77777777" w:rsidR="00414DE3" w:rsidRPr="00414DE3" w:rsidRDefault="00414DE3" w:rsidP="00A601D1">
            <w:pPr>
              <w:spacing w:after="160" w:line="259" w:lineRule="auto"/>
              <w:jc w:val="center"/>
              <w:rPr>
                <w:rFonts w:cstheme="minorHAnsi"/>
                <w:b/>
                <w:bCs/>
              </w:rPr>
            </w:pPr>
            <w:r w:rsidRPr="00414DE3">
              <w:rPr>
                <w:rFonts w:cstheme="minorHAnsi"/>
                <w:b/>
                <w:bCs/>
              </w:rPr>
              <w:t>Key Contribution</w:t>
            </w:r>
          </w:p>
        </w:tc>
        <w:tc>
          <w:tcPr>
            <w:tcW w:w="1814" w:type="dxa"/>
            <w:hideMark/>
          </w:tcPr>
          <w:p w14:paraId="484F0860" w14:textId="77777777" w:rsidR="00414DE3" w:rsidRPr="00414DE3" w:rsidRDefault="00414DE3" w:rsidP="00A601D1">
            <w:pPr>
              <w:spacing w:after="160" w:line="259" w:lineRule="auto"/>
              <w:jc w:val="center"/>
              <w:rPr>
                <w:rFonts w:cstheme="minorHAnsi"/>
                <w:b/>
                <w:bCs/>
              </w:rPr>
            </w:pPr>
            <w:r w:rsidRPr="00414DE3">
              <w:rPr>
                <w:rFonts w:cstheme="minorHAnsi"/>
                <w:b/>
                <w:bCs/>
              </w:rPr>
              <w:t>Limitation</w:t>
            </w:r>
          </w:p>
        </w:tc>
      </w:tr>
      <w:tr w:rsidR="00414DE3" w:rsidRPr="00414DE3" w14:paraId="311C08AA" w14:textId="77777777" w:rsidTr="00414DE3">
        <w:tc>
          <w:tcPr>
            <w:tcW w:w="1654" w:type="dxa"/>
            <w:hideMark/>
          </w:tcPr>
          <w:p w14:paraId="1377AE59" w14:textId="77777777" w:rsidR="00414DE3" w:rsidRPr="00414DE3" w:rsidRDefault="00414DE3" w:rsidP="00A601D1">
            <w:pPr>
              <w:spacing w:after="160" w:line="259" w:lineRule="auto"/>
              <w:jc w:val="center"/>
              <w:rPr>
                <w:rFonts w:cstheme="minorHAnsi"/>
              </w:rPr>
            </w:pPr>
            <w:proofErr w:type="spellStart"/>
            <w:r w:rsidRPr="00414DE3">
              <w:rPr>
                <w:rFonts w:cstheme="minorHAnsi"/>
              </w:rPr>
              <w:t>Mandot</w:t>
            </w:r>
            <w:proofErr w:type="spellEnd"/>
            <w:r w:rsidRPr="00414DE3">
              <w:rPr>
                <w:rFonts w:cstheme="minorHAnsi"/>
              </w:rPr>
              <w:t xml:space="preserve"> &amp; Chawla</w:t>
            </w:r>
          </w:p>
        </w:tc>
        <w:tc>
          <w:tcPr>
            <w:tcW w:w="641" w:type="dxa"/>
            <w:hideMark/>
          </w:tcPr>
          <w:p w14:paraId="71684F64" w14:textId="77777777" w:rsidR="00414DE3" w:rsidRPr="00414DE3" w:rsidRDefault="00414DE3" w:rsidP="00A601D1">
            <w:pPr>
              <w:spacing w:after="160" w:line="259" w:lineRule="auto"/>
              <w:jc w:val="center"/>
              <w:rPr>
                <w:rFonts w:cstheme="minorHAnsi"/>
              </w:rPr>
            </w:pPr>
            <w:r w:rsidRPr="00414DE3">
              <w:rPr>
                <w:rFonts w:cstheme="minorHAnsi"/>
              </w:rPr>
              <w:t>2013</w:t>
            </w:r>
          </w:p>
        </w:tc>
        <w:tc>
          <w:tcPr>
            <w:tcW w:w="1411" w:type="dxa"/>
            <w:hideMark/>
          </w:tcPr>
          <w:p w14:paraId="49BA9EF9" w14:textId="77777777" w:rsidR="00414DE3" w:rsidRPr="00414DE3" w:rsidRDefault="00414DE3" w:rsidP="00A601D1">
            <w:pPr>
              <w:spacing w:after="160" w:line="259" w:lineRule="auto"/>
              <w:jc w:val="center"/>
              <w:rPr>
                <w:rFonts w:cstheme="minorHAnsi"/>
              </w:rPr>
            </w:pPr>
            <w:r w:rsidRPr="00414DE3">
              <w:rPr>
                <w:rFonts w:cstheme="minorHAnsi"/>
              </w:rPr>
              <w:t>AI and Machine Learning Applications in Sports Performance Analysis</w:t>
            </w:r>
          </w:p>
        </w:tc>
        <w:tc>
          <w:tcPr>
            <w:tcW w:w="0" w:type="auto"/>
            <w:hideMark/>
          </w:tcPr>
          <w:p w14:paraId="177182D0" w14:textId="77777777" w:rsidR="00414DE3" w:rsidRPr="00414DE3" w:rsidRDefault="00414DE3" w:rsidP="00A601D1">
            <w:pPr>
              <w:spacing w:after="160" w:line="259" w:lineRule="auto"/>
              <w:jc w:val="center"/>
              <w:rPr>
                <w:rFonts w:cstheme="minorHAnsi"/>
              </w:rPr>
            </w:pPr>
            <w:r w:rsidRPr="00414DE3">
              <w:rPr>
                <w:rFonts w:cstheme="minorHAnsi"/>
              </w:rPr>
              <w:t>Artificial Intelligence, Machine Learning</w:t>
            </w:r>
          </w:p>
        </w:tc>
        <w:tc>
          <w:tcPr>
            <w:tcW w:w="0" w:type="auto"/>
            <w:hideMark/>
          </w:tcPr>
          <w:p w14:paraId="78B41C8F" w14:textId="77777777" w:rsidR="00414DE3" w:rsidRPr="00414DE3" w:rsidRDefault="00414DE3" w:rsidP="00A601D1">
            <w:pPr>
              <w:spacing w:after="160" w:line="259" w:lineRule="auto"/>
              <w:jc w:val="center"/>
              <w:rPr>
                <w:rFonts w:cstheme="minorHAnsi"/>
              </w:rPr>
            </w:pPr>
            <w:r w:rsidRPr="00414DE3">
              <w:rPr>
                <w:rFonts w:cstheme="minorHAnsi"/>
              </w:rPr>
              <w:t xml:space="preserve">Demonstrates use of AI models for </w:t>
            </w:r>
            <w:proofErr w:type="spellStart"/>
            <w:r w:rsidRPr="00414DE3">
              <w:rPr>
                <w:rFonts w:cstheme="minorHAnsi"/>
              </w:rPr>
              <w:t>analyzing</w:t>
            </w:r>
            <w:proofErr w:type="spellEnd"/>
            <w:r w:rsidRPr="00414DE3">
              <w:rPr>
                <w:rFonts w:cstheme="minorHAnsi"/>
              </w:rPr>
              <w:t xml:space="preserve"> player performance and strategy</w:t>
            </w:r>
          </w:p>
        </w:tc>
        <w:tc>
          <w:tcPr>
            <w:tcW w:w="1814" w:type="dxa"/>
            <w:hideMark/>
          </w:tcPr>
          <w:p w14:paraId="30B8803A" w14:textId="77777777" w:rsidR="00414DE3" w:rsidRPr="00414DE3" w:rsidRDefault="00414DE3" w:rsidP="00A601D1">
            <w:pPr>
              <w:spacing w:after="160" w:line="259" w:lineRule="auto"/>
              <w:jc w:val="center"/>
              <w:rPr>
                <w:rFonts w:cstheme="minorHAnsi"/>
              </w:rPr>
            </w:pPr>
            <w:r w:rsidRPr="00414DE3">
              <w:rPr>
                <w:rFonts w:cstheme="minorHAnsi"/>
              </w:rPr>
              <w:t>Limited real-time analytics and small datasets</w:t>
            </w:r>
          </w:p>
        </w:tc>
      </w:tr>
      <w:tr w:rsidR="00414DE3" w:rsidRPr="00414DE3" w14:paraId="0244B5D5" w14:textId="77777777" w:rsidTr="00414DE3">
        <w:tc>
          <w:tcPr>
            <w:tcW w:w="1654" w:type="dxa"/>
            <w:hideMark/>
          </w:tcPr>
          <w:p w14:paraId="1B852233" w14:textId="77777777" w:rsidR="00414DE3" w:rsidRPr="00414DE3" w:rsidRDefault="00414DE3" w:rsidP="00A601D1">
            <w:pPr>
              <w:spacing w:after="160" w:line="259" w:lineRule="auto"/>
              <w:jc w:val="center"/>
              <w:rPr>
                <w:rFonts w:cstheme="minorHAnsi"/>
              </w:rPr>
            </w:pPr>
            <w:r w:rsidRPr="00414DE3">
              <w:rPr>
                <w:rFonts w:cstheme="minorHAnsi"/>
              </w:rPr>
              <w:t>Hassan et al.</w:t>
            </w:r>
          </w:p>
        </w:tc>
        <w:tc>
          <w:tcPr>
            <w:tcW w:w="641" w:type="dxa"/>
            <w:hideMark/>
          </w:tcPr>
          <w:p w14:paraId="5D7DBA18" w14:textId="77777777" w:rsidR="00414DE3" w:rsidRPr="00414DE3" w:rsidRDefault="00414DE3" w:rsidP="00A601D1">
            <w:pPr>
              <w:spacing w:after="160" w:line="259" w:lineRule="auto"/>
              <w:jc w:val="center"/>
              <w:rPr>
                <w:rFonts w:cstheme="minorHAnsi"/>
              </w:rPr>
            </w:pPr>
            <w:r w:rsidRPr="00414DE3">
              <w:rPr>
                <w:rFonts w:cstheme="minorHAnsi"/>
              </w:rPr>
              <w:t>2024</w:t>
            </w:r>
          </w:p>
        </w:tc>
        <w:tc>
          <w:tcPr>
            <w:tcW w:w="1411" w:type="dxa"/>
            <w:hideMark/>
          </w:tcPr>
          <w:p w14:paraId="3B591412" w14:textId="77777777" w:rsidR="00414DE3" w:rsidRPr="00414DE3" w:rsidRDefault="00414DE3" w:rsidP="00A601D1">
            <w:pPr>
              <w:spacing w:after="160" w:line="259" w:lineRule="auto"/>
              <w:jc w:val="center"/>
              <w:rPr>
                <w:rFonts w:cstheme="minorHAnsi"/>
              </w:rPr>
            </w:pPr>
            <w:r w:rsidRPr="00414DE3">
              <w:rPr>
                <w:rFonts w:cstheme="minorHAnsi"/>
              </w:rPr>
              <w:t>Wearable Sensor Data Analytics for Athlete Performance and Injury Prevention</w:t>
            </w:r>
          </w:p>
        </w:tc>
        <w:tc>
          <w:tcPr>
            <w:tcW w:w="0" w:type="auto"/>
            <w:hideMark/>
          </w:tcPr>
          <w:p w14:paraId="6363B8D9" w14:textId="77777777" w:rsidR="00414DE3" w:rsidRPr="00414DE3" w:rsidRDefault="00414DE3" w:rsidP="00A601D1">
            <w:pPr>
              <w:spacing w:after="160" w:line="259" w:lineRule="auto"/>
              <w:jc w:val="center"/>
              <w:rPr>
                <w:rFonts w:cstheme="minorHAnsi"/>
              </w:rPr>
            </w:pPr>
            <w:r w:rsidRPr="00414DE3">
              <w:rPr>
                <w:rFonts w:cstheme="minorHAnsi"/>
              </w:rPr>
              <w:t>Wearable Sensors, Data Analytics</w:t>
            </w:r>
          </w:p>
        </w:tc>
        <w:tc>
          <w:tcPr>
            <w:tcW w:w="0" w:type="auto"/>
            <w:hideMark/>
          </w:tcPr>
          <w:p w14:paraId="03B75386" w14:textId="77777777" w:rsidR="00414DE3" w:rsidRPr="00414DE3" w:rsidRDefault="00414DE3" w:rsidP="00A601D1">
            <w:pPr>
              <w:spacing w:after="160" w:line="259" w:lineRule="auto"/>
              <w:jc w:val="center"/>
              <w:rPr>
                <w:rFonts w:cstheme="minorHAnsi"/>
              </w:rPr>
            </w:pPr>
            <w:r w:rsidRPr="00414DE3">
              <w:rPr>
                <w:rFonts w:cstheme="minorHAnsi"/>
              </w:rPr>
              <w:t>Uses wearable devices to track athlete health and performance</w:t>
            </w:r>
          </w:p>
        </w:tc>
        <w:tc>
          <w:tcPr>
            <w:tcW w:w="1814" w:type="dxa"/>
            <w:hideMark/>
          </w:tcPr>
          <w:p w14:paraId="2B0BE45E" w14:textId="77777777" w:rsidR="00414DE3" w:rsidRPr="00414DE3" w:rsidRDefault="00414DE3" w:rsidP="00A601D1">
            <w:pPr>
              <w:spacing w:after="160" w:line="259" w:lineRule="auto"/>
              <w:jc w:val="center"/>
              <w:rPr>
                <w:rFonts w:cstheme="minorHAnsi"/>
              </w:rPr>
            </w:pPr>
            <w:r w:rsidRPr="00414DE3">
              <w:rPr>
                <w:rFonts w:cstheme="minorHAnsi"/>
              </w:rPr>
              <w:t>Dependence on sensor accuracy and device availability</w:t>
            </w:r>
          </w:p>
        </w:tc>
      </w:tr>
      <w:tr w:rsidR="00414DE3" w:rsidRPr="00414DE3" w14:paraId="4DDEEFF9" w14:textId="77777777" w:rsidTr="00414DE3">
        <w:tc>
          <w:tcPr>
            <w:tcW w:w="1654" w:type="dxa"/>
            <w:hideMark/>
          </w:tcPr>
          <w:p w14:paraId="21004B07" w14:textId="77777777" w:rsidR="00414DE3" w:rsidRPr="00414DE3" w:rsidRDefault="00414DE3" w:rsidP="00A601D1">
            <w:pPr>
              <w:spacing w:after="160" w:line="259" w:lineRule="auto"/>
              <w:jc w:val="center"/>
              <w:rPr>
                <w:rFonts w:cstheme="minorHAnsi"/>
              </w:rPr>
            </w:pPr>
            <w:r w:rsidRPr="00414DE3">
              <w:rPr>
                <w:rFonts w:cstheme="minorHAnsi"/>
              </w:rPr>
              <w:t xml:space="preserve">Agrawal &amp; </w:t>
            </w:r>
            <w:proofErr w:type="spellStart"/>
            <w:r w:rsidRPr="00414DE3">
              <w:rPr>
                <w:rFonts w:cstheme="minorHAnsi"/>
              </w:rPr>
              <w:t>Kandhway</w:t>
            </w:r>
            <w:proofErr w:type="spellEnd"/>
          </w:p>
        </w:tc>
        <w:tc>
          <w:tcPr>
            <w:tcW w:w="641" w:type="dxa"/>
            <w:hideMark/>
          </w:tcPr>
          <w:p w14:paraId="234B0A30" w14:textId="77777777" w:rsidR="00414DE3" w:rsidRPr="00414DE3" w:rsidRDefault="00414DE3" w:rsidP="00A601D1">
            <w:pPr>
              <w:spacing w:after="160" w:line="259" w:lineRule="auto"/>
              <w:jc w:val="center"/>
              <w:rPr>
                <w:rFonts w:cstheme="minorHAnsi"/>
              </w:rPr>
            </w:pPr>
            <w:r w:rsidRPr="00414DE3">
              <w:rPr>
                <w:rFonts w:cstheme="minorHAnsi"/>
              </w:rPr>
              <w:t>2024</w:t>
            </w:r>
          </w:p>
        </w:tc>
        <w:tc>
          <w:tcPr>
            <w:tcW w:w="1411" w:type="dxa"/>
            <w:hideMark/>
          </w:tcPr>
          <w:p w14:paraId="10D2983A" w14:textId="77777777" w:rsidR="00414DE3" w:rsidRPr="00414DE3" w:rsidRDefault="00414DE3" w:rsidP="00A601D1">
            <w:pPr>
              <w:spacing w:after="160" w:line="259" w:lineRule="auto"/>
              <w:jc w:val="center"/>
              <w:rPr>
                <w:rFonts w:cstheme="minorHAnsi"/>
              </w:rPr>
            </w:pPr>
            <w:r w:rsidRPr="00414DE3">
              <w:rPr>
                <w:rFonts w:cstheme="minorHAnsi"/>
              </w:rPr>
              <w:t>Predictive Analytics in Sports: Injury Risk Assessment and Performance Optimization</w:t>
            </w:r>
          </w:p>
        </w:tc>
        <w:tc>
          <w:tcPr>
            <w:tcW w:w="0" w:type="auto"/>
            <w:hideMark/>
          </w:tcPr>
          <w:p w14:paraId="7A2692CD" w14:textId="77777777" w:rsidR="00414DE3" w:rsidRPr="00414DE3" w:rsidRDefault="00414DE3" w:rsidP="00A601D1">
            <w:pPr>
              <w:spacing w:after="160" w:line="259" w:lineRule="auto"/>
              <w:jc w:val="center"/>
              <w:rPr>
                <w:rFonts w:cstheme="minorHAnsi"/>
              </w:rPr>
            </w:pPr>
            <w:r w:rsidRPr="00414DE3">
              <w:rPr>
                <w:rFonts w:cstheme="minorHAnsi"/>
              </w:rPr>
              <w:t>Predictive Analytics, Machine Learning</w:t>
            </w:r>
          </w:p>
        </w:tc>
        <w:tc>
          <w:tcPr>
            <w:tcW w:w="0" w:type="auto"/>
            <w:hideMark/>
          </w:tcPr>
          <w:p w14:paraId="34DAC958" w14:textId="77777777" w:rsidR="00414DE3" w:rsidRPr="00414DE3" w:rsidRDefault="00414DE3" w:rsidP="00A601D1">
            <w:pPr>
              <w:spacing w:after="160" w:line="259" w:lineRule="auto"/>
              <w:jc w:val="center"/>
              <w:rPr>
                <w:rFonts w:cstheme="minorHAnsi"/>
              </w:rPr>
            </w:pPr>
            <w:r w:rsidRPr="00414DE3">
              <w:rPr>
                <w:rFonts w:cstheme="minorHAnsi"/>
              </w:rPr>
              <w:t>Predicts injuries and performance outcomes using historical data</w:t>
            </w:r>
          </w:p>
        </w:tc>
        <w:tc>
          <w:tcPr>
            <w:tcW w:w="1814" w:type="dxa"/>
            <w:hideMark/>
          </w:tcPr>
          <w:p w14:paraId="486B0D02" w14:textId="77777777" w:rsidR="00414DE3" w:rsidRPr="00414DE3" w:rsidRDefault="00414DE3" w:rsidP="00A601D1">
            <w:pPr>
              <w:spacing w:after="160" w:line="259" w:lineRule="auto"/>
              <w:jc w:val="center"/>
              <w:rPr>
                <w:rFonts w:cstheme="minorHAnsi"/>
              </w:rPr>
            </w:pPr>
            <w:r w:rsidRPr="00414DE3">
              <w:rPr>
                <w:rFonts w:cstheme="minorHAnsi"/>
              </w:rPr>
              <w:t>Requires large and high-quality datasets</w:t>
            </w:r>
          </w:p>
        </w:tc>
      </w:tr>
      <w:tr w:rsidR="00414DE3" w:rsidRPr="00414DE3" w14:paraId="3F6B81AA" w14:textId="77777777" w:rsidTr="00414DE3">
        <w:tc>
          <w:tcPr>
            <w:tcW w:w="1654" w:type="dxa"/>
            <w:hideMark/>
          </w:tcPr>
          <w:p w14:paraId="4C084BD2" w14:textId="77777777" w:rsidR="00414DE3" w:rsidRPr="00414DE3" w:rsidRDefault="00414DE3" w:rsidP="00A601D1">
            <w:pPr>
              <w:spacing w:after="160" w:line="259" w:lineRule="auto"/>
              <w:jc w:val="center"/>
              <w:rPr>
                <w:rFonts w:cstheme="minorHAnsi"/>
              </w:rPr>
            </w:pPr>
            <w:r w:rsidRPr="00414DE3">
              <w:rPr>
                <w:rFonts w:cstheme="minorHAnsi"/>
              </w:rPr>
              <w:t>Thander</w:t>
            </w:r>
          </w:p>
          <w:p w14:paraId="54CF1572" w14:textId="77777777" w:rsidR="00414DE3" w:rsidRPr="00414DE3" w:rsidRDefault="00414DE3" w:rsidP="00A601D1">
            <w:pPr>
              <w:spacing w:after="160" w:line="259" w:lineRule="auto"/>
              <w:jc w:val="center"/>
              <w:rPr>
                <w:rFonts w:cstheme="minorHAnsi"/>
              </w:rPr>
            </w:pPr>
          </w:p>
          <w:p w14:paraId="0A55219E" w14:textId="77777777" w:rsidR="00414DE3" w:rsidRPr="00414DE3" w:rsidRDefault="00414DE3" w:rsidP="00A601D1">
            <w:pPr>
              <w:spacing w:after="160" w:line="259" w:lineRule="auto"/>
              <w:jc w:val="center"/>
              <w:rPr>
                <w:rFonts w:cstheme="minorHAnsi"/>
              </w:rPr>
            </w:pPr>
          </w:p>
          <w:p w14:paraId="72663138" w14:textId="77777777" w:rsidR="00414DE3" w:rsidRPr="00414DE3" w:rsidRDefault="00414DE3" w:rsidP="00A601D1">
            <w:pPr>
              <w:spacing w:after="160" w:line="259" w:lineRule="auto"/>
              <w:jc w:val="center"/>
              <w:rPr>
                <w:rFonts w:cstheme="minorHAnsi"/>
              </w:rPr>
            </w:pPr>
          </w:p>
          <w:p w14:paraId="6E1248AE" w14:textId="77777777" w:rsidR="00414DE3" w:rsidRPr="00414DE3" w:rsidRDefault="00414DE3" w:rsidP="00A601D1">
            <w:pPr>
              <w:spacing w:after="160" w:line="259" w:lineRule="auto"/>
              <w:jc w:val="center"/>
              <w:rPr>
                <w:rFonts w:cstheme="minorHAnsi"/>
              </w:rPr>
            </w:pPr>
          </w:p>
          <w:p w14:paraId="7CA91306" w14:textId="77777777" w:rsidR="00414DE3" w:rsidRPr="00414DE3" w:rsidRDefault="00414DE3" w:rsidP="00A601D1">
            <w:pPr>
              <w:spacing w:after="160" w:line="259" w:lineRule="auto"/>
              <w:jc w:val="center"/>
              <w:rPr>
                <w:rFonts w:cstheme="minorHAnsi"/>
              </w:rPr>
            </w:pPr>
          </w:p>
        </w:tc>
        <w:tc>
          <w:tcPr>
            <w:tcW w:w="641" w:type="dxa"/>
            <w:hideMark/>
          </w:tcPr>
          <w:p w14:paraId="7D4BB8C6" w14:textId="77777777" w:rsidR="00414DE3" w:rsidRPr="00414DE3" w:rsidRDefault="00414DE3" w:rsidP="00A601D1">
            <w:pPr>
              <w:spacing w:after="160" w:line="259" w:lineRule="auto"/>
              <w:jc w:val="center"/>
              <w:rPr>
                <w:rFonts w:cstheme="minorHAnsi"/>
              </w:rPr>
            </w:pPr>
            <w:r w:rsidRPr="00414DE3">
              <w:rPr>
                <w:rFonts w:cstheme="minorHAnsi"/>
              </w:rPr>
              <w:t>2023</w:t>
            </w:r>
          </w:p>
        </w:tc>
        <w:tc>
          <w:tcPr>
            <w:tcW w:w="1411" w:type="dxa"/>
            <w:hideMark/>
          </w:tcPr>
          <w:p w14:paraId="5CFC7DD6" w14:textId="77777777" w:rsidR="00414DE3" w:rsidRPr="00414DE3" w:rsidRDefault="00414DE3" w:rsidP="00A601D1">
            <w:pPr>
              <w:spacing w:after="160" w:line="259" w:lineRule="auto"/>
              <w:jc w:val="center"/>
              <w:rPr>
                <w:rFonts w:cstheme="minorHAnsi"/>
              </w:rPr>
            </w:pPr>
            <w:r w:rsidRPr="00414DE3">
              <w:rPr>
                <w:rFonts w:cstheme="minorHAnsi"/>
              </w:rPr>
              <w:t>Biomechanics of the Bowling Delivery in Cricket: A Critical Analysis</w:t>
            </w:r>
          </w:p>
        </w:tc>
        <w:tc>
          <w:tcPr>
            <w:tcW w:w="0" w:type="auto"/>
            <w:hideMark/>
          </w:tcPr>
          <w:p w14:paraId="5D7468F6" w14:textId="77777777" w:rsidR="00414DE3" w:rsidRPr="00414DE3" w:rsidRDefault="00414DE3" w:rsidP="00A601D1">
            <w:pPr>
              <w:spacing w:after="160" w:line="259" w:lineRule="auto"/>
              <w:jc w:val="center"/>
              <w:rPr>
                <w:rFonts w:cstheme="minorHAnsi"/>
              </w:rPr>
            </w:pPr>
            <w:r w:rsidRPr="00414DE3">
              <w:rPr>
                <w:rFonts w:cstheme="minorHAnsi"/>
              </w:rPr>
              <w:t>Biomechanics Analysis</w:t>
            </w:r>
          </w:p>
        </w:tc>
        <w:tc>
          <w:tcPr>
            <w:tcW w:w="0" w:type="auto"/>
            <w:hideMark/>
          </w:tcPr>
          <w:p w14:paraId="55EB86A0" w14:textId="77777777" w:rsidR="00414DE3" w:rsidRPr="00414DE3" w:rsidRDefault="00414DE3" w:rsidP="00A601D1">
            <w:pPr>
              <w:spacing w:after="160" w:line="259" w:lineRule="auto"/>
              <w:jc w:val="center"/>
              <w:rPr>
                <w:rFonts w:cstheme="minorHAnsi"/>
              </w:rPr>
            </w:pPr>
            <w:r w:rsidRPr="00414DE3">
              <w:rPr>
                <w:rFonts w:cstheme="minorHAnsi"/>
              </w:rPr>
              <w:t>Studies bowling mechanics to improve performance and reduce injury</w:t>
            </w:r>
          </w:p>
        </w:tc>
        <w:tc>
          <w:tcPr>
            <w:tcW w:w="1814" w:type="dxa"/>
            <w:hideMark/>
          </w:tcPr>
          <w:p w14:paraId="4798791F" w14:textId="77777777" w:rsidR="00414DE3" w:rsidRPr="00414DE3" w:rsidRDefault="00414DE3" w:rsidP="00A601D1">
            <w:pPr>
              <w:spacing w:after="160" w:line="259" w:lineRule="auto"/>
              <w:jc w:val="center"/>
              <w:rPr>
                <w:rFonts w:cstheme="minorHAnsi"/>
              </w:rPr>
            </w:pPr>
            <w:r w:rsidRPr="00414DE3">
              <w:rPr>
                <w:rFonts w:cstheme="minorHAnsi"/>
              </w:rPr>
              <w:t>Focuses only on bowling biomechanics</w:t>
            </w:r>
          </w:p>
        </w:tc>
      </w:tr>
      <w:tr w:rsidR="00414DE3" w:rsidRPr="00414DE3" w14:paraId="7FA9FC9E" w14:textId="77777777" w:rsidTr="00414DE3">
        <w:tc>
          <w:tcPr>
            <w:tcW w:w="1654" w:type="dxa"/>
            <w:hideMark/>
          </w:tcPr>
          <w:p w14:paraId="1A5A23B6" w14:textId="52F38CE1" w:rsidR="00414DE3" w:rsidRPr="00414DE3" w:rsidRDefault="00414DE3" w:rsidP="00A601D1">
            <w:pPr>
              <w:spacing w:after="160" w:line="259" w:lineRule="auto"/>
              <w:jc w:val="center"/>
              <w:rPr>
                <w:rFonts w:cstheme="minorHAnsi"/>
              </w:rPr>
            </w:pPr>
            <w:r w:rsidRPr="00414DE3">
              <w:rPr>
                <w:rFonts w:cstheme="minorHAnsi"/>
              </w:rPr>
              <w:lastRenderedPageBreak/>
              <w:t>Obi et al.</w:t>
            </w:r>
          </w:p>
        </w:tc>
        <w:tc>
          <w:tcPr>
            <w:tcW w:w="641" w:type="dxa"/>
            <w:hideMark/>
          </w:tcPr>
          <w:p w14:paraId="0F18C580" w14:textId="5DCD21E0" w:rsidR="00414DE3" w:rsidRPr="00414DE3" w:rsidRDefault="00414DE3" w:rsidP="00A601D1">
            <w:pPr>
              <w:spacing w:after="160" w:line="259" w:lineRule="auto"/>
              <w:jc w:val="center"/>
              <w:rPr>
                <w:rFonts w:cstheme="minorHAnsi"/>
              </w:rPr>
            </w:pPr>
            <w:r w:rsidRPr="00414DE3">
              <w:rPr>
                <w:rFonts w:cstheme="minorHAnsi"/>
              </w:rPr>
              <w:t>2024</w:t>
            </w:r>
          </w:p>
        </w:tc>
        <w:tc>
          <w:tcPr>
            <w:tcW w:w="1411" w:type="dxa"/>
            <w:hideMark/>
          </w:tcPr>
          <w:p w14:paraId="445D84CF" w14:textId="238E2D6D" w:rsidR="00414DE3" w:rsidRPr="00414DE3" w:rsidRDefault="00414DE3" w:rsidP="00A601D1">
            <w:pPr>
              <w:spacing w:after="160" w:line="259" w:lineRule="auto"/>
              <w:jc w:val="center"/>
              <w:rPr>
                <w:rFonts w:cstheme="minorHAnsi"/>
              </w:rPr>
            </w:pPr>
            <w:r w:rsidRPr="00414DE3">
              <w:rPr>
                <w:rFonts w:cstheme="minorHAnsi"/>
              </w:rPr>
              <w:t>Data Science in Sports Analytics: A Review of Performance Optimization and Fan Engagement</w:t>
            </w:r>
          </w:p>
        </w:tc>
        <w:tc>
          <w:tcPr>
            <w:tcW w:w="0" w:type="auto"/>
            <w:hideMark/>
          </w:tcPr>
          <w:p w14:paraId="52BCD3B6" w14:textId="77777777" w:rsidR="00414DE3" w:rsidRPr="00414DE3" w:rsidRDefault="00414DE3" w:rsidP="00A601D1">
            <w:pPr>
              <w:spacing w:after="160" w:line="259" w:lineRule="auto"/>
              <w:jc w:val="center"/>
              <w:rPr>
                <w:rFonts w:cstheme="minorHAnsi"/>
              </w:rPr>
            </w:pPr>
            <w:r w:rsidRPr="00414DE3">
              <w:rPr>
                <w:rFonts w:cstheme="minorHAnsi"/>
              </w:rPr>
              <w:t>Data Science, Analytics</w:t>
            </w:r>
          </w:p>
        </w:tc>
        <w:tc>
          <w:tcPr>
            <w:tcW w:w="0" w:type="auto"/>
            <w:hideMark/>
          </w:tcPr>
          <w:p w14:paraId="3112D724" w14:textId="40FD68ED" w:rsidR="00414DE3" w:rsidRPr="00414DE3" w:rsidRDefault="00414DE3" w:rsidP="00A601D1">
            <w:pPr>
              <w:spacing w:after="160" w:line="259" w:lineRule="auto"/>
              <w:jc w:val="center"/>
              <w:rPr>
                <w:rFonts w:cstheme="minorHAnsi"/>
              </w:rPr>
            </w:pPr>
            <w:r w:rsidRPr="00414DE3">
              <w:rPr>
                <w:rFonts w:cstheme="minorHAnsi"/>
              </w:rPr>
              <w:t>Explores how data science improves team strategy and fan engagement</w:t>
            </w:r>
          </w:p>
        </w:tc>
        <w:tc>
          <w:tcPr>
            <w:tcW w:w="1814" w:type="dxa"/>
            <w:hideMark/>
          </w:tcPr>
          <w:p w14:paraId="3AD45ABE" w14:textId="77777777" w:rsidR="00414DE3" w:rsidRPr="00414DE3" w:rsidRDefault="00414DE3" w:rsidP="00A601D1">
            <w:pPr>
              <w:spacing w:after="160" w:line="259" w:lineRule="auto"/>
              <w:jc w:val="center"/>
              <w:rPr>
                <w:rFonts w:cstheme="minorHAnsi"/>
              </w:rPr>
            </w:pPr>
            <w:r w:rsidRPr="00414DE3">
              <w:rPr>
                <w:rFonts w:cstheme="minorHAnsi"/>
              </w:rPr>
              <w:t>Mostly theoretical review</w:t>
            </w:r>
          </w:p>
        </w:tc>
      </w:tr>
      <w:tr w:rsidR="00414DE3" w:rsidRPr="00414DE3" w14:paraId="5D2678FE" w14:textId="77777777" w:rsidTr="00414DE3">
        <w:tc>
          <w:tcPr>
            <w:tcW w:w="1654" w:type="dxa"/>
            <w:hideMark/>
          </w:tcPr>
          <w:p w14:paraId="374D322F" w14:textId="77777777" w:rsidR="00414DE3" w:rsidRPr="00414DE3" w:rsidRDefault="00414DE3" w:rsidP="00A601D1">
            <w:pPr>
              <w:spacing w:after="160" w:line="259" w:lineRule="auto"/>
              <w:jc w:val="center"/>
              <w:rPr>
                <w:rFonts w:cstheme="minorHAnsi"/>
              </w:rPr>
            </w:pPr>
            <w:r w:rsidRPr="00414DE3">
              <w:rPr>
                <w:rFonts w:cstheme="minorHAnsi"/>
              </w:rPr>
              <w:t>Davis et al.</w:t>
            </w:r>
          </w:p>
        </w:tc>
        <w:tc>
          <w:tcPr>
            <w:tcW w:w="641" w:type="dxa"/>
            <w:hideMark/>
          </w:tcPr>
          <w:p w14:paraId="278B076C" w14:textId="77777777" w:rsidR="00414DE3" w:rsidRPr="00414DE3" w:rsidRDefault="00414DE3" w:rsidP="00A601D1">
            <w:pPr>
              <w:spacing w:after="160" w:line="259" w:lineRule="auto"/>
              <w:jc w:val="center"/>
              <w:rPr>
                <w:rFonts w:cstheme="minorHAnsi"/>
              </w:rPr>
            </w:pPr>
            <w:r w:rsidRPr="00414DE3">
              <w:rPr>
                <w:rFonts w:cstheme="minorHAnsi"/>
              </w:rPr>
              <w:t>2024</w:t>
            </w:r>
          </w:p>
        </w:tc>
        <w:tc>
          <w:tcPr>
            <w:tcW w:w="1411" w:type="dxa"/>
            <w:hideMark/>
          </w:tcPr>
          <w:p w14:paraId="1BA8859D" w14:textId="77777777" w:rsidR="00414DE3" w:rsidRPr="00414DE3" w:rsidRDefault="00414DE3" w:rsidP="00A601D1">
            <w:pPr>
              <w:spacing w:after="160" w:line="259" w:lineRule="auto"/>
              <w:jc w:val="center"/>
              <w:rPr>
                <w:rFonts w:cstheme="minorHAnsi"/>
              </w:rPr>
            </w:pPr>
            <w:r w:rsidRPr="00414DE3">
              <w:rPr>
                <w:rFonts w:cstheme="minorHAnsi"/>
              </w:rPr>
              <w:t>Methodology and Evaluation in Sports Analytics: Challenges and Lessons</w:t>
            </w:r>
          </w:p>
        </w:tc>
        <w:tc>
          <w:tcPr>
            <w:tcW w:w="0" w:type="auto"/>
            <w:hideMark/>
          </w:tcPr>
          <w:p w14:paraId="2B1AA789" w14:textId="77777777" w:rsidR="00414DE3" w:rsidRPr="00414DE3" w:rsidRDefault="00414DE3" w:rsidP="00A601D1">
            <w:pPr>
              <w:spacing w:after="160" w:line="259" w:lineRule="auto"/>
              <w:jc w:val="center"/>
              <w:rPr>
                <w:rFonts w:cstheme="minorHAnsi"/>
              </w:rPr>
            </w:pPr>
            <w:r w:rsidRPr="00414DE3">
              <w:rPr>
                <w:rFonts w:cstheme="minorHAnsi"/>
              </w:rPr>
              <w:t>Machine Learning Evaluation Techniques</w:t>
            </w:r>
          </w:p>
        </w:tc>
        <w:tc>
          <w:tcPr>
            <w:tcW w:w="0" w:type="auto"/>
            <w:hideMark/>
          </w:tcPr>
          <w:p w14:paraId="389A01E5" w14:textId="77777777" w:rsidR="00414DE3" w:rsidRPr="00414DE3" w:rsidRDefault="00414DE3" w:rsidP="00A601D1">
            <w:pPr>
              <w:spacing w:after="160" w:line="259" w:lineRule="auto"/>
              <w:jc w:val="center"/>
              <w:rPr>
                <w:rFonts w:cstheme="minorHAnsi"/>
              </w:rPr>
            </w:pPr>
            <w:r w:rsidRPr="00414DE3">
              <w:rPr>
                <w:rFonts w:cstheme="minorHAnsi"/>
              </w:rPr>
              <w:t>Discusses methodologies and challenges in sports analytics research</w:t>
            </w:r>
          </w:p>
        </w:tc>
        <w:tc>
          <w:tcPr>
            <w:tcW w:w="1814" w:type="dxa"/>
            <w:hideMark/>
          </w:tcPr>
          <w:p w14:paraId="074780D7" w14:textId="77777777" w:rsidR="00414DE3" w:rsidRPr="00414DE3" w:rsidRDefault="00414DE3" w:rsidP="00A601D1">
            <w:pPr>
              <w:spacing w:after="160" w:line="259" w:lineRule="auto"/>
              <w:jc w:val="center"/>
              <w:rPr>
                <w:rFonts w:cstheme="minorHAnsi"/>
              </w:rPr>
            </w:pPr>
            <w:r w:rsidRPr="00414DE3">
              <w:rPr>
                <w:rFonts w:cstheme="minorHAnsi"/>
              </w:rPr>
              <w:t>Limited practical implementation</w:t>
            </w:r>
          </w:p>
        </w:tc>
      </w:tr>
      <w:tr w:rsidR="00414DE3" w:rsidRPr="00414DE3" w14:paraId="7CC2C4BB" w14:textId="77777777" w:rsidTr="00414DE3">
        <w:tc>
          <w:tcPr>
            <w:tcW w:w="1654" w:type="dxa"/>
            <w:hideMark/>
          </w:tcPr>
          <w:p w14:paraId="27FC8DA7" w14:textId="77777777" w:rsidR="00414DE3" w:rsidRPr="00414DE3" w:rsidRDefault="00414DE3" w:rsidP="00A601D1">
            <w:pPr>
              <w:spacing w:after="160" w:line="259" w:lineRule="auto"/>
              <w:jc w:val="center"/>
              <w:rPr>
                <w:rFonts w:cstheme="minorHAnsi"/>
              </w:rPr>
            </w:pPr>
            <w:r w:rsidRPr="00414DE3">
              <w:rPr>
                <w:rFonts w:cstheme="minorHAnsi"/>
              </w:rPr>
              <w:t>Mohana et al.</w:t>
            </w:r>
          </w:p>
        </w:tc>
        <w:tc>
          <w:tcPr>
            <w:tcW w:w="641" w:type="dxa"/>
            <w:hideMark/>
          </w:tcPr>
          <w:p w14:paraId="1ED3104B" w14:textId="77777777" w:rsidR="00414DE3" w:rsidRPr="00414DE3" w:rsidRDefault="00414DE3" w:rsidP="00A601D1">
            <w:pPr>
              <w:spacing w:after="160" w:line="259" w:lineRule="auto"/>
              <w:jc w:val="center"/>
              <w:rPr>
                <w:rFonts w:cstheme="minorHAnsi"/>
              </w:rPr>
            </w:pPr>
            <w:r w:rsidRPr="00414DE3">
              <w:rPr>
                <w:rFonts w:cstheme="minorHAnsi"/>
              </w:rPr>
              <w:t>2024</w:t>
            </w:r>
          </w:p>
        </w:tc>
        <w:tc>
          <w:tcPr>
            <w:tcW w:w="1411" w:type="dxa"/>
            <w:hideMark/>
          </w:tcPr>
          <w:p w14:paraId="2224D1CF" w14:textId="77777777" w:rsidR="00414DE3" w:rsidRPr="00414DE3" w:rsidRDefault="00414DE3" w:rsidP="00A601D1">
            <w:pPr>
              <w:spacing w:after="160" w:line="259" w:lineRule="auto"/>
              <w:jc w:val="center"/>
              <w:rPr>
                <w:rFonts w:cstheme="minorHAnsi"/>
              </w:rPr>
            </w:pPr>
            <w:r w:rsidRPr="00414DE3">
              <w:rPr>
                <w:rFonts w:cstheme="minorHAnsi"/>
              </w:rPr>
              <w:t>AI-Driven Approach to Real-Time Sports Analytics and Performance Evaluation</w:t>
            </w:r>
          </w:p>
        </w:tc>
        <w:tc>
          <w:tcPr>
            <w:tcW w:w="0" w:type="auto"/>
            <w:hideMark/>
          </w:tcPr>
          <w:p w14:paraId="7991AD64" w14:textId="77777777" w:rsidR="00414DE3" w:rsidRPr="00414DE3" w:rsidRDefault="00414DE3" w:rsidP="00A601D1">
            <w:pPr>
              <w:spacing w:after="160" w:line="259" w:lineRule="auto"/>
              <w:jc w:val="center"/>
              <w:rPr>
                <w:rFonts w:cstheme="minorHAnsi"/>
              </w:rPr>
            </w:pPr>
            <w:r w:rsidRPr="00414DE3">
              <w:rPr>
                <w:rFonts w:cstheme="minorHAnsi"/>
              </w:rPr>
              <w:t>Artificial Intelligence, Real-time Data Processing</w:t>
            </w:r>
          </w:p>
        </w:tc>
        <w:tc>
          <w:tcPr>
            <w:tcW w:w="0" w:type="auto"/>
            <w:hideMark/>
          </w:tcPr>
          <w:p w14:paraId="64B5C232" w14:textId="77777777" w:rsidR="00414DE3" w:rsidRPr="00414DE3" w:rsidRDefault="00414DE3" w:rsidP="00A601D1">
            <w:pPr>
              <w:spacing w:after="160" w:line="259" w:lineRule="auto"/>
              <w:jc w:val="center"/>
              <w:rPr>
                <w:rFonts w:cstheme="minorHAnsi"/>
              </w:rPr>
            </w:pPr>
            <w:r w:rsidRPr="00414DE3">
              <w:rPr>
                <w:rFonts w:cstheme="minorHAnsi"/>
              </w:rPr>
              <w:t>Provides real-time analytics for sports performance evaluation</w:t>
            </w:r>
          </w:p>
        </w:tc>
        <w:tc>
          <w:tcPr>
            <w:tcW w:w="1814" w:type="dxa"/>
            <w:hideMark/>
          </w:tcPr>
          <w:p w14:paraId="2BE7F585" w14:textId="77777777" w:rsidR="00414DE3" w:rsidRPr="00414DE3" w:rsidRDefault="00414DE3" w:rsidP="00A601D1">
            <w:pPr>
              <w:spacing w:after="160" w:line="259" w:lineRule="auto"/>
              <w:jc w:val="center"/>
              <w:rPr>
                <w:rFonts w:cstheme="minorHAnsi"/>
              </w:rPr>
            </w:pPr>
            <w:r w:rsidRPr="00414DE3">
              <w:rPr>
                <w:rFonts w:cstheme="minorHAnsi"/>
              </w:rPr>
              <w:t>Requires high computational resources</w:t>
            </w:r>
          </w:p>
        </w:tc>
      </w:tr>
      <w:tr w:rsidR="00414DE3" w:rsidRPr="00414DE3" w14:paraId="29C76E22" w14:textId="77777777" w:rsidTr="00414DE3">
        <w:tc>
          <w:tcPr>
            <w:tcW w:w="1654" w:type="dxa"/>
            <w:hideMark/>
          </w:tcPr>
          <w:p w14:paraId="57023CD5" w14:textId="77777777" w:rsidR="00414DE3" w:rsidRPr="00414DE3" w:rsidRDefault="00414DE3" w:rsidP="00A601D1">
            <w:pPr>
              <w:spacing w:after="160" w:line="259" w:lineRule="auto"/>
              <w:jc w:val="center"/>
              <w:rPr>
                <w:rFonts w:cstheme="minorHAnsi"/>
              </w:rPr>
            </w:pPr>
            <w:r w:rsidRPr="00414DE3">
              <w:rPr>
                <w:rFonts w:cstheme="minorHAnsi"/>
              </w:rPr>
              <w:t>Pietraszewski et al.</w:t>
            </w:r>
          </w:p>
        </w:tc>
        <w:tc>
          <w:tcPr>
            <w:tcW w:w="641" w:type="dxa"/>
            <w:hideMark/>
          </w:tcPr>
          <w:p w14:paraId="0BE49DCF" w14:textId="77777777" w:rsidR="00414DE3" w:rsidRPr="00414DE3" w:rsidRDefault="00414DE3" w:rsidP="00A601D1">
            <w:pPr>
              <w:spacing w:after="160" w:line="259" w:lineRule="auto"/>
              <w:jc w:val="center"/>
              <w:rPr>
                <w:rFonts w:cstheme="minorHAnsi"/>
              </w:rPr>
            </w:pPr>
            <w:r w:rsidRPr="00414DE3">
              <w:rPr>
                <w:rFonts w:cstheme="minorHAnsi"/>
              </w:rPr>
              <w:t>2025</w:t>
            </w:r>
          </w:p>
        </w:tc>
        <w:tc>
          <w:tcPr>
            <w:tcW w:w="1411" w:type="dxa"/>
            <w:hideMark/>
          </w:tcPr>
          <w:p w14:paraId="5C86CD4A" w14:textId="77777777" w:rsidR="00414DE3" w:rsidRPr="00414DE3" w:rsidRDefault="00414DE3" w:rsidP="00A601D1">
            <w:pPr>
              <w:spacing w:after="160" w:line="259" w:lineRule="auto"/>
              <w:jc w:val="center"/>
              <w:rPr>
                <w:rFonts w:cstheme="minorHAnsi"/>
              </w:rPr>
            </w:pPr>
            <w:r w:rsidRPr="00414DE3">
              <w:rPr>
                <w:rFonts w:cstheme="minorHAnsi"/>
              </w:rPr>
              <w:t>The Role of Artificial Intelligence in Sports Analytics</w:t>
            </w:r>
          </w:p>
        </w:tc>
        <w:tc>
          <w:tcPr>
            <w:tcW w:w="0" w:type="auto"/>
            <w:hideMark/>
          </w:tcPr>
          <w:p w14:paraId="3A7E677A" w14:textId="77777777" w:rsidR="00414DE3" w:rsidRPr="00414DE3" w:rsidRDefault="00414DE3" w:rsidP="00A601D1">
            <w:pPr>
              <w:spacing w:after="160" w:line="259" w:lineRule="auto"/>
              <w:jc w:val="center"/>
              <w:rPr>
                <w:rFonts w:cstheme="minorHAnsi"/>
              </w:rPr>
            </w:pPr>
            <w:r w:rsidRPr="00414DE3">
              <w:rPr>
                <w:rFonts w:cstheme="minorHAnsi"/>
              </w:rPr>
              <w:t>Systematic Review, Meta-Analysis</w:t>
            </w:r>
          </w:p>
        </w:tc>
        <w:tc>
          <w:tcPr>
            <w:tcW w:w="0" w:type="auto"/>
            <w:hideMark/>
          </w:tcPr>
          <w:p w14:paraId="1E5473C3" w14:textId="77777777" w:rsidR="00414DE3" w:rsidRPr="00414DE3" w:rsidRDefault="00414DE3" w:rsidP="00A601D1">
            <w:pPr>
              <w:spacing w:after="160" w:line="259" w:lineRule="auto"/>
              <w:jc w:val="center"/>
              <w:rPr>
                <w:rFonts w:cstheme="minorHAnsi"/>
              </w:rPr>
            </w:pPr>
            <w:r w:rsidRPr="00414DE3">
              <w:rPr>
                <w:rFonts w:cstheme="minorHAnsi"/>
              </w:rPr>
              <w:t>Summarizes AI applications across different sports</w:t>
            </w:r>
          </w:p>
        </w:tc>
        <w:tc>
          <w:tcPr>
            <w:tcW w:w="1814" w:type="dxa"/>
            <w:hideMark/>
          </w:tcPr>
          <w:p w14:paraId="28E9BB69" w14:textId="77777777" w:rsidR="00414DE3" w:rsidRPr="00414DE3" w:rsidRDefault="00414DE3" w:rsidP="00A601D1">
            <w:pPr>
              <w:spacing w:after="160" w:line="259" w:lineRule="auto"/>
              <w:jc w:val="center"/>
              <w:rPr>
                <w:rFonts w:cstheme="minorHAnsi"/>
              </w:rPr>
            </w:pPr>
            <w:r w:rsidRPr="00414DE3">
              <w:rPr>
                <w:rFonts w:cstheme="minorHAnsi"/>
              </w:rPr>
              <w:t>Does not provide implementation framework</w:t>
            </w:r>
          </w:p>
        </w:tc>
      </w:tr>
      <w:tr w:rsidR="00414DE3" w:rsidRPr="00414DE3" w14:paraId="45AAD488" w14:textId="77777777" w:rsidTr="00414DE3">
        <w:tc>
          <w:tcPr>
            <w:tcW w:w="1654" w:type="dxa"/>
            <w:hideMark/>
          </w:tcPr>
          <w:p w14:paraId="62D8D0A9" w14:textId="77777777" w:rsidR="00414DE3" w:rsidRPr="00414DE3" w:rsidRDefault="00414DE3" w:rsidP="00A601D1">
            <w:pPr>
              <w:spacing w:after="160" w:line="259" w:lineRule="auto"/>
              <w:jc w:val="center"/>
              <w:rPr>
                <w:rFonts w:cstheme="minorHAnsi"/>
              </w:rPr>
            </w:pPr>
            <w:proofErr w:type="spellStart"/>
            <w:r w:rsidRPr="00414DE3">
              <w:rPr>
                <w:rFonts w:cstheme="minorHAnsi"/>
              </w:rPr>
              <w:t>Wbaid</w:t>
            </w:r>
            <w:proofErr w:type="spellEnd"/>
            <w:r w:rsidRPr="00414DE3">
              <w:rPr>
                <w:rFonts w:cstheme="minorHAnsi"/>
              </w:rPr>
              <w:t xml:space="preserve"> et al.</w:t>
            </w:r>
          </w:p>
        </w:tc>
        <w:tc>
          <w:tcPr>
            <w:tcW w:w="641" w:type="dxa"/>
            <w:hideMark/>
          </w:tcPr>
          <w:p w14:paraId="32C9DA15" w14:textId="77777777" w:rsidR="00414DE3" w:rsidRPr="00414DE3" w:rsidRDefault="00414DE3" w:rsidP="00A601D1">
            <w:pPr>
              <w:spacing w:after="160" w:line="259" w:lineRule="auto"/>
              <w:jc w:val="center"/>
              <w:rPr>
                <w:rFonts w:cstheme="minorHAnsi"/>
              </w:rPr>
            </w:pPr>
            <w:r w:rsidRPr="00414DE3">
              <w:rPr>
                <w:rFonts w:cstheme="minorHAnsi"/>
              </w:rPr>
              <w:t>2025</w:t>
            </w:r>
          </w:p>
        </w:tc>
        <w:tc>
          <w:tcPr>
            <w:tcW w:w="1411" w:type="dxa"/>
            <w:hideMark/>
          </w:tcPr>
          <w:p w14:paraId="04C026AF" w14:textId="77777777" w:rsidR="00414DE3" w:rsidRPr="00414DE3" w:rsidRDefault="00414DE3" w:rsidP="00A601D1">
            <w:pPr>
              <w:spacing w:after="160" w:line="259" w:lineRule="auto"/>
              <w:jc w:val="center"/>
              <w:rPr>
                <w:rFonts w:cstheme="minorHAnsi"/>
              </w:rPr>
            </w:pPr>
            <w:r w:rsidRPr="00414DE3">
              <w:rPr>
                <w:rFonts w:cstheme="minorHAnsi"/>
              </w:rPr>
              <w:t>AI-Powered Sports Analytics: Enhancing Performance Through Data Science</w:t>
            </w:r>
          </w:p>
        </w:tc>
        <w:tc>
          <w:tcPr>
            <w:tcW w:w="0" w:type="auto"/>
            <w:hideMark/>
          </w:tcPr>
          <w:p w14:paraId="5A98ACE3" w14:textId="77777777" w:rsidR="00414DE3" w:rsidRPr="00414DE3" w:rsidRDefault="00414DE3" w:rsidP="00A601D1">
            <w:pPr>
              <w:spacing w:after="160" w:line="259" w:lineRule="auto"/>
              <w:jc w:val="center"/>
              <w:rPr>
                <w:rFonts w:cstheme="minorHAnsi"/>
              </w:rPr>
            </w:pPr>
            <w:r w:rsidRPr="00414DE3">
              <w:rPr>
                <w:rFonts w:cstheme="minorHAnsi"/>
              </w:rPr>
              <w:t>AI, Data Science Models</w:t>
            </w:r>
          </w:p>
        </w:tc>
        <w:tc>
          <w:tcPr>
            <w:tcW w:w="0" w:type="auto"/>
            <w:hideMark/>
          </w:tcPr>
          <w:p w14:paraId="2E2D6BD7" w14:textId="77777777" w:rsidR="00414DE3" w:rsidRPr="00414DE3" w:rsidRDefault="00414DE3" w:rsidP="00A601D1">
            <w:pPr>
              <w:spacing w:after="160" w:line="259" w:lineRule="auto"/>
              <w:jc w:val="center"/>
              <w:rPr>
                <w:rFonts w:cstheme="minorHAnsi"/>
              </w:rPr>
            </w:pPr>
            <w:r w:rsidRPr="00414DE3">
              <w:rPr>
                <w:rFonts w:cstheme="minorHAnsi"/>
              </w:rPr>
              <w:t>Shows how AI improves decision making and performance</w:t>
            </w:r>
          </w:p>
        </w:tc>
        <w:tc>
          <w:tcPr>
            <w:tcW w:w="1814" w:type="dxa"/>
            <w:hideMark/>
          </w:tcPr>
          <w:p w14:paraId="1F8ED5BF" w14:textId="77777777" w:rsidR="00414DE3" w:rsidRPr="00414DE3" w:rsidRDefault="00414DE3" w:rsidP="00A601D1">
            <w:pPr>
              <w:spacing w:after="160" w:line="259" w:lineRule="auto"/>
              <w:jc w:val="center"/>
              <w:rPr>
                <w:rFonts w:cstheme="minorHAnsi"/>
              </w:rPr>
            </w:pPr>
            <w:r w:rsidRPr="00414DE3">
              <w:rPr>
                <w:rFonts w:cstheme="minorHAnsi"/>
              </w:rPr>
              <w:t>Limited real-world deployment</w:t>
            </w:r>
          </w:p>
        </w:tc>
      </w:tr>
      <w:tr w:rsidR="00414DE3" w:rsidRPr="00414DE3" w14:paraId="68A4A401" w14:textId="77777777" w:rsidTr="00414DE3">
        <w:tc>
          <w:tcPr>
            <w:tcW w:w="1654" w:type="dxa"/>
            <w:hideMark/>
          </w:tcPr>
          <w:p w14:paraId="6472F391" w14:textId="77777777" w:rsidR="00414DE3" w:rsidRPr="00414DE3" w:rsidRDefault="00414DE3" w:rsidP="00A601D1">
            <w:pPr>
              <w:spacing w:after="160" w:line="259" w:lineRule="auto"/>
              <w:jc w:val="center"/>
              <w:rPr>
                <w:rFonts w:cstheme="minorHAnsi"/>
              </w:rPr>
            </w:pPr>
            <w:r w:rsidRPr="00414DE3">
              <w:rPr>
                <w:rFonts w:cstheme="minorHAnsi"/>
              </w:rPr>
              <w:t>Pu et al.</w:t>
            </w:r>
          </w:p>
          <w:p w14:paraId="23BA2CD2" w14:textId="77777777" w:rsidR="00414DE3" w:rsidRPr="00414DE3" w:rsidRDefault="00414DE3" w:rsidP="00A601D1">
            <w:pPr>
              <w:spacing w:after="160" w:line="259" w:lineRule="auto"/>
              <w:jc w:val="center"/>
              <w:rPr>
                <w:rFonts w:cstheme="minorHAnsi"/>
              </w:rPr>
            </w:pPr>
          </w:p>
          <w:p w14:paraId="616200C5" w14:textId="77777777" w:rsidR="00414DE3" w:rsidRPr="00414DE3" w:rsidRDefault="00414DE3" w:rsidP="00A601D1">
            <w:pPr>
              <w:spacing w:after="160" w:line="259" w:lineRule="auto"/>
              <w:jc w:val="center"/>
              <w:rPr>
                <w:rFonts w:cstheme="minorHAnsi"/>
              </w:rPr>
            </w:pPr>
          </w:p>
          <w:p w14:paraId="18B44F18" w14:textId="77777777" w:rsidR="00414DE3" w:rsidRPr="00414DE3" w:rsidRDefault="00414DE3" w:rsidP="00A601D1">
            <w:pPr>
              <w:spacing w:after="160" w:line="259" w:lineRule="auto"/>
              <w:jc w:val="center"/>
              <w:rPr>
                <w:rFonts w:cstheme="minorHAnsi"/>
              </w:rPr>
            </w:pPr>
          </w:p>
          <w:p w14:paraId="3DAB0672" w14:textId="77777777" w:rsidR="00414DE3" w:rsidRDefault="00414DE3" w:rsidP="00A601D1">
            <w:pPr>
              <w:spacing w:after="160" w:line="259" w:lineRule="auto"/>
              <w:jc w:val="center"/>
              <w:rPr>
                <w:rFonts w:cstheme="minorHAnsi"/>
              </w:rPr>
            </w:pPr>
          </w:p>
          <w:p w14:paraId="0CB93439" w14:textId="77777777" w:rsidR="00AA6C21" w:rsidRDefault="00AA6C21" w:rsidP="00A601D1">
            <w:pPr>
              <w:spacing w:after="160" w:line="259" w:lineRule="auto"/>
              <w:jc w:val="center"/>
              <w:rPr>
                <w:rFonts w:cstheme="minorHAnsi"/>
              </w:rPr>
            </w:pPr>
          </w:p>
          <w:p w14:paraId="45A83E92" w14:textId="77777777" w:rsidR="00AA6C21" w:rsidRPr="00414DE3" w:rsidRDefault="00AA6C21" w:rsidP="00A601D1">
            <w:pPr>
              <w:spacing w:after="160" w:line="259" w:lineRule="auto"/>
              <w:jc w:val="center"/>
              <w:rPr>
                <w:rFonts w:cstheme="minorHAnsi"/>
              </w:rPr>
            </w:pPr>
          </w:p>
        </w:tc>
        <w:tc>
          <w:tcPr>
            <w:tcW w:w="641" w:type="dxa"/>
            <w:hideMark/>
          </w:tcPr>
          <w:p w14:paraId="627546B9" w14:textId="77777777" w:rsidR="00414DE3" w:rsidRPr="00414DE3" w:rsidRDefault="00414DE3" w:rsidP="00A601D1">
            <w:pPr>
              <w:spacing w:after="160" w:line="259" w:lineRule="auto"/>
              <w:jc w:val="center"/>
              <w:rPr>
                <w:rFonts w:cstheme="minorHAnsi"/>
              </w:rPr>
            </w:pPr>
            <w:r w:rsidRPr="00414DE3">
              <w:rPr>
                <w:rFonts w:cstheme="minorHAnsi"/>
              </w:rPr>
              <w:t>2024</w:t>
            </w:r>
          </w:p>
        </w:tc>
        <w:tc>
          <w:tcPr>
            <w:tcW w:w="1411" w:type="dxa"/>
            <w:hideMark/>
          </w:tcPr>
          <w:p w14:paraId="4826FF53" w14:textId="77777777" w:rsidR="00414DE3" w:rsidRPr="00414DE3" w:rsidRDefault="00414DE3" w:rsidP="00A601D1">
            <w:pPr>
              <w:spacing w:after="160" w:line="259" w:lineRule="auto"/>
              <w:jc w:val="center"/>
              <w:rPr>
                <w:rFonts w:cstheme="minorHAnsi"/>
              </w:rPr>
            </w:pPr>
            <w:r w:rsidRPr="00414DE3">
              <w:rPr>
                <w:rFonts w:cstheme="minorHAnsi"/>
              </w:rPr>
              <w:t>Orientation and Decision-Making for Soccer Based on Sports Analytics and AI</w:t>
            </w:r>
          </w:p>
        </w:tc>
        <w:tc>
          <w:tcPr>
            <w:tcW w:w="0" w:type="auto"/>
            <w:hideMark/>
          </w:tcPr>
          <w:p w14:paraId="1B1DDE02" w14:textId="77777777" w:rsidR="00414DE3" w:rsidRPr="00414DE3" w:rsidRDefault="00414DE3" w:rsidP="00A601D1">
            <w:pPr>
              <w:spacing w:after="160" w:line="259" w:lineRule="auto"/>
              <w:jc w:val="center"/>
              <w:rPr>
                <w:rFonts w:cstheme="minorHAnsi"/>
              </w:rPr>
            </w:pPr>
            <w:r w:rsidRPr="00414DE3">
              <w:rPr>
                <w:rFonts w:cstheme="minorHAnsi"/>
              </w:rPr>
              <w:t>AI Models, Sports Analytics</w:t>
            </w:r>
          </w:p>
        </w:tc>
        <w:tc>
          <w:tcPr>
            <w:tcW w:w="0" w:type="auto"/>
            <w:hideMark/>
          </w:tcPr>
          <w:p w14:paraId="63DAB7CF" w14:textId="77777777" w:rsidR="00414DE3" w:rsidRPr="00414DE3" w:rsidRDefault="00414DE3" w:rsidP="00A601D1">
            <w:pPr>
              <w:spacing w:after="160" w:line="259" w:lineRule="auto"/>
              <w:jc w:val="center"/>
              <w:rPr>
                <w:rFonts w:cstheme="minorHAnsi"/>
              </w:rPr>
            </w:pPr>
            <w:r w:rsidRPr="00414DE3">
              <w:rPr>
                <w:rFonts w:cstheme="minorHAnsi"/>
              </w:rPr>
              <w:t>Supports tactical decision making in soccer</w:t>
            </w:r>
          </w:p>
        </w:tc>
        <w:tc>
          <w:tcPr>
            <w:tcW w:w="1814" w:type="dxa"/>
            <w:hideMark/>
          </w:tcPr>
          <w:p w14:paraId="58CA6C2B" w14:textId="77777777" w:rsidR="00414DE3" w:rsidRPr="00414DE3" w:rsidRDefault="00414DE3" w:rsidP="00A601D1">
            <w:pPr>
              <w:spacing w:after="160" w:line="259" w:lineRule="auto"/>
              <w:jc w:val="center"/>
              <w:rPr>
                <w:rFonts w:cstheme="minorHAnsi"/>
              </w:rPr>
            </w:pPr>
            <w:r w:rsidRPr="00414DE3">
              <w:rPr>
                <w:rFonts w:cstheme="minorHAnsi"/>
              </w:rPr>
              <w:t>Limited to soccer domain</w:t>
            </w:r>
          </w:p>
        </w:tc>
      </w:tr>
      <w:tr w:rsidR="00414DE3" w:rsidRPr="00414DE3" w14:paraId="134FD84A" w14:textId="77777777" w:rsidTr="00414DE3">
        <w:tc>
          <w:tcPr>
            <w:tcW w:w="1654" w:type="dxa"/>
            <w:hideMark/>
          </w:tcPr>
          <w:p w14:paraId="5C910941" w14:textId="77777777" w:rsidR="00AA6C21" w:rsidRDefault="00AA6C21" w:rsidP="00AA6C21">
            <w:pPr>
              <w:spacing w:after="160" w:line="259" w:lineRule="auto"/>
              <w:rPr>
                <w:rFonts w:cstheme="minorHAnsi"/>
              </w:rPr>
            </w:pPr>
          </w:p>
          <w:p w14:paraId="1EE6EA13" w14:textId="77777777" w:rsidR="00AA6C21" w:rsidRDefault="00AA6C21" w:rsidP="00A601D1">
            <w:pPr>
              <w:spacing w:after="160" w:line="259" w:lineRule="auto"/>
              <w:jc w:val="center"/>
              <w:rPr>
                <w:rFonts w:cstheme="minorHAnsi"/>
              </w:rPr>
            </w:pPr>
          </w:p>
          <w:p w14:paraId="0F34BA45" w14:textId="38152987" w:rsidR="00414DE3" w:rsidRPr="00414DE3" w:rsidRDefault="00414DE3" w:rsidP="00A601D1">
            <w:pPr>
              <w:spacing w:after="160" w:line="259" w:lineRule="auto"/>
              <w:jc w:val="center"/>
              <w:rPr>
                <w:rFonts w:cstheme="minorHAnsi"/>
              </w:rPr>
            </w:pPr>
            <w:r w:rsidRPr="00414DE3">
              <w:rPr>
                <w:rFonts w:cstheme="minorHAnsi"/>
              </w:rPr>
              <w:t>Jain</w:t>
            </w:r>
          </w:p>
        </w:tc>
        <w:tc>
          <w:tcPr>
            <w:tcW w:w="641" w:type="dxa"/>
            <w:hideMark/>
          </w:tcPr>
          <w:p w14:paraId="4930328C" w14:textId="77777777" w:rsidR="00AA6C21" w:rsidRDefault="00AA6C21" w:rsidP="00A601D1">
            <w:pPr>
              <w:spacing w:after="160" w:line="259" w:lineRule="auto"/>
              <w:jc w:val="center"/>
              <w:rPr>
                <w:rFonts w:cstheme="minorHAnsi"/>
              </w:rPr>
            </w:pPr>
          </w:p>
          <w:p w14:paraId="57E9D0D5" w14:textId="77777777" w:rsidR="00AA6C21" w:rsidRDefault="00AA6C21" w:rsidP="00A601D1">
            <w:pPr>
              <w:spacing w:after="160" w:line="259" w:lineRule="auto"/>
              <w:jc w:val="center"/>
              <w:rPr>
                <w:rFonts w:cstheme="minorHAnsi"/>
              </w:rPr>
            </w:pPr>
          </w:p>
          <w:p w14:paraId="74DA9EDD" w14:textId="59100DAF" w:rsidR="00414DE3" w:rsidRPr="00414DE3" w:rsidRDefault="00414DE3" w:rsidP="00A601D1">
            <w:pPr>
              <w:spacing w:after="160" w:line="259" w:lineRule="auto"/>
              <w:jc w:val="center"/>
              <w:rPr>
                <w:rFonts w:cstheme="minorHAnsi"/>
              </w:rPr>
            </w:pPr>
            <w:r w:rsidRPr="00414DE3">
              <w:rPr>
                <w:rFonts w:cstheme="minorHAnsi"/>
              </w:rPr>
              <w:t>2025</w:t>
            </w:r>
          </w:p>
        </w:tc>
        <w:tc>
          <w:tcPr>
            <w:tcW w:w="1411" w:type="dxa"/>
            <w:hideMark/>
          </w:tcPr>
          <w:p w14:paraId="020D6E2A" w14:textId="6B6585A2" w:rsidR="00414DE3" w:rsidRPr="00414DE3" w:rsidRDefault="00414DE3" w:rsidP="00AA6C21">
            <w:pPr>
              <w:spacing w:after="160" w:line="259" w:lineRule="auto"/>
              <w:jc w:val="center"/>
              <w:rPr>
                <w:rFonts w:cstheme="minorHAnsi"/>
              </w:rPr>
            </w:pPr>
            <w:r w:rsidRPr="00414DE3">
              <w:rPr>
                <w:rFonts w:cstheme="minorHAnsi"/>
              </w:rPr>
              <w:t>AI-Driven Decision Support Systems for Injury Prediction and Performance Monitoring</w:t>
            </w:r>
          </w:p>
        </w:tc>
        <w:tc>
          <w:tcPr>
            <w:tcW w:w="0" w:type="auto"/>
            <w:hideMark/>
          </w:tcPr>
          <w:p w14:paraId="2EE1B179" w14:textId="77777777" w:rsidR="00AA6C21" w:rsidRDefault="00AA6C21" w:rsidP="00A601D1">
            <w:pPr>
              <w:spacing w:after="160" w:line="259" w:lineRule="auto"/>
              <w:jc w:val="center"/>
              <w:rPr>
                <w:rFonts w:cstheme="minorHAnsi"/>
              </w:rPr>
            </w:pPr>
          </w:p>
          <w:p w14:paraId="153F5264" w14:textId="77777777" w:rsidR="00AA6C21" w:rsidRDefault="00AA6C21" w:rsidP="00A601D1">
            <w:pPr>
              <w:spacing w:after="160" w:line="259" w:lineRule="auto"/>
              <w:jc w:val="center"/>
              <w:rPr>
                <w:rFonts w:cstheme="minorHAnsi"/>
              </w:rPr>
            </w:pPr>
          </w:p>
          <w:p w14:paraId="5847E7B2" w14:textId="1BAEA010" w:rsidR="00414DE3" w:rsidRPr="00414DE3" w:rsidRDefault="00414DE3" w:rsidP="00A601D1">
            <w:pPr>
              <w:spacing w:after="160" w:line="259" w:lineRule="auto"/>
              <w:jc w:val="center"/>
              <w:rPr>
                <w:rFonts w:cstheme="minorHAnsi"/>
              </w:rPr>
            </w:pPr>
            <w:r w:rsidRPr="00414DE3">
              <w:rPr>
                <w:rFonts w:cstheme="minorHAnsi"/>
              </w:rPr>
              <w:t>Deep Learning, AI Models</w:t>
            </w:r>
          </w:p>
        </w:tc>
        <w:tc>
          <w:tcPr>
            <w:tcW w:w="0" w:type="auto"/>
            <w:hideMark/>
          </w:tcPr>
          <w:p w14:paraId="5069E724" w14:textId="77777777" w:rsidR="00AA6C21" w:rsidRDefault="00AA6C21" w:rsidP="00AA6C21">
            <w:pPr>
              <w:spacing w:after="160" w:line="259" w:lineRule="auto"/>
              <w:rPr>
                <w:rFonts w:cstheme="minorHAnsi"/>
              </w:rPr>
            </w:pPr>
          </w:p>
          <w:p w14:paraId="59907879" w14:textId="0DF0228B" w:rsidR="00414DE3" w:rsidRPr="00414DE3" w:rsidRDefault="00414DE3" w:rsidP="00A601D1">
            <w:pPr>
              <w:spacing w:after="160" w:line="259" w:lineRule="auto"/>
              <w:jc w:val="center"/>
              <w:rPr>
                <w:rFonts w:cstheme="minorHAnsi"/>
              </w:rPr>
            </w:pPr>
            <w:r w:rsidRPr="00414DE3">
              <w:rPr>
                <w:rFonts w:cstheme="minorHAnsi"/>
              </w:rPr>
              <w:t>Predicts injuries and monitors player performance</w:t>
            </w:r>
          </w:p>
        </w:tc>
        <w:tc>
          <w:tcPr>
            <w:tcW w:w="1814" w:type="dxa"/>
            <w:hideMark/>
          </w:tcPr>
          <w:p w14:paraId="538D58D5" w14:textId="77777777" w:rsidR="00AA6C21" w:rsidRDefault="00AA6C21" w:rsidP="00A601D1">
            <w:pPr>
              <w:spacing w:after="160" w:line="259" w:lineRule="auto"/>
              <w:jc w:val="center"/>
              <w:rPr>
                <w:rFonts w:cstheme="minorHAnsi"/>
              </w:rPr>
            </w:pPr>
          </w:p>
          <w:p w14:paraId="166A9E83" w14:textId="09D53636" w:rsidR="00414DE3" w:rsidRPr="00414DE3" w:rsidRDefault="00414DE3" w:rsidP="00A601D1">
            <w:pPr>
              <w:spacing w:after="160" w:line="259" w:lineRule="auto"/>
              <w:jc w:val="center"/>
              <w:rPr>
                <w:rFonts w:cstheme="minorHAnsi"/>
              </w:rPr>
            </w:pPr>
            <w:r w:rsidRPr="00414DE3">
              <w:rPr>
                <w:rFonts w:cstheme="minorHAnsi"/>
              </w:rPr>
              <w:t>Requires continuous data collection</w:t>
            </w:r>
          </w:p>
        </w:tc>
      </w:tr>
      <w:tr w:rsidR="00414DE3" w:rsidRPr="00414DE3" w14:paraId="2FA9848E" w14:textId="77777777" w:rsidTr="00414DE3">
        <w:tc>
          <w:tcPr>
            <w:tcW w:w="1654" w:type="dxa"/>
            <w:hideMark/>
          </w:tcPr>
          <w:p w14:paraId="79295A68" w14:textId="77777777" w:rsidR="00414DE3" w:rsidRPr="00414DE3" w:rsidRDefault="00414DE3" w:rsidP="00A601D1">
            <w:pPr>
              <w:spacing w:after="160" w:line="259" w:lineRule="auto"/>
              <w:jc w:val="center"/>
              <w:rPr>
                <w:rFonts w:cstheme="minorHAnsi"/>
              </w:rPr>
            </w:pPr>
            <w:proofErr w:type="spellStart"/>
            <w:r w:rsidRPr="00414DE3">
              <w:rPr>
                <w:rFonts w:cstheme="minorHAnsi"/>
              </w:rPr>
              <w:t>Souaifi</w:t>
            </w:r>
            <w:proofErr w:type="spellEnd"/>
            <w:r w:rsidRPr="00414DE3">
              <w:rPr>
                <w:rFonts w:cstheme="minorHAnsi"/>
              </w:rPr>
              <w:t xml:space="preserve"> et al.</w:t>
            </w:r>
          </w:p>
        </w:tc>
        <w:tc>
          <w:tcPr>
            <w:tcW w:w="641" w:type="dxa"/>
            <w:hideMark/>
          </w:tcPr>
          <w:p w14:paraId="427E4B95" w14:textId="77777777" w:rsidR="00414DE3" w:rsidRPr="00414DE3" w:rsidRDefault="00414DE3" w:rsidP="00A601D1">
            <w:pPr>
              <w:spacing w:after="160" w:line="259" w:lineRule="auto"/>
              <w:jc w:val="center"/>
              <w:rPr>
                <w:rFonts w:cstheme="minorHAnsi"/>
              </w:rPr>
            </w:pPr>
            <w:r w:rsidRPr="00414DE3">
              <w:rPr>
                <w:rFonts w:cstheme="minorHAnsi"/>
              </w:rPr>
              <w:t>2025</w:t>
            </w:r>
          </w:p>
        </w:tc>
        <w:tc>
          <w:tcPr>
            <w:tcW w:w="1411" w:type="dxa"/>
            <w:hideMark/>
          </w:tcPr>
          <w:p w14:paraId="02265A17" w14:textId="77777777" w:rsidR="00414DE3" w:rsidRPr="00414DE3" w:rsidRDefault="00414DE3" w:rsidP="00A601D1">
            <w:pPr>
              <w:spacing w:after="160" w:line="259" w:lineRule="auto"/>
              <w:jc w:val="center"/>
              <w:rPr>
                <w:rFonts w:cstheme="minorHAnsi"/>
              </w:rPr>
            </w:pPr>
            <w:r w:rsidRPr="00414DE3">
              <w:rPr>
                <w:rFonts w:cstheme="minorHAnsi"/>
              </w:rPr>
              <w:t>Artificial Intelligence Applications in Sports Biomechanics</w:t>
            </w:r>
          </w:p>
        </w:tc>
        <w:tc>
          <w:tcPr>
            <w:tcW w:w="0" w:type="auto"/>
            <w:hideMark/>
          </w:tcPr>
          <w:p w14:paraId="145AD85C" w14:textId="77777777" w:rsidR="00414DE3" w:rsidRPr="00414DE3" w:rsidRDefault="00414DE3" w:rsidP="00A601D1">
            <w:pPr>
              <w:spacing w:after="160" w:line="259" w:lineRule="auto"/>
              <w:jc w:val="center"/>
              <w:rPr>
                <w:rFonts w:cstheme="minorHAnsi"/>
              </w:rPr>
            </w:pPr>
            <w:r w:rsidRPr="00414DE3">
              <w:rPr>
                <w:rFonts w:cstheme="minorHAnsi"/>
              </w:rPr>
              <w:t>Wearables, Motion Analysis</w:t>
            </w:r>
          </w:p>
        </w:tc>
        <w:tc>
          <w:tcPr>
            <w:tcW w:w="0" w:type="auto"/>
            <w:hideMark/>
          </w:tcPr>
          <w:p w14:paraId="7C2AF725" w14:textId="77777777" w:rsidR="00414DE3" w:rsidRPr="00414DE3" w:rsidRDefault="00414DE3" w:rsidP="00A601D1">
            <w:pPr>
              <w:spacing w:after="160" w:line="259" w:lineRule="auto"/>
              <w:jc w:val="center"/>
              <w:rPr>
                <w:rFonts w:cstheme="minorHAnsi"/>
              </w:rPr>
            </w:pPr>
            <w:r w:rsidRPr="00414DE3">
              <w:rPr>
                <w:rFonts w:cstheme="minorHAnsi"/>
              </w:rPr>
              <w:t>Uses AI with motion tracking for injury prevention</w:t>
            </w:r>
          </w:p>
        </w:tc>
        <w:tc>
          <w:tcPr>
            <w:tcW w:w="1814" w:type="dxa"/>
            <w:hideMark/>
          </w:tcPr>
          <w:p w14:paraId="1758405A" w14:textId="77777777" w:rsidR="00414DE3" w:rsidRPr="00414DE3" w:rsidRDefault="00414DE3" w:rsidP="00A601D1">
            <w:pPr>
              <w:spacing w:after="160" w:line="259" w:lineRule="auto"/>
              <w:jc w:val="center"/>
              <w:rPr>
                <w:rFonts w:cstheme="minorHAnsi"/>
              </w:rPr>
            </w:pPr>
            <w:r w:rsidRPr="00414DE3">
              <w:rPr>
                <w:rFonts w:cstheme="minorHAnsi"/>
              </w:rPr>
              <w:t>High cost of advanced equipment</w:t>
            </w:r>
          </w:p>
        </w:tc>
      </w:tr>
      <w:tr w:rsidR="00414DE3" w:rsidRPr="00414DE3" w14:paraId="6F216FD7" w14:textId="77777777" w:rsidTr="00414DE3">
        <w:tc>
          <w:tcPr>
            <w:tcW w:w="1654" w:type="dxa"/>
            <w:hideMark/>
          </w:tcPr>
          <w:p w14:paraId="154EF67C" w14:textId="77777777" w:rsidR="00414DE3" w:rsidRPr="00414DE3" w:rsidRDefault="00414DE3" w:rsidP="00A601D1">
            <w:pPr>
              <w:spacing w:after="160" w:line="259" w:lineRule="auto"/>
              <w:jc w:val="center"/>
              <w:rPr>
                <w:rFonts w:cstheme="minorHAnsi"/>
              </w:rPr>
            </w:pPr>
            <w:r w:rsidRPr="00414DE3">
              <w:rPr>
                <w:rFonts w:cstheme="minorHAnsi"/>
              </w:rPr>
              <w:t>Pisaniello</w:t>
            </w:r>
          </w:p>
        </w:tc>
        <w:tc>
          <w:tcPr>
            <w:tcW w:w="641" w:type="dxa"/>
            <w:hideMark/>
          </w:tcPr>
          <w:p w14:paraId="11529DAF" w14:textId="77777777" w:rsidR="00414DE3" w:rsidRPr="00414DE3" w:rsidRDefault="00414DE3" w:rsidP="00A601D1">
            <w:pPr>
              <w:spacing w:after="160" w:line="259" w:lineRule="auto"/>
              <w:jc w:val="center"/>
              <w:rPr>
                <w:rFonts w:cstheme="minorHAnsi"/>
              </w:rPr>
            </w:pPr>
            <w:r w:rsidRPr="00414DE3">
              <w:rPr>
                <w:rFonts w:cstheme="minorHAnsi"/>
              </w:rPr>
              <w:t>2024</w:t>
            </w:r>
          </w:p>
        </w:tc>
        <w:tc>
          <w:tcPr>
            <w:tcW w:w="1411" w:type="dxa"/>
            <w:hideMark/>
          </w:tcPr>
          <w:p w14:paraId="2978039D" w14:textId="77777777" w:rsidR="00414DE3" w:rsidRPr="00414DE3" w:rsidRDefault="00414DE3" w:rsidP="00A601D1">
            <w:pPr>
              <w:spacing w:after="160" w:line="259" w:lineRule="auto"/>
              <w:jc w:val="center"/>
              <w:rPr>
                <w:rFonts w:cstheme="minorHAnsi"/>
              </w:rPr>
            </w:pPr>
            <w:r w:rsidRPr="00414DE3">
              <w:rPr>
                <w:rFonts w:cstheme="minorHAnsi"/>
              </w:rPr>
              <w:t>Artificial Intelligence in Sport: Applications and Impact</w:t>
            </w:r>
          </w:p>
        </w:tc>
        <w:tc>
          <w:tcPr>
            <w:tcW w:w="0" w:type="auto"/>
            <w:hideMark/>
          </w:tcPr>
          <w:p w14:paraId="7C2F6AFC" w14:textId="77777777" w:rsidR="00414DE3" w:rsidRPr="00414DE3" w:rsidRDefault="00414DE3" w:rsidP="00A601D1">
            <w:pPr>
              <w:spacing w:after="160" w:line="259" w:lineRule="auto"/>
              <w:jc w:val="center"/>
              <w:rPr>
                <w:rFonts w:cstheme="minorHAnsi"/>
              </w:rPr>
            </w:pPr>
            <w:r w:rsidRPr="00414DE3">
              <w:rPr>
                <w:rFonts w:cstheme="minorHAnsi"/>
              </w:rPr>
              <w:t>AI-based Performance Analytics</w:t>
            </w:r>
          </w:p>
        </w:tc>
        <w:tc>
          <w:tcPr>
            <w:tcW w:w="0" w:type="auto"/>
            <w:hideMark/>
          </w:tcPr>
          <w:p w14:paraId="4228344B" w14:textId="77777777" w:rsidR="00414DE3" w:rsidRPr="00414DE3" w:rsidRDefault="00414DE3" w:rsidP="00A601D1">
            <w:pPr>
              <w:spacing w:after="160" w:line="259" w:lineRule="auto"/>
              <w:jc w:val="center"/>
              <w:rPr>
                <w:rFonts w:cstheme="minorHAnsi"/>
              </w:rPr>
            </w:pPr>
            <w:r w:rsidRPr="00414DE3">
              <w:rPr>
                <w:rFonts w:cstheme="minorHAnsi"/>
              </w:rPr>
              <w:t>Explains AI impact on sports performance analysis</w:t>
            </w:r>
          </w:p>
        </w:tc>
        <w:tc>
          <w:tcPr>
            <w:tcW w:w="1814" w:type="dxa"/>
            <w:hideMark/>
          </w:tcPr>
          <w:p w14:paraId="1B6AE6B5" w14:textId="77777777" w:rsidR="00414DE3" w:rsidRPr="00414DE3" w:rsidRDefault="00414DE3" w:rsidP="00A601D1">
            <w:pPr>
              <w:spacing w:after="160" w:line="259" w:lineRule="auto"/>
              <w:jc w:val="center"/>
              <w:rPr>
                <w:rFonts w:cstheme="minorHAnsi"/>
              </w:rPr>
            </w:pPr>
            <w:r w:rsidRPr="00414DE3">
              <w:rPr>
                <w:rFonts w:cstheme="minorHAnsi"/>
              </w:rPr>
              <w:t>Conceptual discussion with limited datasets</w:t>
            </w:r>
          </w:p>
        </w:tc>
      </w:tr>
      <w:tr w:rsidR="00414DE3" w:rsidRPr="00414DE3" w14:paraId="562BBAFD" w14:textId="77777777" w:rsidTr="00414DE3">
        <w:tc>
          <w:tcPr>
            <w:tcW w:w="1654" w:type="dxa"/>
            <w:hideMark/>
          </w:tcPr>
          <w:p w14:paraId="70CC6CE2" w14:textId="77777777" w:rsidR="00414DE3" w:rsidRPr="00414DE3" w:rsidRDefault="00414DE3" w:rsidP="00A601D1">
            <w:pPr>
              <w:spacing w:after="160" w:line="259" w:lineRule="auto"/>
              <w:jc w:val="center"/>
              <w:rPr>
                <w:rFonts w:cstheme="minorHAnsi"/>
              </w:rPr>
            </w:pPr>
            <w:r w:rsidRPr="00414DE3">
              <w:rPr>
                <w:rFonts w:cstheme="minorHAnsi"/>
              </w:rPr>
              <w:t>Kim et al.</w:t>
            </w:r>
          </w:p>
        </w:tc>
        <w:tc>
          <w:tcPr>
            <w:tcW w:w="641" w:type="dxa"/>
            <w:hideMark/>
          </w:tcPr>
          <w:p w14:paraId="6D7A1BF3" w14:textId="77777777" w:rsidR="00414DE3" w:rsidRPr="00414DE3" w:rsidRDefault="00414DE3" w:rsidP="00A601D1">
            <w:pPr>
              <w:spacing w:after="160" w:line="259" w:lineRule="auto"/>
              <w:jc w:val="center"/>
              <w:rPr>
                <w:rFonts w:cstheme="minorHAnsi"/>
              </w:rPr>
            </w:pPr>
            <w:r w:rsidRPr="00414DE3">
              <w:rPr>
                <w:rFonts w:cstheme="minorHAnsi"/>
              </w:rPr>
              <w:t>2024</w:t>
            </w:r>
          </w:p>
        </w:tc>
        <w:tc>
          <w:tcPr>
            <w:tcW w:w="1411" w:type="dxa"/>
            <w:hideMark/>
          </w:tcPr>
          <w:p w14:paraId="008F313E" w14:textId="77777777" w:rsidR="00414DE3" w:rsidRPr="00414DE3" w:rsidRDefault="00414DE3" w:rsidP="00A601D1">
            <w:pPr>
              <w:spacing w:after="160" w:line="259" w:lineRule="auto"/>
              <w:jc w:val="center"/>
              <w:rPr>
                <w:rFonts w:cstheme="minorHAnsi"/>
              </w:rPr>
            </w:pPr>
            <w:r w:rsidRPr="00414DE3">
              <w:rPr>
                <w:rFonts w:cstheme="minorHAnsi"/>
              </w:rPr>
              <w:t>Real-Time Match-Fixing Detection in Football Using Multimodal Machine Learning Models</w:t>
            </w:r>
          </w:p>
        </w:tc>
        <w:tc>
          <w:tcPr>
            <w:tcW w:w="0" w:type="auto"/>
            <w:hideMark/>
          </w:tcPr>
          <w:p w14:paraId="1060C3A9" w14:textId="77777777" w:rsidR="00414DE3" w:rsidRPr="00414DE3" w:rsidRDefault="00414DE3" w:rsidP="00A601D1">
            <w:pPr>
              <w:spacing w:after="160" w:line="259" w:lineRule="auto"/>
              <w:jc w:val="center"/>
              <w:rPr>
                <w:rFonts w:cstheme="minorHAnsi"/>
              </w:rPr>
            </w:pPr>
            <w:r w:rsidRPr="00414DE3">
              <w:rPr>
                <w:rFonts w:cstheme="minorHAnsi"/>
              </w:rPr>
              <w:t>Multimodal Machine Learning</w:t>
            </w:r>
          </w:p>
        </w:tc>
        <w:tc>
          <w:tcPr>
            <w:tcW w:w="0" w:type="auto"/>
            <w:hideMark/>
          </w:tcPr>
          <w:p w14:paraId="6B3EDD58" w14:textId="77777777" w:rsidR="00414DE3" w:rsidRPr="00414DE3" w:rsidRDefault="00414DE3" w:rsidP="00A601D1">
            <w:pPr>
              <w:spacing w:after="160" w:line="259" w:lineRule="auto"/>
              <w:jc w:val="center"/>
              <w:rPr>
                <w:rFonts w:cstheme="minorHAnsi"/>
              </w:rPr>
            </w:pPr>
            <w:r w:rsidRPr="00414DE3">
              <w:rPr>
                <w:rFonts w:cstheme="minorHAnsi"/>
              </w:rPr>
              <w:t>Detects suspicious betting and match fixing patterns</w:t>
            </w:r>
          </w:p>
        </w:tc>
        <w:tc>
          <w:tcPr>
            <w:tcW w:w="1814" w:type="dxa"/>
            <w:hideMark/>
          </w:tcPr>
          <w:p w14:paraId="65BE7217" w14:textId="77777777" w:rsidR="00414DE3" w:rsidRPr="00414DE3" w:rsidRDefault="00414DE3" w:rsidP="00A601D1">
            <w:pPr>
              <w:spacing w:after="160" w:line="259" w:lineRule="auto"/>
              <w:jc w:val="center"/>
              <w:rPr>
                <w:rFonts w:cstheme="minorHAnsi"/>
              </w:rPr>
            </w:pPr>
            <w:r w:rsidRPr="00414DE3">
              <w:rPr>
                <w:rFonts w:cstheme="minorHAnsi"/>
              </w:rPr>
              <w:t>Requires large betting datasets</w:t>
            </w:r>
          </w:p>
        </w:tc>
      </w:tr>
      <w:tr w:rsidR="00414DE3" w:rsidRPr="00414DE3" w14:paraId="496294CD" w14:textId="77777777" w:rsidTr="00414DE3">
        <w:tc>
          <w:tcPr>
            <w:tcW w:w="1654" w:type="dxa"/>
            <w:hideMark/>
          </w:tcPr>
          <w:p w14:paraId="66B1658F" w14:textId="77777777" w:rsidR="00414DE3" w:rsidRPr="00414DE3" w:rsidRDefault="00414DE3" w:rsidP="00A601D1">
            <w:pPr>
              <w:spacing w:after="160" w:line="259" w:lineRule="auto"/>
              <w:jc w:val="center"/>
              <w:rPr>
                <w:rFonts w:cstheme="minorHAnsi"/>
              </w:rPr>
            </w:pPr>
            <w:r w:rsidRPr="00414DE3">
              <w:rPr>
                <w:rFonts w:cstheme="minorHAnsi"/>
              </w:rPr>
              <w:t>Xu &amp; Peng</w:t>
            </w:r>
          </w:p>
        </w:tc>
        <w:tc>
          <w:tcPr>
            <w:tcW w:w="641" w:type="dxa"/>
            <w:hideMark/>
          </w:tcPr>
          <w:p w14:paraId="3E91FD22" w14:textId="77777777" w:rsidR="00414DE3" w:rsidRPr="00414DE3" w:rsidRDefault="00414DE3" w:rsidP="00A601D1">
            <w:pPr>
              <w:spacing w:after="160" w:line="259" w:lineRule="auto"/>
              <w:jc w:val="center"/>
              <w:rPr>
                <w:rFonts w:cstheme="minorHAnsi"/>
              </w:rPr>
            </w:pPr>
            <w:r w:rsidRPr="00414DE3">
              <w:rPr>
                <w:rFonts w:cstheme="minorHAnsi"/>
              </w:rPr>
              <w:t>2020</w:t>
            </w:r>
          </w:p>
        </w:tc>
        <w:tc>
          <w:tcPr>
            <w:tcW w:w="1411" w:type="dxa"/>
            <w:hideMark/>
          </w:tcPr>
          <w:p w14:paraId="01A8E78F" w14:textId="77777777" w:rsidR="00414DE3" w:rsidRPr="00414DE3" w:rsidRDefault="00414DE3" w:rsidP="00A601D1">
            <w:pPr>
              <w:spacing w:after="160" w:line="259" w:lineRule="auto"/>
              <w:jc w:val="center"/>
              <w:rPr>
                <w:rFonts w:cstheme="minorHAnsi"/>
              </w:rPr>
            </w:pPr>
            <w:r w:rsidRPr="00414DE3">
              <w:rPr>
                <w:rFonts w:cstheme="minorHAnsi"/>
              </w:rPr>
              <w:t>Real-Time Possessing Relationship Detection for Sports</w:t>
            </w:r>
          </w:p>
        </w:tc>
        <w:tc>
          <w:tcPr>
            <w:tcW w:w="0" w:type="auto"/>
            <w:hideMark/>
          </w:tcPr>
          <w:p w14:paraId="47C80322" w14:textId="77777777" w:rsidR="00414DE3" w:rsidRPr="00414DE3" w:rsidRDefault="00414DE3" w:rsidP="00A601D1">
            <w:pPr>
              <w:spacing w:after="160" w:line="259" w:lineRule="auto"/>
              <w:jc w:val="center"/>
              <w:rPr>
                <w:rFonts w:cstheme="minorHAnsi"/>
              </w:rPr>
            </w:pPr>
            <w:r w:rsidRPr="00414DE3">
              <w:rPr>
                <w:rFonts w:cstheme="minorHAnsi"/>
              </w:rPr>
              <w:t>Computer Vision, AI</w:t>
            </w:r>
          </w:p>
        </w:tc>
        <w:tc>
          <w:tcPr>
            <w:tcW w:w="0" w:type="auto"/>
            <w:hideMark/>
          </w:tcPr>
          <w:p w14:paraId="5F2D134E" w14:textId="77777777" w:rsidR="00414DE3" w:rsidRPr="00414DE3" w:rsidRDefault="00414DE3" w:rsidP="00A601D1">
            <w:pPr>
              <w:spacing w:after="160" w:line="259" w:lineRule="auto"/>
              <w:jc w:val="center"/>
              <w:rPr>
                <w:rFonts w:cstheme="minorHAnsi"/>
              </w:rPr>
            </w:pPr>
            <w:r w:rsidRPr="00414DE3">
              <w:rPr>
                <w:rFonts w:cstheme="minorHAnsi"/>
              </w:rPr>
              <w:t>Detects player possession using real-time analysis</w:t>
            </w:r>
          </w:p>
        </w:tc>
        <w:tc>
          <w:tcPr>
            <w:tcW w:w="1814" w:type="dxa"/>
            <w:hideMark/>
          </w:tcPr>
          <w:p w14:paraId="5F4A887A" w14:textId="77777777" w:rsidR="00414DE3" w:rsidRPr="00414DE3" w:rsidRDefault="00414DE3" w:rsidP="00A601D1">
            <w:pPr>
              <w:spacing w:after="160" w:line="259" w:lineRule="auto"/>
              <w:jc w:val="center"/>
              <w:rPr>
                <w:rFonts w:cstheme="minorHAnsi"/>
              </w:rPr>
            </w:pPr>
            <w:r w:rsidRPr="00414DE3">
              <w:rPr>
                <w:rFonts w:cstheme="minorHAnsi"/>
              </w:rPr>
              <w:t>Limited sports coverage</w:t>
            </w:r>
          </w:p>
        </w:tc>
      </w:tr>
      <w:tr w:rsidR="00414DE3" w:rsidRPr="00414DE3" w14:paraId="0FDA14DA" w14:textId="77777777" w:rsidTr="00414DE3">
        <w:tc>
          <w:tcPr>
            <w:tcW w:w="1654" w:type="dxa"/>
            <w:hideMark/>
          </w:tcPr>
          <w:p w14:paraId="66992D60" w14:textId="77777777" w:rsidR="00414DE3" w:rsidRPr="00414DE3" w:rsidRDefault="00414DE3" w:rsidP="00A601D1">
            <w:pPr>
              <w:spacing w:after="160" w:line="259" w:lineRule="auto"/>
              <w:jc w:val="center"/>
              <w:rPr>
                <w:rFonts w:cstheme="minorHAnsi"/>
              </w:rPr>
            </w:pPr>
            <w:r w:rsidRPr="00414DE3">
              <w:rPr>
                <w:rFonts w:cstheme="minorHAnsi"/>
              </w:rPr>
              <w:t>Johansen et al.</w:t>
            </w:r>
          </w:p>
          <w:p w14:paraId="3B82C4D4" w14:textId="77777777" w:rsidR="00414DE3" w:rsidRPr="00414DE3" w:rsidRDefault="00414DE3" w:rsidP="00A601D1">
            <w:pPr>
              <w:spacing w:after="160" w:line="259" w:lineRule="auto"/>
              <w:jc w:val="center"/>
              <w:rPr>
                <w:rFonts w:cstheme="minorHAnsi"/>
              </w:rPr>
            </w:pPr>
          </w:p>
          <w:p w14:paraId="17936BA0" w14:textId="77777777" w:rsidR="00414DE3" w:rsidRPr="00414DE3" w:rsidRDefault="00414DE3" w:rsidP="00A601D1">
            <w:pPr>
              <w:spacing w:after="160" w:line="259" w:lineRule="auto"/>
              <w:jc w:val="center"/>
              <w:rPr>
                <w:rFonts w:cstheme="minorHAnsi"/>
              </w:rPr>
            </w:pPr>
          </w:p>
          <w:p w14:paraId="1838D23B" w14:textId="77777777" w:rsidR="00414DE3" w:rsidRDefault="00414DE3" w:rsidP="00A601D1">
            <w:pPr>
              <w:spacing w:after="160" w:line="259" w:lineRule="auto"/>
              <w:jc w:val="center"/>
              <w:rPr>
                <w:rFonts w:cstheme="minorHAnsi"/>
              </w:rPr>
            </w:pPr>
          </w:p>
          <w:p w14:paraId="6E70A737" w14:textId="77777777" w:rsidR="00A601D1" w:rsidRDefault="00A601D1" w:rsidP="00A601D1">
            <w:pPr>
              <w:spacing w:after="160" w:line="259" w:lineRule="auto"/>
              <w:jc w:val="center"/>
              <w:rPr>
                <w:rFonts w:cstheme="minorHAnsi"/>
              </w:rPr>
            </w:pPr>
          </w:p>
          <w:p w14:paraId="139B0360" w14:textId="77777777" w:rsidR="00A601D1" w:rsidRDefault="00A601D1" w:rsidP="00A601D1">
            <w:pPr>
              <w:spacing w:after="160" w:line="259" w:lineRule="auto"/>
              <w:jc w:val="center"/>
              <w:rPr>
                <w:rFonts w:cstheme="minorHAnsi"/>
              </w:rPr>
            </w:pPr>
          </w:p>
          <w:p w14:paraId="59585171" w14:textId="77777777" w:rsidR="00414DE3" w:rsidRPr="00414DE3" w:rsidRDefault="00414DE3" w:rsidP="00AA6C21">
            <w:pPr>
              <w:spacing w:after="160" w:line="259" w:lineRule="auto"/>
              <w:rPr>
                <w:rFonts w:cstheme="minorHAnsi"/>
              </w:rPr>
            </w:pPr>
          </w:p>
          <w:p w14:paraId="65F34633" w14:textId="77777777" w:rsidR="00414DE3" w:rsidRPr="00414DE3" w:rsidRDefault="00414DE3" w:rsidP="00A601D1">
            <w:pPr>
              <w:spacing w:after="160" w:line="259" w:lineRule="auto"/>
              <w:jc w:val="center"/>
              <w:rPr>
                <w:rFonts w:cstheme="minorHAnsi"/>
              </w:rPr>
            </w:pPr>
          </w:p>
        </w:tc>
        <w:tc>
          <w:tcPr>
            <w:tcW w:w="641" w:type="dxa"/>
            <w:hideMark/>
          </w:tcPr>
          <w:p w14:paraId="40D9088A" w14:textId="77777777" w:rsidR="00414DE3" w:rsidRPr="00414DE3" w:rsidRDefault="00414DE3" w:rsidP="00A601D1">
            <w:pPr>
              <w:spacing w:after="160" w:line="259" w:lineRule="auto"/>
              <w:jc w:val="center"/>
              <w:rPr>
                <w:rFonts w:cstheme="minorHAnsi"/>
              </w:rPr>
            </w:pPr>
            <w:r w:rsidRPr="00414DE3">
              <w:rPr>
                <w:rFonts w:cstheme="minorHAnsi"/>
              </w:rPr>
              <w:t>2020</w:t>
            </w:r>
          </w:p>
        </w:tc>
        <w:tc>
          <w:tcPr>
            <w:tcW w:w="1411" w:type="dxa"/>
            <w:hideMark/>
          </w:tcPr>
          <w:p w14:paraId="61297331" w14:textId="77777777" w:rsidR="00414DE3" w:rsidRPr="00414DE3" w:rsidRDefault="00414DE3" w:rsidP="00A601D1">
            <w:pPr>
              <w:spacing w:after="160" w:line="259" w:lineRule="auto"/>
              <w:jc w:val="center"/>
              <w:rPr>
                <w:rFonts w:cstheme="minorHAnsi"/>
              </w:rPr>
            </w:pPr>
            <w:r w:rsidRPr="00414DE3">
              <w:rPr>
                <w:rFonts w:cstheme="minorHAnsi"/>
              </w:rPr>
              <w:t>Scalable Infrastructure for Efficient Real-Time Sports Analytics</w:t>
            </w:r>
          </w:p>
        </w:tc>
        <w:tc>
          <w:tcPr>
            <w:tcW w:w="0" w:type="auto"/>
            <w:hideMark/>
          </w:tcPr>
          <w:p w14:paraId="0E350F92" w14:textId="77777777" w:rsidR="00414DE3" w:rsidRPr="00414DE3" w:rsidRDefault="00414DE3" w:rsidP="00A601D1">
            <w:pPr>
              <w:spacing w:after="160" w:line="259" w:lineRule="auto"/>
              <w:jc w:val="center"/>
              <w:rPr>
                <w:rFonts w:cstheme="minorHAnsi"/>
              </w:rPr>
            </w:pPr>
            <w:r w:rsidRPr="00414DE3">
              <w:rPr>
                <w:rFonts w:cstheme="minorHAnsi"/>
              </w:rPr>
              <w:t>Cloud Infrastructure, Big Data</w:t>
            </w:r>
          </w:p>
        </w:tc>
        <w:tc>
          <w:tcPr>
            <w:tcW w:w="0" w:type="auto"/>
            <w:hideMark/>
          </w:tcPr>
          <w:p w14:paraId="24A315AE" w14:textId="77777777" w:rsidR="00414DE3" w:rsidRPr="00414DE3" w:rsidRDefault="00414DE3" w:rsidP="00A601D1">
            <w:pPr>
              <w:spacing w:after="160" w:line="259" w:lineRule="auto"/>
              <w:jc w:val="center"/>
              <w:rPr>
                <w:rFonts w:cstheme="minorHAnsi"/>
              </w:rPr>
            </w:pPr>
            <w:r w:rsidRPr="00414DE3">
              <w:rPr>
                <w:rFonts w:cstheme="minorHAnsi"/>
              </w:rPr>
              <w:t>Builds scalable infrastructure for real-time sports data processing</w:t>
            </w:r>
          </w:p>
        </w:tc>
        <w:tc>
          <w:tcPr>
            <w:tcW w:w="1814" w:type="dxa"/>
            <w:hideMark/>
          </w:tcPr>
          <w:p w14:paraId="1F836C2F" w14:textId="77777777" w:rsidR="00414DE3" w:rsidRPr="00414DE3" w:rsidRDefault="00414DE3" w:rsidP="00A601D1">
            <w:pPr>
              <w:spacing w:after="160" w:line="259" w:lineRule="auto"/>
              <w:jc w:val="center"/>
              <w:rPr>
                <w:rFonts w:cstheme="minorHAnsi"/>
              </w:rPr>
            </w:pPr>
            <w:r w:rsidRPr="00414DE3">
              <w:rPr>
                <w:rFonts w:cstheme="minorHAnsi"/>
              </w:rPr>
              <w:t>Complex system implementation</w:t>
            </w:r>
          </w:p>
        </w:tc>
      </w:tr>
      <w:tr w:rsidR="00414DE3" w:rsidRPr="00414DE3" w14:paraId="312155FC" w14:textId="77777777" w:rsidTr="00414DE3">
        <w:tc>
          <w:tcPr>
            <w:tcW w:w="1654" w:type="dxa"/>
            <w:hideMark/>
          </w:tcPr>
          <w:p w14:paraId="3C5EB780" w14:textId="77777777" w:rsidR="00414DE3" w:rsidRPr="00414DE3" w:rsidRDefault="00414DE3" w:rsidP="00A601D1">
            <w:pPr>
              <w:spacing w:after="160" w:line="259" w:lineRule="auto"/>
              <w:jc w:val="center"/>
              <w:rPr>
                <w:rFonts w:cstheme="minorHAnsi"/>
              </w:rPr>
            </w:pPr>
            <w:r w:rsidRPr="00414DE3">
              <w:rPr>
                <w:rFonts w:cstheme="minorHAnsi"/>
              </w:rPr>
              <w:lastRenderedPageBreak/>
              <w:t>Connor et al.</w:t>
            </w:r>
          </w:p>
        </w:tc>
        <w:tc>
          <w:tcPr>
            <w:tcW w:w="641" w:type="dxa"/>
            <w:hideMark/>
          </w:tcPr>
          <w:p w14:paraId="18B28E35" w14:textId="77777777" w:rsidR="00414DE3" w:rsidRPr="00414DE3" w:rsidRDefault="00414DE3" w:rsidP="00A601D1">
            <w:pPr>
              <w:spacing w:after="160" w:line="259" w:lineRule="auto"/>
              <w:jc w:val="center"/>
              <w:rPr>
                <w:rFonts w:cstheme="minorHAnsi"/>
              </w:rPr>
            </w:pPr>
            <w:r w:rsidRPr="00414DE3">
              <w:rPr>
                <w:rFonts w:cstheme="minorHAnsi"/>
              </w:rPr>
              <w:t>2019</w:t>
            </w:r>
          </w:p>
        </w:tc>
        <w:tc>
          <w:tcPr>
            <w:tcW w:w="1411" w:type="dxa"/>
            <w:hideMark/>
          </w:tcPr>
          <w:p w14:paraId="15063F87" w14:textId="77777777" w:rsidR="00414DE3" w:rsidRPr="00414DE3" w:rsidRDefault="00414DE3" w:rsidP="00A601D1">
            <w:pPr>
              <w:spacing w:after="160" w:line="259" w:lineRule="auto"/>
              <w:jc w:val="center"/>
              <w:rPr>
                <w:rFonts w:cstheme="minorHAnsi"/>
              </w:rPr>
            </w:pPr>
            <w:r w:rsidRPr="00414DE3">
              <w:rPr>
                <w:rFonts w:cstheme="minorHAnsi"/>
              </w:rPr>
              <w:t>Analysis of Cricket Ball Type and Innings on Batter Performance</w:t>
            </w:r>
          </w:p>
        </w:tc>
        <w:tc>
          <w:tcPr>
            <w:tcW w:w="0" w:type="auto"/>
            <w:hideMark/>
          </w:tcPr>
          <w:p w14:paraId="2BBFE155" w14:textId="77777777" w:rsidR="00414DE3" w:rsidRPr="00414DE3" w:rsidRDefault="00414DE3" w:rsidP="00A601D1">
            <w:pPr>
              <w:spacing w:after="160" w:line="259" w:lineRule="auto"/>
              <w:jc w:val="center"/>
              <w:rPr>
                <w:rFonts w:cstheme="minorHAnsi"/>
              </w:rPr>
            </w:pPr>
            <w:r w:rsidRPr="00414DE3">
              <w:rPr>
                <w:rFonts w:cstheme="minorHAnsi"/>
              </w:rPr>
              <w:t>Statistical Analysis</w:t>
            </w:r>
          </w:p>
        </w:tc>
        <w:tc>
          <w:tcPr>
            <w:tcW w:w="0" w:type="auto"/>
            <w:hideMark/>
          </w:tcPr>
          <w:p w14:paraId="7B3431B2" w14:textId="77777777" w:rsidR="00414DE3" w:rsidRPr="00414DE3" w:rsidRDefault="00414DE3" w:rsidP="00A601D1">
            <w:pPr>
              <w:spacing w:after="160" w:line="259" w:lineRule="auto"/>
              <w:jc w:val="center"/>
              <w:rPr>
                <w:rFonts w:cstheme="minorHAnsi"/>
              </w:rPr>
            </w:pPr>
            <w:r w:rsidRPr="00414DE3">
              <w:rPr>
                <w:rFonts w:cstheme="minorHAnsi"/>
              </w:rPr>
              <w:t>Examines how ball type affects batting performance</w:t>
            </w:r>
          </w:p>
        </w:tc>
        <w:tc>
          <w:tcPr>
            <w:tcW w:w="1814" w:type="dxa"/>
            <w:hideMark/>
          </w:tcPr>
          <w:p w14:paraId="1C63863B" w14:textId="77777777" w:rsidR="00414DE3" w:rsidRPr="00414DE3" w:rsidRDefault="00414DE3" w:rsidP="00A601D1">
            <w:pPr>
              <w:spacing w:after="160" w:line="259" w:lineRule="auto"/>
              <w:jc w:val="center"/>
              <w:rPr>
                <w:rFonts w:cstheme="minorHAnsi"/>
              </w:rPr>
            </w:pPr>
            <w:r w:rsidRPr="00414DE3">
              <w:rPr>
                <w:rFonts w:cstheme="minorHAnsi"/>
              </w:rPr>
              <w:t>Limited dataset and conditions</w:t>
            </w:r>
          </w:p>
        </w:tc>
      </w:tr>
      <w:tr w:rsidR="00414DE3" w:rsidRPr="00414DE3" w14:paraId="2B7BD5AF" w14:textId="77777777" w:rsidTr="00414DE3">
        <w:tc>
          <w:tcPr>
            <w:tcW w:w="1654" w:type="dxa"/>
            <w:hideMark/>
          </w:tcPr>
          <w:p w14:paraId="66EC6223" w14:textId="77777777" w:rsidR="00414DE3" w:rsidRPr="00414DE3" w:rsidRDefault="00414DE3" w:rsidP="00A601D1">
            <w:pPr>
              <w:spacing w:after="160" w:line="259" w:lineRule="auto"/>
              <w:jc w:val="center"/>
              <w:rPr>
                <w:rFonts w:cstheme="minorHAnsi"/>
              </w:rPr>
            </w:pPr>
            <w:proofErr w:type="spellStart"/>
            <w:r w:rsidRPr="00414DE3">
              <w:rPr>
                <w:rFonts w:cstheme="minorHAnsi"/>
              </w:rPr>
              <w:t>Vishwarupe</w:t>
            </w:r>
            <w:proofErr w:type="spellEnd"/>
            <w:r w:rsidRPr="00414DE3">
              <w:rPr>
                <w:rFonts w:cstheme="minorHAnsi"/>
              </w:rPr>
              <w:t xml:space="preserve"> et al.</w:t>
            </w:r>
          </w:p>
        </w:tc>
        <w:tc>
          <w:tcPr>
            <w:tcW w:w="641" w:type="dxa"/>
            <w:hideMark/>
          </w:tcPr>
          <w:p w14:paraId="157DBE65" w14:textId="77777777" w:rsidR="00414DE3" w:rsidRPr="00414DE3" w:rsidRDefault="00414DE3" w:rsidP="00A601D1">
            <w:pPr>
              <w:spacing w:after="160" w:line="259" w:lineRule="auto"/>
              <w:jc w:val="center"/>
              <w:rPr>
                <w:rFonts w:cstheme="minorHAnsi"/>
              </w:rPr>
            </w:pPr>
            <w:r w:rsidRPr="00414DE3">
              <w:rPr>
                <w:rFonts w:cstheme="minorHAnsi"/>
              </w:rPr>
              <w:t>2022</w:t>
            </w:r>
          </w:p>
        </w:tc>
        <w:tc>
          <w:tcPr>
            <w:tcW w:w="1411" w:type="dxa"/>
            <w:hideMark/>
          </w:tcPr>
          <w:p w14:paraId="13FDEED4" w14:textId="77777777" w:rsidR="00414DE3" w:rsidRPr="00414DE3" w:rsidRDefault="00414DE3" w:rsidP="00A601D1">
            <w:pPr>
              <w:spacing w:after="160" w:line="259" w:lineRule="auto"/>
              <w:jc w:val="center"/>
              <w:rPr>
                <w:rFonts w:cstheme="minorHAnsi"/>
              </w:rPr>
            </w:pPr>
            <w:r w:rsidRPr="00414DE3">
              <w:rPr>
                <w:rFonts w:cstheme="minorHAnsi"/>
              </w:rPr>
              <w:t>Data Analytics in the Game of Cricket: A Novel Paradigm</w:t>
            </w:r>
          </w:p>
        </w:tc>
        <w:tc>
          <w:tcPr>
            <w:tcW w:w="0" w:type="auto"/>
            <w:hideMark/>
          </w:tcPr>
          <w:p w14:paraId="0FBFEF18" w14:textId="77777777" w:rsidR="00414DE3" w:rsidRPr="00414DE3" w:rsidRDefault="00414DE3" w:rsidP="00A601D1">
            <w:pPr>
              <w:spacing w:after="160" w:line="259" w:lineRule="auto"/>
              <w:jc w:val="center"/>
              <w:rPr>
                <w:rFonts w:cstheme="minorHAnsi"/>
              </w:rPr>
            </w:pPr>
            <w:r w:rsidRPr="00414DE3">
              <w:rPr>
                <w:rFonts w:cstheme="minorHAnsi"/>
              </w:rPr>
              <w:t>Data Analytics, Statistical Models</w:t>
            </w:r>
          </w:p>
        </w:tc>
        <w:tc>
          <w:tcPr>
            <w:tcW w:w="0" w:type="auto"/>
            <w:hideMark/>
          </w:tcPr>
          <w:p w14:paraId="51442869" w14:textId="77777777" w:rsidR="00414DE3" w:rsidRPr="00414DE3" w:rsidRDefault="00414DE3" w:rsidP="00A601D1">
            <w:pPr>
              <w:spacing w:after="160" w:line="259" w:lineRule="auto"/>
              <w:jc w:val="center"/>
              <w:rPr>
                <w:rFonts w:cstheme="minorHAnsi"/>
              </w:rPr>
            </w:pPr>
            <w:r w:rsidRPr="00414DE3">
              <w:rPr>
                <w:rFonts w:cstheme="minorHAnsi"/>
              </w:rPr>
              <w:t>Introduces new analytics approaches for cricket performance</w:t>
            </w:r>
          </w:p>
        </w:tc>
        <w:tc>
          <w:tcPr>
            <w:tcW w:w="1814" w:type="dxa"/>
            <w:hideMark/>
          </w:tcPr>
          <w:p w14:paraId="3ECF22EE" w14:textId="77777777" w:rsidR="00414DE3" w:rsidRPr="00414DE3" w:rsidRDefault="00414DE3" w:rsidP="00A601D1">
            <w:pPr>
              <w:spacing w:after="160" w:line="259" w:lineRule="auto"/>
              <w:jc w:val="center"/>
              <w:rPr>
                <w:rFonts w:cstheme="minorHAnsi"/>
              </w:rPr>
            </w:pPr>
            <w:r w:rsidRPr="00414DE3">
              <w:rPr>
                <w:rFonts w:cstheme="minorHAnsi"/>
              </w:rPr>
              <w:t xml:space="preserve">Limited predictive </w:t>
            </w:r>
            <w:proofErr w:type="spellStart"/>
            <w:r w:rsidRPr="00414DE3">
              <w:rPr>
                <w:rFonts w:cstheme="minorHAnsi"/>
              </w:rPr>
              <w:t>modeling</w:t>
            </w:r>
            <w:proofErr w:type="spellEnd"/>
          </w:p>
        </w:tc>
      </w:tr>
      <w:tr w:rsidR="00414DE3" w:rsidRPr="00414DE3" w14:paraId="68287E90" w14:textId="77777777" w:rsidTr="00414DE3">
        <w:tc>
          <w:tcPr>
            <w:tcW w:w="1654" w:type="dxa"/>
            <w:hideMark/>
          </w:tcPr>
          <w:p w14:paraId="48C17084" w14:textId="77777777" w:rsidR="00414DE3" w:rsidRPr="00414DE3" w:rsidRDefault="00414DE3" w:rsidP="00A601D1">
            <w:pPr>
              <w:spacing w:after="160" w:line="259" w:lineRule="auto"/>
              <w:jc w:val="center"/>
              <w:rPr>
                <w:rFonts w:cstheme="minorHAnsi"/>
              </w:rPr>
            </w:pPr>
            <w:r w:rsidRPr="00414DE3">
              <w:rPr>
                <w:rFonts w:cstheme="minorHAnsi"/>
              </w:rPr>
              <w:t>Wickramasinghe</w:t>
            </w:r>
          </w:p>
        </w:tc>
        <w:tc>
          <w:tcPr>
            <w:tcW w:w="641" w:type="dxa"/>
            <w:hideMark/>
          </w:tcPr>
          <w:p w14:paraId="40065EE8" w14:textId="77777777" w:rsidR="00414DE3" w:rsidRPr="00414DE3" w:rsidRDefault="00414DE3" w:rsidP="00A601D1">
            <w:pPr>
              <w:spacing w:after="160" w:line="259" w:lineRule="auto"/>
              <w:jc w:val="center"/>
              <w:rPr>
                <w:rFonts w:cstheme="minorHAnsi"/>
              </w:rPr>
            </w:pPr>
            <w:r w:rsidRPr="00414DE3">
              <w:rPr>
                <w:rFonts w:cstheme="minorHAnsi"/>
              </w:rPr>
              <w:t>2022</w:t>
            </w:r>
          </w:p>
        </w:tc>
        <w:tc>
          <w:tcPr>
            <w:tcW w:w="1411" w:type="dxa"/>
            <w:hideMark/>
          </w:tcPr>
          <w:p w14:paraId="4F73B3C9" w14:textId="77777777" w:rsidR="00414DE3" w:rsidRPr="00414DE3" w:rsidRDefault="00414DE3" w:rsidP="00A601D1">
            <w:pPr>
              <w:spacing w:after="160" w:line="259" w:lineRule="auto"/>
              <w:jc w:val="center"/>
              <w:rPr>
                <w:rFonts w:cstheme="minorHAnsi"/>
              </w:rPr>
            </w:pPr>
            <w:r w:rsidRPr="00414DE3">
              <w:rPr>
                <w:rFonts w:cstheme="minorHAnsi"/>
              </w:rPr>
              <w:t>Applications of Machine Learning in Cricket: A Systematic Review</w:t>
            </w:r>
          </w:p>
        </w:tc>
        <w:tc>
          <w:tcPr>
            <w:tcW w:w="0" w:type="auto"/>
            <w:hideMark/>
          </w:tcPr>
          <w:p w14:paraId="24C50721" w14:textId="77777777" w:rsidR="00414DE3" w:rsidRPr="00414DE3" w:rsidRDefault="00414DE3" w:rsidP="00A601D1">
            <w:pPr>
              <w:spacing w:after="160" w:line="259" w:lineRule="auto"/>
              <w:jc w:val="center"/>
              <w:rPr>
                <w:rFonts w:cstheme="minorHAnsi"/>
              </w:rPr>
            </w:pPr>
            <w:r w:rsidRPr="00414DE3">
              <w:rPr>
                <w:rFonts w:cstheme="minorHAnsi"/>
              </w:rPr>
              <w:t>Machine Learning Algorithms</w:t>
            </w:r>
          </w:p>
        </w:tc>
        <w:tc>
          <w:tcPr>
            <w:tcW w:w="0" w:type="auto"/>
            <w:hideMark/>
          </w:tcPr>
          <w:p w14:paraId="35AF400D" w14:textId="77777777" w:rsidR="00414DE3" w:rsidRPr="00414DE3" w:rsidRDefault="00414DE3" w:rsidP="00A601D1">
            <w:pPr>
              <w:spacing w:after="160" w:line="259" w:lineRule="auto"/>
              <w:jc w:val="center"/>
              <w:rPr>
                <w:rFonts w:cstheme="minorHAnsi"/>
              </w:rPr>
            </w:pPr>
            <w:r w:rsidRPr="00414DE3">
              <w:rPr>
                <w:rFonts w:cstheme="minorHAnsi"/>
              </w:rPr>
              <w:t>Reviews ML applications in cricket analytics</w:t>
            </w:r>
          </w:p>
        </w:tc>
        <w:tc>
          <w:tcPr>
            <w:tcW w:w="1814" w:type="dxa"/>
            <w:hideMark/>
          </w:tcPr>
          <w:p w14:paraId="1F38FC01" w14:textId="77777777" w:rsidR="00414DE3" w:rsidRPr="00414DE3" w:rsidRDefault="00414DE3" w:rsidP="00A601D1">
            <w:pPr>
              <w:spacing w:after="160" w:line="259" w:lineRule="auto"/>
              <w:jc w:val="center"/>
              <w:rPr>
                <w:rFonts w:cstheme="minorHAnsi"/>
              </w:rPr>
            </w:pPr>
            <w:r w:rsidRPr="00414DE3">
              <w:rPr>
                <w:rFonts w:cstheme="minorHAnsi"/>
              </w:rPr>
              <w:t>Focuses mainly on review studies</w:t>
            </w:r>
          </w:p>
        </w:tc>
      </w:tr>
      <w:tr w:rsidR="00414DE3" w:rsidRPr="00414DE3" w14:paraId="0003A10A" w14:textId="77777777" w:rsidTr="00414DE3">
        <w:tc>
          <w:tcPr>
            <w:tcW w:w="1654" w:type="dxa"/>
            <w:hideMark/>
          </w:tcPr>
          <w:p w14:paraId="748C5019" w14:textId="77777777" w:rsidR="00414DE3" w:rsidRPr="00414DE3" w:rsidRDefault="00414DE3" w:rsidP="00A601D1">
            <w:pPr>
              <w:spacing w:after="160" w:line="259" w:lineRule="auto"/>
              <w:jc w:val="center"/>
              <w:rPr>
                <w:rFonts w:cstheme="minorHAnsi"/>
              </w:rPr>
            </w:pPr>
            <w:r w:rsidRPr="00414DE3">
              <w:rPr>
                <w:rFonts w:cstheme="minorHAnsi"/>
              </w:rPr>
              <w:t>Mahajan et al.</w:t>
            </w:r>
          </w:p>
        </w:tc>
        <w:tc>
          <w:tcPr>
            <w:tcW w:w="641" w:type="dxa"/>
            <w:hideMark/>
          </w:tcPr>
          <w:p w14:paraId="45E9BD9A" w14:textId="77777777" w:rsidR="00414DE3" w:rsidRPr="00414DE3" w:rsidRDefault="00414DE3" w:rsidP="00A601D1">
            <w:pPr>
              <w:spacing w:after="160" w:line="259" w:lineRule="auto"/>
              <w:jc w:val="center"/>
              <w:rPr>
                <w:rFonts w:cstheme="minorHAnsi"/>
              </w:rPr>
            </w:pPr>
            <w:r w:rsidRPr="00414DE3">
              <w:rPr>
                <w:rFonts w:cstheme="minorHAnsi"/>
              </w:rPr>
              <w:t>2024</w:t>
            </w:r>
          </w:p>
        </w:tc>
        <w:tc>
          <w:tcPr>
            <w:tcW w:w="1411" w:type="dxa"/>
            <w:hideMark/>
          </w:tcPr>
          <w:p w14:paraId="331B93CA" w14:textId="77777777" w:rsidR="00414DE3" w:rsidRPr="00414DE3" w:rsidRDefault="00414DE3" w:rsidP="00A601D1">
            <w:pPr>
              <w:spacing w:after="160" w:line="259" w:lineRule="auto"/>
              <w:jc w:val="center"/>
              <w:rPr>
                <w:rFonts w:cstheme="minorHAnsi"/>
              </w:rPr>
            </w:pPr>
            <w:r w:rsidRPr="00414DE3">
              <w:rPr>
                <w:rFonts w:cstheme="minorHAnsi"/>
              </w:rPr>
              <w:t>Deep Learning in Cricket: Shot Detection and Performance Analysis</w:t>
            </w:r>
          </w:p>
        </w:tc>
        <w:tc>
          <w:tcPr>
            <w:tcW w:w="0" w:type="auto"/>
            <w:hideMark/>
          </w:tcPr>
          <w:p w14:paraId="440173DD" w14:textId="77777777" w:rsidR="00414DE3" w:rsidRPr="00414DE3" w:rsidRDefault="00414DE3" w:rsidP="00A601D1">
            <w:pPr>
              <w:spacing w:after="160" w:line="259" w:lineRule="auto"/>
              <w:jc w:val="center"/>
              <w:rPr>
                <w:rFonts w:cstheme="minorHAnsi"/>
              </w:rPr>
            </w:pPr>
            <w:r w:rsidRPr="00414DE3">
              <w:rPr>
                <w:rFonts w:cstheme="minorHAnsi"/>
              </w:rPr>
              <w:t>Deep Learning, Computer Vision</w:t>
            </w:r>
          </w:p>
        </w:tc>
        <w:tc>
          <w:tcPr>
            <w:tcW w:w="0" w:type="auto"/>
            <w:hideMark/>
          </w:tcPr>
          <w:p w14:paraId="06C6CA11" w14:textId="77777777" w:rsidR="00414DE3" w:rsidRPr="00414DE3" w:rsidRDefault="00414DE3" w:rsidP="00A601D1">
            <w:pPr>
              <w:spacing w:after="160" w:line="259" w:lineRule="auto"/>
              <w:jc w:val="center"/>
              <w:rPr>
                <w:rFonts w:cstheme="minorHAnsi"/>
              </w:rPr>
            </w:pPr>
            <w:r w:rsidRPr="00414DE3">
              <w:rPr>
                <w:rFonts w:cstheme="minorHAnsi"/>
              </w:rPr>
              <w:t xml:space="preserve">Detects cricket shots and </w:t>
            </w:r>
            <w:proofErr w:type="spellStart"/>
            <w:r w:rsidRPr="00414DE3">
              <w:rPr>
                <w:rFonts w:cstheme="minorHAnsi"/>
              </w:rPr>
              <w:t>analyzes</w:t>
            </w:r>
            <w:proofErr w:type="spellEnd"/>
            <w:r w:rsidRPr="00414DE3">
              <w:rPr>
                <w:rFonts w:cstheme="minorHAnsi"/>
              </w:rPr>
              <w:t xml:space="preserve"> performance using video</w:t>
            </w:r>
          </w:p>
        </w:tc>
        <w:tc>
          <w:tcPr>
            <w:tcW w:w="1814" w:type="dxa"/>
            <w:hideMark/>
          </w:tcPr>
          <w:p w14:paraId="1342AD6B" w14:textId="77777777" w:rsidR="00414DE3" w:rsidRPr="00414DE3" w:rsidRDefault="00414DE3" w:rsidP="00A601D1">
            <w:pPr>
              <w:spacing w:after="160" w:line="259" w:lineRule="auto"/>
              <w:jc w:val="center"/>
              <w:rPr>
                <w:rFonts w:cstheme="minorHAnsi"/>
              </w:rPr>
            </w:pPr>
            <w:r w:rsidRPr="00414DE3">
              <w:rPr>
                <w:rFonts w:cstheme="minorHAnsi"/>
              </w:rPr>
              <w:t>Requires large video datasets</w:t>
            </w:r>
          </w:p>
        </w:tc>
      </w:tr>
      <w:tr w:rsidR="00414DE3" w:rsidRPr="00414DE3" w14:paraId="28F0A465" w14:textId="77777777" w:rsidTr="00414DE3">
        <w:tc>
          <w:tcPr>
            <w:tcW w:w="1654" w:type="dxa"/>
            <w:hideMark/>
          </w:tcPr>
          <w:p w14:paraId="2645B4D5" w14:textId="77777777" w:rsidR="00414DE3" w:rsidRPr="00414DE3" w:rsidRDefault="00414DE3" w:rsidP="00A601D1">
            <w:pPr>
              <w:spacing w:after="160" w:line="259" w:lineRule="auto"/>
              <w:jc w:val="center"/>
              <w:rPr>
                <w:rFonts w:cstheme="minorHAnsi"/>
              </w:rPr>
            </w:pPr>
            <w:r w:rsidRPr="00414DE3">
              <w:rPr>
                <w:rFonts w:cstheme="minorHAnsi"/>
              </w:rPr>
              <w:t>Zhou et al.</w:t>
            </w:r>
          </w:p>
        </w:tc>
        <w:tc>
          <w:tcPr>
            <w:tcW w:w="641" w:type="dxa"/>
            <w:hideMark/>
          </w:tcPr>
          <w:p w14:paraId="5B370BB2" w14:textId="77777777" w:rsidR="00414DE3" w:rsidRPr="00414DE3" w:rsidRDefault="00414DE3" w:rsidP="00A601D1">
            <w:pPr>
              <w:spacing w:after="160" w:line="259" w:lineRule="auto"/>
              <w:jc w:val="center"/>
              <w:rPr>
                <w:rFonts w:cstheme="minorHAnsi"/>
              </w:rPr>
            </w:pPr>
            <w:r w:rsidRPr="00414DE3">
              <w:rPr>
                <w:rFonts w:cstheme="minorHAnsi"/>
              </w:rPr>
              <w:t>2025</w:t>
            </w:r>
          </w:p>
        </w:tc>
        <w:tc>
          <w:tcPr>
            <w:tcW w:w="1411" w:type="dxa"/>
            <w:hideMark/>
          </w:tcPr>
          <w:p w14:paraId="69C89BCB" w14:textId="77777777" w:rsidR="00414DE3" w:rsidRPr="00414DE3" w:rsidRDefault="00414DE3" w:rsidP="00A601D1">
            <w:pPr>
              <w:spacing w:after="160" w:line="259" w:lineRule="auto"/>
              <w:jc w:val="center"/>
              <w:rPr>
                <w:rFonts w:cstheme="minorHAnsi"/>
              </w:rPr>
            </w:pPr>
            <w:r w:rsidRPr="00414DE3">
              <w:rPr>
                <w:rFonts w:cstheme="minorHAnsi"/>
              </w:rPr>
              <w:t>Artificial Intelligence in Sport: Applications, Challenges and Future Trends</w:t>
            </w:r>
          </w:p>
        </w:tc>
        <w:tc>
          <w:tcPr>
            <w:tcW w:w="0" w:type="auto"/>
            <w:hideMark/>
          </w:tcPr>
          <w:p w14:paraId="500DA119" w14:textId="77777777" w:rsidR="00414DE3" w:rsidRPr="00414DE3" w:rsidRDefault="00414DE3" w:rsidP="00A601D1">
            <w:pPr>
              <w:spacing w:after="160" w:line="259" w:lineRule="auto"/>
              <w:jc w:val="center"/>
              <w:rPr>
                <w:rFonts w:cstheme="minorHAnsi"/>
              </w:rPr>
            </w:pPr>
            <w:r w:rsidRPr="00414DE3">
              <w:rPr>
                <w:rFonts w:cstheme="minorHAnsi"/>
              </w:rPr>
              <w:t>AI Review Study</w:t>
            </w:r>
          </w:p>
        </w:tc>
        <w:tc>
          <w:tcPr>
            <w:tcW w:w="0" w:type="auto"/>
            <w:hideMark/>
          </w:tcPr>
          <w:p w14:paraId="35EA1A91" w14:textId="77777777" w:rsidR="00414DE3" w:rsidRPr="00414DE3" w:rsidRDefault="00414DE3" w:rsidP="00A601D1">
            <w:pPr>
              <w:spacing w:after="160" w:line="259" w:lineRule="auto"/>
              <w:jc w:val="center"/>
              <w:rPr>
                <w:rFonts w:cstheme="minorHAnsi"/>
              </w:rPr>
            </w:pPr>
            <w:r w:rsidRPr="00414DE3">
              <w:rPr>
                <w:rFonts w:cstheme="minorHAnsi"/>
              </w:rPr>
              <w:t>Provides overview of AI applications and future scope in sports</w:t>
            </w:r>
          </w:p>
        </w:tc>
        <w:tc>
          <w:tcPr>
            <w:tcW w:w="1814" w:type="dxa"/>
            <w:hideMark/>
          </w:tcPr>
          <w:p w14:paraId="710A0863" w14:textId="77777777" w:rsidR="00414DE3" w:rsidRPr="00414DE3" w:rsidRDefault="00414DE3" w:rsidP="00A601D1">
            <w:pPr>
              <w:spacing w:after="160" w:line="259" w:lineRule="auto"/>
              <w:jc w:val="center"/>
              <w:rPr>
                <w:rFonts w:cstheme="minorHAnsi"/>
              </w:rPr>
            </w:pPr>
            <w:r w:rsidRPr="00414DE3">
              <w:rPr>
                <w:rFonts w:cstheme="minorHAnsi"/>
              </w:rPr>
              <w:t>Mostly theoretical</w:t>
            </w:r>
          </w:p>
        </w:tc>
      </w:tr>
    </w:tbl>
    <w:p w14:paraId="43A2C6AC" w14:textId="77777777" w:rsidR="000A20AA" w:rsidRDefault="000A20AA" w:rsidP="00A601D1">
      <w:pPr>
        <w:spacing w:line="360" w:lineRule="auto"/>
        <w:jc w:val="both"/>
        <w:rPr>
          <w:rFonts w:cstheme="minorHAnsi"/>
        </w:rPr>
      </w:pPr>
    </w:p>
    <w:p w14:paraId="75755E35" w14:textId="30623BF4" w:rsidR="00A601D1" w:rsidRDefault="00A601D1" w:rsidP="00A601D1">
      <w:pPr>
        <w:spacing w:line="360" w:lineRule="auto"/>
        <w:jc w:val="both"/>
        <w:rPr>
          <w:rFonts w:cstheme="minorHAnsi"/>
        </w:rPr>
      </w:pPr>
      <w:r w:rsidRPr="00A601D1">
        <w:rPr>
          <w:rFonts w:cstheme="minorHAnsi"/>
        </w:rPr>
        <w:t>The table below presents a summary of selected research papers related to sports analytics and artificial intelligence in sports. It highlights the methods used, key contributions, and limitations of previous studies, helping to understand existing research and identify gaps for the proposed AI-driven sports analytics platform.</w:t>
      </w:r>
    </w:p>
    <w:p w14:paraId="72CBB29B" w14:textId="77777777" w:rsidR="007F2FEA" w:rsidRDefault="007F2FEA" w:rsidP="00A601D1">
      <w:pPr>
        <w:spacing w:line="360" w:lineRule="auto"/>
        <w:jc w:val="both"/>
        <w:rPr>
          <w:rFonts w:cstheme="minorHAnsi"/>
        </w:rPr>
      </w:pPr>
    </w:p>
    <w:p w14:paraId="2AD3C09D" w14:textId="77777777" w:rsidR="007F2FEA" w:rsidRDefault="007F2FEA" w:rsidP="00A601D1">
      <w:pPr>
        <w:spacing w:line="360" w:lineRule="auto"/>
        <w:jc w:val="both"/>
        <w:rPr>
          <w:rFonts w:cstheme="minorHAnsi"/>
        </w:rPr>
      </w:pPr>
    </w:p>
    <w:p w14:paraId="1042BE99" w14:textId="77777777" w:rsidR="007F2FEA" w:rsidRDefault="007F2FEA" w:rsidP="00A601D1">
      <w:pPr>
        <w:spacing w:line="360" w:lineRule="auto"/>
        <w:jc w:val="both"/>
        <w:rPr>
          <w:rFonts w:cstheme="minorHAnsi"/>
        </w:rPr>
      </w:pPr>
    </w:p>
    <w:p w14:paraId="3F0BF171" w14:textId="1D64A2E9" w:rsidR="00A601D1" w:rsidRDefault="00A601D1" w:rsidP="00A601D1">
      <w:pPr>
        <w:spacing w:line="360" w:lineRule="auto"/>
        <w:jc w:val="both"/>
        <w:rPr>
          <w:rFonts w:cstheme="minorHAnsi"/>
          <w:b/>
          <w:bCs/>
          <w:lang w:val="en-US"/>
        </w:rPr>
      </w:pPr>
      <w:r>
        <w:rPr>
          <w:rFonts w:cstheme="minorHAnsi"/>
          <w:b/>
          <w:bCs/>
          <w:lang w:val="en-US"/>
        </w:rPr>
        <w:lastRenderedPageBreak/>
        <w:t>2.2 Critical Evolution of Reviewed Papers</w:t>
      </w:r>
    </w:p>
    <w:p w14:paraId="785D3B37" w14:textId="77777777" w:rsidR="00A601D1" w:rsidRPr="0055420D" w:rsidRDefault="00A601D1" w:rsidP="00A601D1">
      <w:pPr>
        <w:spacing w:line="360" w:lineRule="auto"/>
        <w:jc w:val="both"/>
        <w:rPr>
          <w:rFonts w:cstheme="minorHAnsi"/>
        </w:rPr>
      </w:pPr>
      <w:r w:rsidRPr="0055420D">
        <w:rPr>
          <w:rFonts w:cstheme="minorHAnsi"/>
        </w:rPr>
        <w:t>The reviewed research papers show that artificial intelligence and data analytics have transformed sports performance analysis. Many studies apply machine learning to process historical data and predict player performance, match outcomes, and injury risks. These methods help teams make better decisions on training, selection, and tactics.</w:t>
      </w:r>
    </w:p>
    <w:p w14:paraId="2BB5A4F1" w14:textId="77777777" w:rsidR="00A601D1" w:rsidRPr="0055420D" w:rsidRDefault="00A601D1" w:rsidP="00A601D1">
      <w:pPr>
        <w:spacing w:line="360" w:lineRule="auto"/>
        <w:jc w:val="both"/>
        <w:rPr>
          <w:rFonts w:cstheme="minorHAnsi"/>
        </w:rPr>
      </w:pPr>
      <w:r w:rsidRPr="0055420D">
        <w:rPr>
          <w:rFonts w:cstheme="minorHAnsi"/>
        </w:rPr>
        <w:t>Research also emphasizes wearable sensors and motion tracking for real-time data on athlete movements and physiology. Such systems monitor fitness, detect fatigue, and identify injury risks. Computer vision and deep learning further support video analysis by automatically detecting key match events.</w:t>
      </w:r>
    </w:p>
    <w:p w14:paraId="7285840B" w14:textId="77777777" w:rsidR="00A601D1" w:rsidRPr="0055420D" w:rsidRDefault="00A601D1" w:rsidP="00A601D1">
      <w:pPr>
        <w:spacing w:line="360" w:lineRule="auto"/>
        <w:jc w:val="both"/>
        <w:rPr>
          <w:rFonts w:cstheme="minorHAnsi"/>
        </w:rPr>
      </w:pPr>
      <w:r w:rsidRPr="0055420D">
        <w:rPr>
          <w:rFonts w:cstheme="minorHAnsi"/>
        </w:rPr>
        <w:t>Despite these advances, limitations remain. Many systems require specialized hardware, complex infrastructure, and large datasets, which are costly and difficult to adopt widely. Most research focuses on professional sports, restricting access for fans and enthusiasts. Current platforms also lack interactive features that involve users in prediction or decision-making. Crowd intelligence, where fans contribute to outcome analysis, is rarely explored.</w:t>
      </w:r>
    </w:p>
    <w:p w14:paraId="072799AD" w14:textId="77777777" w:rsidR="00A601D1" w:rsidRDefault="00A601D1" w:rsidP="00A601D1">
      <w:pPr>
        <w:spacing w:line="360" w:lineRule="auto"/>
        <w:jc w:val="both"/>
        <w:rPr>
          <w:rFonts w:cstheme="minorHAnsi"/>
        </w:rPr>
      </w:pPr>
      <w:r w:rsidRPr="0055420D">
        <w:rPr>
          <w:rFonts w:cstheme="minorHAnsi"/>
        </w:rPr>
        <w:t>Thus, while existing studies advance sports analytics, there is still a need for systems that combine advanced analysis with interactive engagement for both professionals and fans, creating a more inclusive ecosystem.</w:t>
      </w:r>
    </w:p>
    <w:p w14:paraId="0FE69EBE" w14:textId="77777777" w:rsidR="000A20AA" w:rsidRDefault="000A20AA" w:rsidP="00A601D1">
      <w:pPr>
        <w:spacing w:line="360" w:lineRule="auto"/>
        <w:jc w:val="both"/>
        <w:rPr>
          <w:rFonts w:cstheme="minorHAnsi"/>
        </w:rPr>
      </w:pPr>
    </w:p>
    <w:p w14:paraId="32854915" w14:textId="7E1DC9D7" w:rsidR="00A601D1" w:rsidRDefault="00A601D1" w:rsidP="00A601D1">
      <w:pPr>
        <w:spacing w:line="360" w:lineRule="auto"/>
        <w:jc w:val="both"/>
        <w:rPr>
          <w:rFonts w:cstheme="minorHAnsi"/>
          <w:b/>
          <w:bCs/>
          <w:lang w:val="en-US"/>
        </w:rPr>
      </w:pPr>
      <w:r>
        <w:rPr>
          <w:rFonts w:cstheme="minorHAnsi"/>
          <w:b/>
          <w:bCs/>
          <w:lang w:val="en-US"/>
        </w:rPr>
        <w:t>2.3 Research Gap</w:t>
      </w:r>
    </w:p>
    <w:p w14:paraId="78CE34A3" w14:textId="77777777" w:rsidR="00A601D1" w:rsidRPr="0055420D" w:rsidRDefault="00A601D1" w:rsidP="00A601D1">
      <w:pPr>
        <w:tabs>
          <w:tab w:val="left" w:pos="4675"/>
        </w:tabs>
        <w:spacing w:line="360" w:lineRule="auto"/>
        <w:jc w:val="both"/>
        <w:rPr>
          <w:rFonts w:cstheme="minorHAnsi"/>
        </w:rPr>
      </w:pPr>
      <w:r w:rsidRPr="0055420D">
        <w:rPr>
          <w:rFonts w:cstheme="minorHAnsi"/>
        </w:rPr>
        <w:t>The reviewed literature highlights several gaps in current sports analytics research. Most studies emphasize player performance analysis, match outcome prediction, and fitness monitoring using machine learning and wearable sensors. While effective for professional environments, these systems remain inaccessible to wider audiences.</w:t>
      </w:r>
    </w:p>
    <w:p w14:paraId="19C656AA" w14:textId="77777777" w:rsidR="00A601D1" w:rsidRPr="0055420D" w:rsidRDefault="00A601D1" w:rsidP="00A601D1">
      <w:pPr>
        <w:tabs>
          <w:tab w:val="left" w:pos="4675"/>
        </w:tabs>
        <w:spacing w:line="360" w:lineRule="auto"/>
        <w:jc w:val="both"/>
        <w:rPr>
          <w:rFonts w:cstheme="minorHAnsi"/>
        </w:rPr>
      </w:pPr>
      <w:r w:rsidRPr="0055420D">
        <w:rPr>
          <w:rFonts w:cstheme="minorHAnsi"/>
        </w:rPr>
        <w:t>A key limitation is that existing platforms operate in closed ecosystems, serving only coaches and analysts, with little scope for fan participation. The concept of crowd intelligence in sports analytics, where collective fan insights contribute to predictions, is underexplored. Interactive platforms that merge professional analytics with fan-driven engagement are scarce.</w:t>
      </w:r>
    </w:p>
    <w:p w14:paraId="41458B2F" w14:textId="2FB5F215" w:rsidR="007F2FEA" w:rsidRPr="0055420D" w:rsidRDefault="007F2FEA" w:rsidP="00A601D1">
      <w:pPr>
        <w:tabs>
          <w:tab w:val="left" w:pos="4675"/>
        </w:tabs>
        <w:spacing w:line="360" w:lineRule="auto"/>
        <w:jc w:val="both"/>
        <w:rPr>
          <w:rFonts w:cstheme="minorHAnsi"/>
        </w:rPr>
      </w:pPr>
      <w:r w:rsidRPr="007F2FEA">
        <w:rPr>
          <w:rFonts w:cstheme="minorHAnsi"/>
        </w:rPr>
        <w:t xml:space="preserve">The proposed </w:t>
      </w:r>
      <w:proofErr w:type="spellStart"/>
      <w:r w:rsidRPr="007F2FEA">
        <w:rPr>
          <w:rFonts w:cstheme="minorHAnsi"/>
        </w:rPr>
        <w:t>Kinetix</w:t>
      </w:r>
      <w:proofErr w:type="spellEnd"/>
      <w:r w:rsidRPr="007F2FEA">
        <w:rPr>
          <w:rFonts w:cstheme="minorHAnsi"/>
        </w:rPr>
        <w:t xml:space="preserve"> platform combines professional sports analytics with fan engagement. It offers a Professional Analytics Portal for athletes and coaches, along with a Public Simulation Hub where fans can predict plays in real time. This creates a more inclusive and interactive sports analytics ecosystem.</w:t>
      </w:r>
    </w:p>
    <w:p w14:paraId="2124F434" w14:textId="2E5E03EF" w:rsidR="00C97A44" w:rsidRDefault="00C97A44" w:rsidP="00C97A44">
      <w:pPr>
        <w:tabs>
          <w:tab w:val="left" w:pos="4675"/>
        </w:tabs>
        <w:spacing w:line="360" w:lineRule="auto"/>
        <w:jc w:val="center"/>
        <w:rPr>
          <w:rFonts w:ascii="Arial Rounded MT Bold" w:hAnsi="Arial Rounded MT Bold"/>
          <w:sz w:val="32"/>
          <w:szCs w:val="32"/>
        </w:rPr>
      </w:pPr>
      <w:r w:rsidRPr="00B7478E">
        <w:rPr>
          <w:rFonts w:ascii="Arial Rounded MT Bold" w:hAnsi="Arial Rounded MT Bold"/>
          <w:sz w:val="32"/>
          <w:szCs w:val="32"/>
        </w:rPr>
        <w:lastRenderedPageBreak/>
        <w:t>C</w:t>
      </w:r>
      <w:r w:rsidR="00037C93">
        <w:rPr>
          <w:rFonts w:ascii="Arial Rounded MT Bold" w:hAnsi="Arial Rounded MT Bold"/>
          <w:sz w:val="32"/>
          <w:szCs w:val="32"/>
        </w:rPr>
        <w:t>HAPTER</w:t>
      </w:r>
      <w:r w:rsidRPr="00B7478E">
        <w:rPr>
          <w:rFonts w:ascii="Arial Rounded MT Bold" w:hAnsi="Arial Rounded MT Bold"/>
          <w:sz w:val="32"/>
          <w:szCs w:val="32"/>
        </w:rPr>
        <w:t xml:space="preserve"> 3</w:t>
      </w:r>
    </w:p>
    <w:p w14:paraId="21B9383F" w14:textId="383D4AE7" w:rsidR="00C97A44" w:rsidRDefault="00C97A44" w:rsidP="00C97A44">
      <w:pPr>
        <w:tabs>
          <w:tab w:val="left" w:pos="4675"/>
        </w:tabs>
        <w:spacing w:line="360" w:lineRule="auto"/>
        <w:jc w:val="center"/>
        <w:rPr>
          <w:rFonts w:ascii="Arial Rounded MT Bold" w:hAnsi="Arial Rounded MT Bold"/>
          <w:sz w:val="32"/>
          <w:szCs w:val="32"/>
        </w:rPr>
      </w:pPr>
      <w:r w:rsidRPr="00B7478E">
        <w:rPr>
          <w:rFonts w:ascii="Arial Rounded MT Bold" w:hAnsi="Arial Rounded MT Bold"/>
          <w:sz w:val="32"/>
          <w:szCs w:val="32"/>
        </w:rPr>
        <w:t>P</w:t>
      </w:r>
      <w:r w:rsidR="00037C93">
        <w:rPr>
          <w:rFonts w:ascii="Arial Rounded MT Bold" w:hAnsi="Arial Rounded MT Bold"/>
          <w:sz w:val="32"/>
          <w:szCs w:val="32"/>
        </w:rPr>
        <w:t>ROBLEM</w:t>
      </w:r>
      <w:r w:rsidRPr="00B7478E">
        <w:rPr>
          <w:rFonts w:ascii="Arial Rounded MT Bold" w:hAnsi="Arial Rounded MT Bold"/>
          <w:spacing w:val="-1"/>
          <w:sz w:val="32"/>
          <w:szCs w:val="32"/>
        </w:rPr>
        <w:t xml:space="preserve"> </w:t>
      </w:r>
      <w:r w:rsidRPr="00B7478E">
        <w:rPr>
          <w:rFonts w:ascii="Arial Rounded MT Bold" w:hAnsi="Arial Rounded MT Bold"/>
          <w:sz w:val="32"/>
          <w:szCs w:val="32"/>
        </w:rPr>
        <w:t>D</w:t>
      </w:r>
      <w:r w:rsidR="00037C93">
        <w:rPr>
          <w:rFonts w:ascii="Arial Rounded MT Bold" w:hAnsi="Arial Rounded MT Bold"/>
          <w:sz w:val="32"/>
          <w:szCs w:val="32"/>
        </w:rPr>
        <w:t>EFINITION</w:t>
      </w:r>
      <w:r w:rsidRPr="00B7478E">
        <w:rPr>
          <w:rFonts w:ascii="Arial Rounded MT Bold" w:hAnsi="Arial Rounded MT Bold"/>
          <w:spacing w:val="-1"/>
          <w:sz w:val="32"/>
          <w:szCs w:val="32"/>
        </w:rPr>
        <w:t xml:space="preserve"> </w:t>
      </w:r>
      <w:r w:rsidR="00037C93">
        <w:rPr>
          <w:rFonts w:ascii="Arial Rounded MT Bold" w:hAnsi="Arial Rounded MT Bold"/>
          <w:sz w:val="32"/>
          <w:szCs w:val="32"/>
        </w:rPr>
        <w:t>AND</w:t>
      </w:r>
      <w:r w:rsidRPr="00B7478E">
        <w:rPr>
          <w:rFonts w:ascii="Arial Rounded MT Bold" w:hAnsi="Arial Rounded MT Bold"/>
          <w:spacing w:val="-1"/>
          <w:sz w:val="32"/>
          <w:szCs w:val="32"/>
        </w:rPr>
        <w:t xml:space="preserve"> </w:t>
      </w:r>
      <w:r w:rsidRPr="00B7478E">
        <w:rPr>
          <w:rFonts w:ascii="Arial Rounded MT Bold" w:hAnsi="Arial Rounded MT Bold"/>
          <w:sz w:val="32"/>
          <w:szCs w:val="32"/>
        </w:rPr>
        <w:t>R</w:t>
      </w:r>
      <w:r w:rsidR="00037C93">
        <w:rPr>
          <w:rFonts w:ascii="Arial Rounded MT Bold" w:hAnsi="Arial Rounded MT Bold"/>
          <w:sz w:val="32"/>
          <w:szCs w:val="32"/>
        </w:rPr>
        <w:t>EQUIREMENT</w:t>
      </w:r>
      <w:r w:rsidRPr="00B7478E">
        <w:rPr>
          <w:rFonts w:ascii="Arial Rounded MT Bold" w:hAnsi="Arial Rounded MT Bold"/>
          <w:sz w:val="32"/>
          <w:szCs w:val="32"/>
        </w:rPr>
        <w:t xml:space="preserve"> A</w:t>
      </w:r>
      <w:r w:rsidR="00037C93">
        <w:rPr>
          <w:rFonts w:ascii="Arial Rounded MT Bold" w:hAnsi="Arial Rounded MT Bold"/>
          <w:sz w:val="32"/>
          <w:szCs w:val="32"/>
        </w:rPr>
        <w:t>NALYSIS</w:t>
      </w:r>
    </w:p>
    <w:p w14:paraId="51C2F79F" w14:textId="77777777" w:rsidR="00C97A44" w:rsidRDefault="00C97A44" w:rsidP="00C97A44">
      <w:pPr>
        <w:tabs>
          <w:tab w:val="left" w:pos="4675"/>
        </w:tabs>
        <w:spacing w:line="360" w:lineRule="auto"/>
        <w:jc w:val="both"/>
        <w:rPr>
          <w:rFonts w:cstheme="minorHAnsi"/>
          <w:b/>
          <w:bCs/>
          <w:sz w:val="24"/>
        </w:rPr>
      </w:pPr>
      <w:r w:rsidRPr="00404B87">
        <w:rPr>
          <w:rFonts w:cstheme="minorHAnsi"/>
          <w:b/>
          <w:bCs/>
          <w:sz w:val="24"/>
        </w:rPr>
        <w:t>3.1 Problem Definition</w:t>
      </w:r>
    </w:p>
    <w:p w14:paraId="4CDD4F82" w14:textId="77777777" w:rsidR="00C97A44" w:rsidRDefault="00C97A44" w:rsidP="00C97A44">
      <w:pPr>
        <w:tabs>
          <w:tab w:val="left" w:pos="4675"/>
        </w:tabs>
        <w:spacing w:line="360" w:lineRule="auto"/>
        <w:jc w:val="both"/>
        <w:rPr>
          <w:rFonts w:cstheme="minorHAnsi"/>
        </w:rPr>
      </w:pPr>
      <w:r w:rsidRPr="00404B87">
        <w:rPr>
          <w:rFonts w:cstheme="minorHAnsi"/>
        </w:rPr>
        <w:t xml:space="preserve">In the current sports </w:t>
      </w:r>
      <w:proofErr w:type="gramStart"/>
      <w:r w:rsidRPr="00404B87">
        <w:rPr>
          <w:rFonts w:cstheme="minorHAnsi"/>
        </w:rPr>
        <w:t>analytics</w:t>
      </w:r>
      <w:proofErr w:type="gramEnd"/>
      <w:r w:rsidRPr="00404B87">
        <w:rPr>
          <w:rFonts w:cstheme="minorHAnsi"/>
        </w:rPr>
        <w:t xml:space="preserve"> ecosystem, different types of analysis such as player performance tracking, match statistics, injury monitoring, and tactical evaluation are often available on separate platforms. This makes it difficult for analysts and users to access all the required insights in one place. Most existing systems also focus mainly on pre-match or post-match analysis, providing reports and statistics only before or after the match is completed. As a result, users do not receive meaningful insights during the live match, when decisions and strategies are actually being formed. Additionally, many of these platforms are designed mainly for professional analysts and teams, limiting their accessibility to the general public. Sports fans usually receive only basic updates and statistics without meaningful interaction. Therefore, there is a need for a unified platform that can provide real-time match analytics while integrating different analytical features into a single system. The proposed </w:t>
      </w:r>
      <w:proofErr w:type="spellStart"/>
      <w:r w:rsidRPr="00404B87">
        <w:rPr>
          <w:rFonts w:cstheme="minorHAnsi"/>
        </w:rPr>
        <w:t>Kinetix</w:t>
      </w:r>
      <w:proofErr w:type="spellEnd"/>
      <w:r w:rsidRPr="00404B87">
        <w:rPr>
          <w:rFonts w:cstheme="minorHAnsi"/>
        </w:rPr>
        <w:t xml:space="preserve"> platform aims to solve this problem by providing live match analysis along with an interactive environment that also allows fans to engage with the platform.</w:t>
      </w:r>
    </w:p>
    <w:p w14:paraId="57E4D831" w14:textId="77777777" w:rsidR="000A20AA" w:rsidRPr="00404B87" w:rsidRDefault="000A20AA" w:rsidP="00C97A44">
      <w:pPr>
        <w:tabs>
          <w:tab w:val="left" w:pos="4675"/>
        </w:tabs>
        <w:spacing w:line="360" w:lineRule="auto"/>
        <w:jc w:val="both"/>
        <w:rPr>
          <w:rFonts w:cstheme="minorHAnsi"/>
        </w:rPr>
      </w:pPr>
    </w:p>
    <w:p w14:paraId="4459B6EA" w14:textId="77777777" w:rsidR="00C97A44" w:rsidRDefault="00C97A44" w:rsidP="00C97A44">
      <w:pPr>
        <w:tabs>
          <w:tab w:val="left" w:pos="4675"/>
        </w:tabs>
        <w:spacing w:line="360" w:lineRule="auto"/>
        <w:rPr>
          <w:rFonts w:cstheme="minorHAnsi"/>
          <w:b/>
          <w:bCs/>
          <w:sz w:val="24"/>
        </w:rPr>
      </w:pPr>
      <w:r w:rsidRPr="00A8084E">
        <w:rPr>
          <w:rFonts w:cstheme="minorHAnsi"/>
          <w:b/>
          <w:bCs/>
          <w:sz w:val="24"/>
        </w:rPr>
        <w:t xml:space="preserve">3.2 Model Selection </w:t>
      </w:r>
    </w:p>
    <w:p w14:paraId="5CAE47B1" w14:textId="6380195B" w:rsidR="00C97A44" w:rsidRDefault="00C97A44" w:rsidP="00C97A44">
      <w:pPr>
        <w:tabs>
          <w:tab w:val="left" w:pos="4675"/>
        </w:tabs>
        <w:spacing w:line="360" w:lineRule="auto"/>
        <w:rPr>
          <w:rFonts w:cstheme="minorHAnsi"/>
          <w:b/>
          <w:bCs/>
        </w:rPr>
      </w:pPr>
      <w:r w:rsidRPr="00077D27">
        <w:rPr>
          <w:rFonts w:cstheme="minorHAnsi"/>
          <w:b/>
          <w:bCs/>
        </w:rPr>
        <w:t>3.2.1 Project Development Model</w:t>
      </w:r>
    </w:p>
    <w:p w14:paraId="205AFF83" w14:textId="5E08F567" w:rsidR="00B401CC" w:rsidRDefault="00C97A44" w:rsidP="00C97A44">
      <w:pPr>
        <w:tabs>
          <w:tab w:val="left" w:pos="4675"/>
        </w:tabs>
        <w:spacing w:line="360" w:lineRule="auto"/>
        <w:jc w:val="both"/>
        <w:rPr>
          <w:sz w:val="24"/>
        </w:rPr>
      </w:pPr>
      <w:r w:rsidRPr="00077D27">
        <w:rPr>
          <w:rFonts w:cstheme="minorHAnsi"/>
        </w:rPr>
        <w:t xml:space="preserve">The Agile Development Model is used for developing the </w:t>
      </w:r>
      <w:proofErr w:type="spellStart"/>
      <w:r w:rsidRPr="00077D27">
        <w:rPr>
          <w:rFonts w:cstheme="minorHAnsi"/>
        </w:rPr>
        <w:t>Kinetix</w:t>
      </w:r>
      <w:proofErr w:type="spellEnd"/>
      <w:r w:rsidRPr="00077D27">
        <w:rPr>
          <w:rFonts w:cstheme="minorHAnsi"/>
        </w:rPr>
        <w:t xml:space="preserve"> platform. Agile is an iterative and incremental approach where the project is divided into smaller modules or iterations. Each iteration focuses on developing specific features and improving them through continuous testing and feedback. The model encourages collaboration between developers and stakeholders and allows changes to be incorporated during the development process. This flexibility helps refine system functionalities throughout the project lifecycle while ensuring better quality and efficient development of the platform</w:t>
      </w:r>
      <w:r w:rsidRPr="00DD01A1">
        <w:rPr>
          <w:sz w:val="24"/>
        </w:rPr>
        <w:t>.</w:t>
      </w:r>
    </w:p>
    <w:p w14:paraId="68EF3023" w14:textId="77777777" w:rsidR="00B401CC" w:rsidRDefault="00B401CC" w:rsidP="00C97A44">
      <w:pPr>
        <w:tabs>
          <w:tab w:val="left" w:pos="4675"/>
        </w:tabs>
        <w:spacing w:line="360" w:lineRule="auto"/>
        <w:jc w:val="both"/>
        <w:rPr>
          <w:sz w:val="24"/>
        </w:rPr>
      </w:pPr>
    </w:p>
    <w:p w14:paraId="3AD50B43" w14:textId="77777777" w:rsidR="00B401CC" w:rsidRDefault="00B401CC" w:rsidP="00C97A44">
      <w:pPr>
        <w:tabs>
          <w:tab w:val="left" w:pos="4675"/>
        </w:tabs>
        <w:spacing w:line="360" w:lineRule="auto"/>
        <w:jc w:val="both"/>
        <w:rPr>
          <w:sz w:val="24"/>
        </w:rPr>
      </w:pPr>
    </w:p>
    <w:p w14:paraId="77E88EE8" w14:textId="77777777" w:rsidR="00B401CC" w:rsidRPr="00077D27" w:rsidRDefault="00B401CC" w:rsidP="00B401CC">
      <w:pPr>
        <w:tabs>
          <w:tab w:val="left" w:pos="4675"/>
        </w:tabs>
        <w:spacing w:line="360" w:lineRule="auto"/>
        <w:rPr>
          <w:rFonts w:cstheme="minorHAnsi"/>
          <w:b/>
          <w:bCs/>
        </w:rPr>
      </w:pPr>
      <w:r w:rsidRPr="00077D27">
        <w:rPr>
          <w:rFonts w:cstheme="minorHAnsi"/>
          <w:b/>
          <w:bCs/>
        </w:rPr>
        <w:lastRenderedPageBreak/>
        <w:t>3.2.2 Phases</w:t>
      </w:r>
    </w:p>
    <w:p w14:paraId="2FBF4641" w14:textId="77777777" w:rsidR="00B401CC" w:rsidRDefault="00B401CC" w:rsidP="00B401CC">
      <w:pPr>
        <w:tabs>
          <w:tab w:val="left" w:pos="4675"/>
        </w:tabs>
        <w:spacing w:line="360" w:lineRule="auto"/>
        <w:jc w:val="both"/>
        <w:rPr>
          <w:rFonts w:cstheme="minorHAnsi"/>
          <w:b/>
          <w:bCs/>
        </w:rPr>
      </w:pPr>
      <w:r w:rsidRPr="00077D27">
        <w:rPr>
          <w:rFonts w:cstheme="minorHAnsi"/>
          <w:b/>
          <w:bCs/>
        </w:rPr>
        <w:t>1. Requirement Analysis</w:t>
      </w:r>
    </w:p>
    <w:p w14:paraId="491FFA31" w14:textId="77777777" w:rsidR="00B401CC" w:rsidRDefault="00B401CC" w:rsidP="00B401CC">
      <w:pPr>
        <w:tabs>
          <w:tab w:val="left" w:pos="4675"/>
        </w:tabs>
        <w:spacing w:line="360" w:lineRule="auto"/>
        <w:jc w:val="both"/>
        <w:rPr>
          <w:rFonts w:cstheme="minorHAnsi"/>
        </w:rPr>
      </w:pPr>
      <w:r w:rsidRPr="00077D27">
        <w:rPr>
          <w:rFonts w:cstheme="minorHAnsi"/>
        </w:rPr>
        <w:t xml:space="preserve">In this phase, the system requirements are identified and </w:t>
      </w:r>
      <w:proofErr w:type="spellStart"/>
      <w:r w:rsidRPr="00077D27">
        <w:rPr>
          <w:rFonts w:cstheme="minorHAnsi"/>
        </w:rPr>
        <w:t>analyzed</w:t>
      </w:r>
      <w:proofErr w:type="spellEnd"/>
      <w:r w:rsidRPr="00077D27">
        <w:rPr>
          <w:rFonts w:cstheme="minorHAnsi"/>
        </w:rPr>
        <w:t xml:space="preserve">. The objectives of the </w:t>
      </w:r>
      <w:proofErr w:type="spellStart"/>
      <w:r w:rsidRPr="00077D27">
        <w:rPr>
          <w:rFonts w:cstheme="minorHAnsi"/>
        </w:rPr>
        <w:t>Kinetix</w:t>
      </w:r>
      <w:proofErr w:type="spellEnd"/>
      <w:r w:rsidRPr="00077D27">
        <w:rPr>
          <w:rFonts w:cstheme="minorHAnsi"/>
        </w:rPr>
        <w:t xml:space="preserve"> platform, user needs, and key features such as real-time analytics and prediction systems are defined.</w:t>
      </w:r>
    </w:p>
    <w:p w14:paraId="1E4C616D" w14:textId="77777777" w:rsidR="00B401CC" w:rsidRDefault="00B401CC" w:rsidP="00B401CC">
      <w:pPr>
        <w:tabs>
          <w:tab w:val="left" w:pos="4675"/>
        </w:tabs>
        <w:spacing w:line="360" w:lineRule="auto"/>
        <w:jc w:val="both"/>
        <w:rPr>
          <w:rFonts w:cstheme="minorHAnsi"/>
          <w:b/>
          <w:bCs/>
        </w:rPr>
      </w:pPr>
      <w:r w:rsidRPr="00077D27">
        <w:rPr>
          <w:rFonts w:cstheme="minorHAnsi"/>
          <w:b/>
          <w:bCs/>
        </w:rPr>
        <w:t>2. System Design</w:t>
      </w:r>
    </w:p>
    <w:p w14:paraId="18AF5DAF" w14:textId="42A9AF70" w:rsidR="00B401CC" w:rsidRDefault="00B401CC" w:rsidP="00B401CC">
      <w:pPr>
        <w:tabs>
          <w:tab w:val="left" w:pos="4675"/>
        </w:tabs>
        <w:spacing w:line="360" w:lineRule="auto"/>
        <w:jc w:val="both"/>
        <w:rPr>
          <w:rFonts w:cstheme="minorHAnsi"/>
        </w:rPr>
      </w:pPr>
      <w:r w:rsidRPr="00077D27">
        <w:rPr>
          <w:rFonts w:cstheme="minorHAnsi"/>
        </w:rPr>
        <w:t>The overall architecture of the system is designed. This includes database structure, system modules, user interface design, and the integration of analytics and prediction components</w:t>
      </w:r>
      <w:r>
        <w:rPr>
          <w:rFonts w:cstheme="minorHAnsi"/>
        </w:rPr>
        <w:t>.</w:t>
      </w:r>
    </w:p>
    <w:p w14:paraId="23B47383" w14:textId="77777777" w:rsidR="00B401CC" w:rsidRDefault="00B401CC" w:rsidP="00B401CC">
      <w:pPr>
        <w:tabs>
          <w:tab w:val="left" w:pos="4675"/>
        </w:tabs>
        <w:spacing w:line="360" w:lineRule="auto"/>
        <w:jc w:val="both"/>
        <w:rPr>
          <w:rFonts w:cstheme="minorHAnsi"/>
          <w:b/>
          <w:bCs/>
        </w:rPr>
      </w:pPr>
      <w:r w:rsidRPr="00077D27">
        <w:rPr>
          <w:rFonts w:cstheme="minorHAnsi"/>
          <w:b/>
          <w:bCs/>
        </w:rPr>
        <w:t>3. Development (Implementation)</w:t>
      </w:r>
    </w:p>
    <w:p w14:paraId="43746369" w14:textId="77777777" w:rsidR="00B401CC" w:rsidRDefault="00B401CC" w:rsidP="00B401CC">
      <w:pPr>
        <w:tabs>
          <w:tab w:val="left" w:pos="4675"/>
        </w:tabs>
        <w:spacing w:line="360" w:lineRule="auto"/>
        <w:jc w:val="both"/>
        <w:rPr>
          <w:rFonts w:cstheme="minorHAnsi"/>
        </w:rPr>
      </w:pPr>
      <w:r w:rsidRPr="00077D27">
        <w:rPr>
          <w:rFonts w:cstheme="minorHAnsi"/>
        </w:rPr>
        <w:t>During this phase, the actual coding of the system is carried out. Different modules such as user authentication, analytics dashboard, prediction system, and leaderboard are developed.</w:t>
      </w:r>
    </w:p>
    <w:p w14:paraId="2A609F75" w14:textId="77777777" w:rsidR="00B401CC" w:rsidRDefault="00B401CC" w:rsidP="00B401CC">
      <w:pPr>
        <w:tabs>
          <w:tab w:val="left" w:pos="4675"/>
        </w:tabs>
        <w:spacing w:line="360" w:lineRule="auto"/>
        <w:jc w:val="both"/>
        <w:rPr>
          <w:rFonts w:cstheme="minorHAnsi"/>
          <w:b/>
          <w:bCs/>
        </w:rPr>
      </w:pPr>
      <w:r w:rsidRPr="00077D27">
        <w:rPr>
          <w:rFonts w:cstheme="minorHAnsi"/>
          <w:b/>
          <w:bCs/>
        </w:rPr>
        <w:t>4.Testing</w:t>
      </w:r>
    </w:p>
    <w:p w14:paraId="7F0952A5" w14:textId="64580194" w:rsidR="00B401CC" w:rsidRDefault="00B401CC" w:rsidP="00B401CC">
      <w:pPr>
        <w:tabs>
          <w:tab w:val="left" w:pos="4675"/>
        </w:tabs>
        <w:spacing w:line="360" w:lineRule="auto"/>
        <w:jc w:val="both"/>
        <w:rPr>
          <w:rFonts w:cstheme="minorHAnsi"/>
          <w:b/>
          <w:bCs/>
        </w:rPr>
      </w:pPr>
      <w:r w:rsidRPr="00077D27">
        <w:rPr>
          <w:rFonts w:cstheme="minorHAnsi"/>
        </w:rPr>
        <w:t>The developed modules are tested to identify and fix errors. Testing ensures that the system works correctly and meets the functional requirements</w:t>
      </w:r>
      <w:r w:rsidRPr="00077D27">
        <w:rPr>
          <w:rFonts w:cstheme="minorHAnsi"/>
          <w:b/>
          <w:bCs/>
        </w:rPr>
        <w:t>.</w:t>
      </w:r>
    </w:p>
    <w:p w14:paraId="56E7F3C3" w14:textId="77777777" w:rsidR="00B401CC" w:rsidRDefault="00B401CC" w:rsidP="00B401CC">
      <w:pPr>
        <w:tabs>
          <w:tab w:val="left" w:pos="4675"/>
        </w:tabs>
        <w:spacing w:line="360" w:lineRule="auto"/>
        <w:jc w:val="both"/>
        <w:rPr>
          <w:rFonts w:cstheme="minorHAnsi"/>
          <w:b/>
          <w:bCs/>
        </w:rPr>
      </w:pPr>
      <w:r w:rsidRPr="00077D27">
        <w:rPr>
          <w:rFonts w:cstheme="minorHAnsi"/>
          <w:b/>
          <w:bCs/>
        </w:rPr>
        <w:t>5. Deployment and Maintenance</w:t>
      </w:r>
    </w:p>
    <w:p w14:paraId="589E94E6" w14:textId="7171681D" w:rsidR="00B401CC" w:rsidRDefault="00B401CC" w:rsidP="00B401CC">
      <w:pPr>
        <w:tabs>
          <w:tab w:val="left" w:pos="4675"/>
        </w:tabs>
        <w:spacing w:line="360" w:lineRule="auto"/>
        <w:jc w:val="both"/>
        <w:rPr>
          <w:rFonts w:cstheme="minorHAnsi"/>
        </w:rPr>
      </w:pPr>
      <w:r w:rsidRPr="00077D27">
        <w:rPr>
          <w:rFonts w:cstheme="minorHAnsi"/>
        </w:rPr>
        <w:t>After successful testing, the system is deployed for use. Continuous monitoring and updates are performed to improve system performance and add new features when necessary.</w:t>
      </w:r>
    </w:p>
    <w:p w14:paraId="1BDD5316" w14:textId="77777777" w:rsidR="00B401CC" w:rsidRDefault="00B401CC" w:rsidP="00B401CC">
      <w:pPr>
        <w:tabs>
          <w:tab w:val="left" w:pos="4675"/>
        </w:tabs>
        <w:spacing w:line="360" w:lineRule="auto"/>
        <w:jc w:val="both"/>
        <w:rPr>
          <w:rFonts w:cstheme="minorHAnsi"/>
        </w:rPr>
      </w:pPr>
    </w:p>
    <w:p w14:paraId="1C7CEC7C" w14:textId="77777777" w:rsidR="00B401CC" w:rsidRPr="0088671E" w:rsidRDefault="00B401CC" w:rsidP="00B401CC">
      <w:pPr>
        <w:tabs>
          <w:tab w:val="left" w:pos="4675"/>
        </w:tabs>
        <w:spacing w:line="360" w:lineRule="auto"/>
        <w:jc w:val="both"/>
        <w:rPr>
          <w:rFonts w:cstheme="minorHAnsi"/>
          <w:b/>
          <w:bCs/>
        </w:rPr>
      </w:pPr>
      <w:r w:rsidRPr="0088671E">
        <w:rPr>
          <w:rFonts w:cstheme="minorHAnsi"/>
          <w:b/>
          <w:bCs/>
        </w:rPr>
        <w:t>3.2.3 Why this Model?</w:t>
      </w:r>
    </w:p>
    <w:p w14:paraId="43CC1EDE" w14:textId="3948923B" w:rsidR="00B401CC" w:rsidRDefault="00B401CC" w:rsidP="00B401CC">
      <w:pPr>
        <w:tabs>
          <w:tab w:val="left" w:pos="4675"/>
        </w:tabs>
        <w:spacing w:line="360" w:lineRule="auto"/>
        <w:jc w:val="both"/>
        <w:rPr>
          <w:rFonts w:cstheme="minorHAnsi"/>
        </w:rPr>
      </w:pPr>
      <w:r w:rsidRPr="0088671E">
        <w:rPr>
          <w:rFonts w:cstheme="minorHAnsi"/>
        </w:rPr>
        <w:t xml:space="preserve">The Agile development model is chosen for the </w:t>
      </w:r>
      <w:proofErr w:type="spellStart"/>
      <w:r w:rsidRPr="0088671E">
        <w:rPr>
          <w:rFonts w:cstheme="minorHAnsi"/>
        </w:rPr>
        <w:t>Kinetix</w:t>
      </w:r>
      <w:proofErr w:type="spellEnd"/>
      <w:r w:rsidRPr="0088671E">
        <w:rPr>
          <w:rFonts w:cstheme="minorHAnsi"/>
        </w:rPr>
        <w:t xml:space="preserve"> project because it provides flexibility and supports iterative development. The system consists of multiple modules such as analytics dashboards, prediction systems, and user interaction features, which can be developed and improved step by step using Agile. This model also allows changes to be incorporated easily during the development process based on feedback or new requirements. Continuous testing and evaluation in each iteration help in improving the quality and performance of the system. Therefore, Agile is suitable for developing the </w:t>
      </w:r>
      <w:proofErr w:type="spellStart"/>
      <w:r w:rsidRPr="0088671E">
        <w:rPr>
          <w:rFonts w:cstheme="minorHAnsi"/>
        </w:rPr>
        <w:t>Kinetix</w:t>
      </w:r>
      <w:proofErr w:type="spellEnd"/>
      <w:r w:rsidRPr="0088671E">
        <w:rPr>
          <w:rFonts w:cstheme="minorHAnsi"/>
        </w:rPr>
        <w:t xml:space="preserve"> platform efficiently while ensuring adaptability and better system functionality.</w:t>
      </w:r>
    </w:p>
    <w:p w14:paraId="2422D6BD" w14:textId="77777777" w:rsidR="007F2FEA" w:rsidRDefault="007F2FEA" w:rsidP="00B401CC">
      <w:pPr>
        <w:tabs>
          <w:tab w:val="left" w:pos="4675"/>
        </w:tabs>
        <w:spacing w:line="360" w:lineRule="auto"/>
        <w:jc w:val="both"/>
        <w:rPr>
          <w:rFonts w:cstheme="minorHAnsi"/>
        </w:rPr>
      </w:pPr>
    </w:p>
    <w:p w14:paraId="2A3C779C" w14:textId="2A49134F" w:rsidR="00B401CC" w:rsidRPr="0088671E" w:rsidRDefault="00B401CC" w:rsidP="00B401CC">
      <w:pPr>
        <w:tabs>
          <w:tab w:val="left" w:pos="4675"/>
        </w:tabs>
        <w:spacing w:line="360" w:lineRule="auto"/>
        <w:jc w:val="both"/>
        <w:rPr>
          <w:rFonts w:cstheme="minorHAnsi"/>
          <w:b/>
          <w:bCs/>
          <w:sz w:val="24"/>
        </w:rPr>
      </w:pPr>
      <w:r w:rsidRPr="0088671E">
        <w:rPr>
          <w:rFonts w:cstheme="minorHAnsi"/>
          <w:b/>
          <w:bCs/>
          <w:sz w:val="24"/>
        </w:rPr>
        <w:lastRenderedPageBreak/>
        <w:t>3.3 System Analysis</w:t>
      </w:r>
    </w:p>
    <w:p w14:paraId="6CC5768F" w14:textId="77777777" w:rsidR="00B401CC" w:rsidRDefault="00B401CC" w:rsidP="00B401CC">
      <w:pPr>
        <w:tabs>
          <w:tab w:val="left" w:pos="4675"/>
        </w:tabs>
        <w:spacing w:line="360" w:lineRule="auto"/>
        <w:jc w:val="both"/>
        <w:rPr>
          <w:rFonts w:cstheme="minorHAnsi"/>
          <w:b/>
          <w:bCs/>
        </w:rPr>
      </w:pPr>
      <w:r w:rsidRPr="0088671E">
        <w:rPr>
          <w:rFonts w:cstheme="minorHAnsi"/>
          <w:b/>
          <w:bCs/>
        </w:rPr>
        <w:t>3.3.1 Study of Existing System</w:t>
      </w:r>
    </w:p>
    <w:p w14:paraId="15CD451F" w14:textId="77777777" w:rsidR="00B401CC" w:rsidRPr="0088671E" w:rsidRDefault="00B401CC" w:rsidP="00B401CC">
      <w:pPr>
        <w:tabs>
          <w:tab w:val="left" w:pos="4675"/>
        </w:tabs>
        <w:spacing w:line="360" w:lineRule="auto"/>
        <w:jc w:val="both"/>
        <w:rPr>
          <w:rFonts w:cstheme="minorHAnsi"/>
        </w:rPr>
      </w:pPr>
      <w:r w:rsidRPr="0088671E">
        <w:rPr>
          <w:rFonts w:cstheme="minorHAnsi"/>
        </w:rPr>
        <w:t>Existing sports analytics systems focus on analysing player performance, match statistics, and team strategies using data-driven methods. These platforms use historical data, machine learning, and video analysis to generate insights that help coaches and analysts improve decision-making.</w:t>
      </w:r>
    </w:p>
    <w:p w14:paraId="7EE18336" w14:textId="77777777" w:rsidR="00B401CC" w:rsidRDefault="00B401CC" w:rsidP="00B401CC">
      <w:pPr>
        <w:tabs>
          <w:tab w:val="left" w:pos="4675"/>
        </w:tabs>
        <w:spacing w:line="360" w:lineRule="auto"/>
        <w:jc w:val="both"/>
        <w:rPr>
          <w:rFonts w:cstheme="minorHAnsi"/>
        </w:rPr>
      </w:pPr>
      <w:r w:rsidRPr="0088671E">
        <w:rPr>
          <w:rFonts w:cstheme="minorHAnsi"/>
        </w:rPr>
        <w:t>However, most systems provide analysis mainly in the form of pre-match or post-match reports, which limits insights during live matches. In addition, many platforms are designed mainly for professional teams and analysts, making them less accessible to the general public. Another limitation is that different types of sports analysis are often available on separate platforms, making it difficult to access all information in one place.</w:t>
      </w:r>
    </w:p>
    <w:p w14:paraId="71ED1D57" w14:textId="77777777" w:rsidR="00B401CC" w:rsidRDefault="00B401CC" w:rsidP="00B401CC">
      <w:pPr>
        <w:tabs>
          <w:tab w:val="left" w:pos="4675"/>
        </w:tabs>
        <w:spacing w:line="360" w:lineRule="auto"/>
        <w:jc w:val="both"/>
        <w:rPr>
          <w:rFonts w:cstheme="minorHAnsi"/>
        </w:rPr>
      </w:pPr>
    </w:p>
    <w:p w14:paraId="4B5EDB13" w14:textId="77777777" w:rsidR="00B401CC" w:rsidRPr="0088671E" w:rsidRDefault="00B401CC" w:rsidP="00B401CC">
      <w:pPr>
        <w:tabs>
          <w:tab w:val="left" w:pos="4675"/>
        </w:tabs>
        <w:spacing w:line="360" w:lineRule="auto"/>
        <w:jc w:val="both"/>
        <w:rPr>
          <w:rFonts w:cstheme="minorHAnsi"/>
          <w:b/>
          <w:bCs/>
        </w:rPr>
      </w:pPr>
      <w:r w:rsidRPr="0088671E">
        <w:rPr>
          <w:rFonts w:cstheme="minorHAnsi"/>
          <w:b/>
          <w:bCs/>
        </w:rPr>
        <w:t>3.3.2 Problem and Weakness of Existing System</w:t>
      </w:r>
    </w:p>
    <w:p w14:paraId="11073DB3" w14:textId="77777777" w:rsidR="00B401CC" w:rsidRPr="0088671E" w:rsidRDefault="00B401CC" w:rsidP="00B401CC">
      <w:pPr>
        <w:tabs>
          <w:tab w:val="left" w:pos="4675"/>
        </w:tabs>
        <w:spacing w:line="360" w:lineRule="auto"/>
        <w:jc w:val="both"/>
        <w:rPr>
          <w:rFonts w:cstheme="minorHAnsi"/>
        </w:rPr>
      </w:pPr>
      <w:r w:rsidRPr="0088671E">
        <w:rPr>
          <w:rFonts w:cstheme="minorHAnsi"/>
        </w:rPr>
        <w:t xml:space="preserve">Existing sports analytics systems have several limitations that reduce their overall effectiveness. Most platforms provide analysis only in the form of pre-match or post-match reports, which means users and analysts do not receive meaningful insights during the live match. As a result, these systems are less helpful when real-time decisions or strategies need to be </w:t>
      </w:r>
      <w:proofErr w:type="spellStart"/>
      <w:r w:rsidRPr="0088671E">
        <w:rPr>
          <w:rFonts w:cstheme="minorHAnsi"/>
        </w:rPr>
        <w:t>analyzed</w:t>
      </w:r>
      <w:proofErr w:type="spellEnd"/>
      <w:r w:rsidRPr="0088671E">
        <w:rPr>
          <w:rFonts w:cstheme="minorHAnsi"/>
        </w:rPr>
        <w:t>.</w:t>
      </w:r>
    </w:p>
    <w:p w14:paraId="5DD6AEAD" w14:textId="77777777" w:rsidR="00B401CC" w:rsidRPr="0088671E" w:rsidRDefault="00B401CC" w:rsidP="00B401CC">
      <w:pPr>
        <w:tabs>
          <w:tab w:val="left" w:pos="4675"/>
        </w:tabs>
        <w:spacing w:line="360" w:lineRule="auto"/>
        <w:jc w:val="both"/>
        <w:rPr>
          <w:rFonts w:cstheme="minorHAnsi"/>
        </w:rPr>
      </w:pPr>
      <w:r w:rsidRPr="0088671E">
        <w:rPr>
          <w:rFonts w:cstheme="minorHAnsi"/>
        </w:rPr>
        <w:t>Another major weakness is that many of these systems are designed mainly for professional teams, coaches, and analysts, which makes them less accessible to the general public and sports fans. Fans usually receive only basic match updates and statistics rather than detailed analytical insights.</w:t>
      </w:r>
    </w:p>
    <w:p w14:paraId="3C58E882" w14:textId="7450A0F9" w:rsidR="00B401CC" w:rsidRDefault="00B401CC" w:rsidP="00B401CC">
      <w:pPr>
        <w:tabs>
          <w:tab w:val="left" w:pos="4675"/>
        </w:tabs>
        <w:spacing w:line="360" w:lineRule="auto"/>
        <w:jc w:val="both"/>
        <w:rPr>
          <w:rFonts w:cstheme="minorHAnsi"/>
          <w:b/>
          <w:bCs/>
        </w:rPr>
      </w:pPr>
      <w:r w:rsidRPr="0088671E">
        <w:rPr>
          <w:rFonts w:cstheme="minorHAnsi"/>
        </w:rPr>
        <w:t>In addition, different types of sports analysis such as player performance tracking, match statistics, and tactical analysis are often available on separate platforms. This fragmentation makes it difficult for users to access all relevant information in one place. Furthermore, most existing systems lack interactive features that allow users or fans to actively participate in predictions or analytical discussions. These limitations highlight the need for a unified system that can provide integrated analytics with better accessibility and user engagement</w:t>
      </w:r>
      <w:r w:rsidRPr="0088671E">
        <w:rPr>
          <w:rFonts w:cstheme="minorHAnsi"/>
          <w:b/>
          <w:bCs/>
        </w:rPr>
        <w:t>.</w:t>
      </w:r>
    </w:p>
    <w:p w14:paraId="26061DF9" w14:textId="77777777" w:rsidR="00AA6C21" w:rsidRDefault="00AA6C21" w:rsidP="00B401CC">
      <w:pPr>
        <w:tabs>
          <w:tab w:val="left" w:pos="4675"/>
        </w:tabs>
        <w:spacing w:line="360" w:lineRule="auto"/>
        <w:jc w:val="both"/>
        <w:rPr>
          <w:rFonts w:cstheme="minorHAnsi"/>
          <w:b/>
          <w:bCs/>
        </w:rPr>
      </w:pPr>
    </w:p>
    <w:p w14:paraId="6F13E42B" w14:textId="77777777" w:rsidR="00AA6C21" w:rsidRDefault="00AA6C21" w:rsidP="00B401CC">
      <w:pPr>
        <w:tabs>
          <w:tab w:val="left" w:pos="4675"/>
        </w:tabs>
        <w:spacing w:line="360" w:lineRule="auto"/>
        <w:jc w:val="both"/>
        <w:rPr>
          <w:rFonts w:cstheme="minorHAnsi"/>
          <w:b/>
          <w:bCs/>
        </w:rPr>
      </w:pPr>
    </w:p>
    <w:p w14:paraId="7F56AD72" w14:textId="77777777" w:rsidR="00B401CC" w:rsidRPr="0088671E" w:rsidRDefault="00B401CC" w:rsidP="00B401CC">
      <w:pPr>
        <w:tabs>
          <w:tab w:val="left" w:pos="4675"/>
        </w:tabs>
        <w:spacing w:line="360" w:lineRule="auto"/>
        <w:jc w:val="both"/>
        <w:rPr>
          <w:rFonts w:cstheme="minorHAnsi"/>
          <w:b/>
          <w:bCs/>
        </w:rPr>
      </w:pPr>
      <w:r w:rsidRPr="0088671E">
        <w:rPr>
          <w:rFonts w:cstheme="minorHAnsi"/>
          <w:b/>
          <w:bCs/>
        </w:rPr>
        <w:lastRenderedPageBreak/>
        <w:t>3.3.3 Proposed Workflow</w:t>
      </w:r>
    </w:p>
    <w:p w14:paraId="3B48E1CE" w14:textId="77777777" w:rsidR="00B401CC" w:rsidRPr="0088671E" w:rsidRDefault="00B401CC" w:rsidP="00B401CC">
      <w:pPr>
        <w:tabs>
          <w:tab w:val="left" w:pos="4675"/>
        </w:tabs>
        <w:spacing w:line="360" w:lineRule="auto"/>
        <w:jc w:val="both"/>
        <w:rPr>
          <w:rFonts w:cstheme="minorHAnsi"/>
        </w:rPr>
      </w:pPr>
      <w:r w:rsidRPr="0088671E">
        <w:rPr>
          <w:rFonts w:cstheme="minorHAnsi"/>
        </w:rPr>
        <w:t>In the existing sports analytics systems, the workflow generally begins with the collection of historical match data and player performance statistics from different data sources. This data is stored in a database where it is processed and analysed using statistical methods or machine learning techniques. The system evaluates player performance, team strategies, and match statistics based on the collected data.</w:t>
      </w:r>
    </w:p>
    <w:p w14:paraId="760B6B2F" w14:textId="77777777" w:rsidR="00B401CC" w:rsidRPr="0088671E" w:rsidRDefault="00B401CC" w:rsidP="00B401CC">
      <w:pPr>
        <w:tabs>
          <w:tab w:val="left" w:pos="4675"/>
        </w:tabs>
        <w:spacing w:line="360" w:lineRule="auto"/>
        <w:jc w:val="both"/>
        <w:rPr>
          <w:rFonts w:cstheme="minorHAnsi"/>
        </w:rPr>
      </w:pPr>
      <w:r w:rsidRPr="0088671E">
        <w:rPr>
          <w:rFonts w:cstheme="minorHAnsi"/>
        </w:rPr>
        <w:t>After the analysis is completed, the system generates reports, charts, and performance summaries which are mainly used by coaches, analysts, and sports organizations to study player performance and match outcomes. These insights are usually displayed through dashboards or analytical reports.</w:t>
      </w:r>
    </w:p>
    <w:p w14:paraId="2F1BD1A0" w14:textId="77777777" w:rsidR="00B401CC" w:rsidRPr="0088671E" w:rsidRDefault="00B401CC" w:rsidP="00B401CC">
      <w:pPr>
        <w:tabs>
          <w:tab w:val="left" w:pos="4675"/>
        </w:tabs>
        <w:spacing w:line="360" w:lineRule="auto"/>
        <w:jc w:val="both"/>
        <w:rPr>
          <w:rFonts w:cstheme="minorHAnsi"/>
          <w:b/>
          <w:bCs/>
        </w:rPr>
      </w:pPr>
      <w:r w:rsidRPr="0088671E">
        <w:rPr>
          <w:rFonts w:cstheme="minorHAnsi"/>
        </w:rPr>
        <w:t>However, most existing systems mainly provide pre-match preparation and post-match analysis, and they rarely support real-time analytics during live matches. Additionally, the results are mostly limited to professional users, and there is very little interaction for general sports fans</w:t>
      </w:r>
      <w:r w:rsidRPr="0088671E">
        <w:rPr>
          <w:rFonts w:cstheme="minorHAnsi"/>
          <w:b/>
          <w:bCs/>
        </w:rPr>
        <w:t>.</w:t>
      </w:r>
    </w:p>
    <w:p w14:paraId="607C7B98" w14:textId="77777777" w:rsidR="00B401CC" w:rsidRDefault="00B401CC" w:rsidP="00B401CC">
      <w:pPr>
        <w:tabs>
          <w:tab w:val="left" w:pos="4675"/>
        </w:tabs>
        <w:spacing w:line="360" w:lineRule="auto"/>
        <w:jc w:val="both"/>
        <w:rPr>
          <w:rFonts w:cstheme="minorHAnsi"/>
          <w:b/>
          <w:bCs/>
        </w:rPr>
      </w:pPr>
    </w:p>
    <w:p w14:paraId="78177EDA" w14:textId="386A5D9E" w:rsidR="00B401CC" w:rsidRDefault="00B401CC" w:rsidP="00B401CC">
      <w:pPr>
        <w:tabs>
          <w:tab w:val="left" w:pos="4675"/>
        </w:tabs>
        <w:spacing w:line="360" w:lineRule="auto"/>
        <w:jc w:val="both"/>
        <w:rPr>
          <w:rFonts w:cstheme="minorHAnsi"/>
          <w:b/>
          <w:bCs/>
        </w:rPr>
      </w:pPr>
      <w:r w:rsidRPr="002A69A3">
        <w:rPr>
          <w:b/>
          <w:bCs/>
          <w:noProof/>
          <w:sz w:val="24"/>
        </w:rPr>
        <w:drawing>
          <wp:inline distT="0" distB="0" distL="0" distR="0" wp14:anchorId="639649F1" wp14:editId="5B3F19FA">
            <wp:extent cx="5274310" cy="3516207"/>
            <wp:effectExtent l="19050" t="19050" r="21590" b="27305"/>
            <wp:docPr id="7677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4438" name=""/>
                    <pic:cNvPicPr/>
                  </pic:nvPicPr>
                  <pic:blipFill>
                    <a:blip r:embed="rId8"/>
                    <a:stretch>
                      <a:fillRect/>
                    </a:stretch>
                  </pic:blipFill>
                  <pic:spPr>
                    <a:xfrm>
                      <a:off x="0" y="0"/>
                      <a:ext cx="5274310" cy="3516207"/>
                    </a:xfrm>
                    <a:prstGeom prst="rect">
                      <a:avLst/>
                    </a:prstGeom>
                    <a:ln>
                      <a:solidFill>
                        <a:schemeClr val="tx1"/>
                      </a:solidFill>
                    </a:ln>
                  </pic:spPr>
                </pic:pic>
              </a:graphicData>
            </a:graphic>
          </wp:inline>
        </w:drawing>
      </w:r>
    </w:p>
    <w:p w14:paraId="0AA85B0A" w14:textId="6421A481" w:rsidR="00B401CC" w:rsidRDefault="00B401CC" w:rsidP="00B401CC">
      <w:pPr>
        <w:tabs>
          <w:tab w:val="left" w:pos="4675"/>
        </w:tabs>
        <w:spacing w:line="360" w:lineRule="auto"/>
        <w:jc w:val="center"/>
        <w:rPr>
          <w:rFonts w:cstheme="minorHAnsi"/>
          <w:sz w:val="20"/>
          <w:szCs w:val="20"/>
        </w:rPr>
      </w:pPr>
      <w:r w:rsidRPr="00B401CC">
        <w:rPr>
          <w:rFonts w:cstheme="minorHAnsi"/>
          <w:sz w:val="20"/>
          <w:szCs w:val="20"/>
        </w:rPr>
        <w:t>Figure</w:t>
      </w:r>
      <w:r>
        <w:rPr>
          <w:rFonts w:cstheme="minorHAnsi"/>
          <w:sz w:val="20"/>
          <w:szCs w:val="20"/>
        </w:rPr>
        <w:t xml:space="preserve"> 3.1 (</w:t>
      </w:r>
      <w:r w:rsidRPr="00B401CC">
        <w:rPr>
          <w:rFonts w:cstheme="minorHAnsi"/>
          <w:sz w:val="20"/>
          <w:szCs w:val="20"/>
        </w:rPr>
        <w:t>Flow of Data in a Sports Analytics System</w:t>
      </w:r>
      <w:r>
        <w:rPr>
          <w:rFonts w:cstheme="minorHAnsi"/>
          <w:sz w:val="20"/>
          <w:szCs w:val="20"/>
        </w:rPr>
        <w:t>)</w:t>
      </w:r>
    </w:p>
    <w:p w14:paraId="79AA046E" w14:textId="77777777" w:rsidR="00B401CC" w:rsidRDefault="00B401CC" w:rsidP="00B401CC">
      <w:pPr>
        <w:tabs>
          <w:tab w:val="left" w:pos="4675"/>
        </w:tabs>
        <w:spacing w:line="360" w:lineRule="auto"/>
        <w:jc w:val="center"/>
        <w:rPr>
          <w:rFonts w:cstheme="minorHAnsi"/>
          <w:sz w:val="20"/>
          <w:szCs w:val="20"/>
        </w:rPr>
      </w:pPr>
    </w:p>
    <w:p w14:paraId="5C409166" w14:textId="010057D6" w:rsidR="00B401CC" w:rsidRPr="00B401CC" w:rsidRDefault="00B401CC" w:rsidP="00B401CC">
      <w:pPr>
        <w:tabs>
          <w:tab w:val="left" w:pos="4675"/>
        </w:tabs>
        <w:spacing w:line="360" w:lineRule="auto"/>
        <w:jc w:val="both"/>
        <w:rPr>
          <w:rFonts w:cstheme="minorHAnsi"/>
        </w:rPr>
      </w:pPr>
      <w:r w:rsidRPr="00B401CC">
        <w:rPr>
          <w:rFonts w:cstheme="minorHAnsi"/>
        </w:rPr>
        <w:lastRenderedPageBreak/>
        <w:t xml:space="preserve">This diagram shows how sports data is transformed into useful insights. Information from sports sources is </w:t>
      </w:r>
      <w:proofErr w:type="spellStart"/>
      <w:r w:rsidRPr="00B401CC">
        <w:rPr>
          <w:rFonts w:cstheme="minorHAnsi"/>
        </w:rPr>
        <w:t>analyzed</w:t>
      </w:r>
      <w:proofErr w:type="spellEnd"/>
      <w:r w:rsidRPr="00B401CC">
        <w:rPr>
          <w:rFonts w:cstheme="minorHAnsi"/>
        </w:rPr>
        <w:t xml:space="preserve"> by the system, which produces reports, statistics, and dashboards. These outputs are stored in a database and presented to analysts or coaches, helping them track performance and make better decisions during training and matches.</w:t>
      </w:r>
    </w:p>
    <w:p w14:paraId="21C6CC35" w14:textId="77777777" w:rsidR="00B401CC" w:rsidRPr="0088671E" w:rsidRDefault="00B401CC" w:rsidP="00B401CC">
      <w:pPr>
        <w:tabs>
          <w:tab w:val="left" w:pos="4675"/>
        </w:tabs>
        <w:spacing w:line="360" w:lineRule="auto"/>
        <w:jc w:val="both"/>
        <w:rPr>
          <w:rFonts w:cstheme="minorHAnsi"/>
        </w:rPr>
      </w:pPr>
    </w:p>
    <w:p w14:paraId="3EDC3959" w14:textId="77777777" w:rsidR="00B401CC" w:rsidRPr="00187408" w:rsidRDefault="00B401CC" w:rsidP="00B401CC">
      <w:pPr>
        <w:tabs>
          <w:tab w:val="left" w:pos="4675"/>
        </w:tabs>
        <w:spacing w:line="360" w:lineRule="auto"/>
        <w:rPr>
          <w:rFonts w:cstheme="minorHAnsi"/>
          <w:b/>
          <w:bCs/>
          <w:sz w:val="24"/>
        </w:rPr>
      </w:pPr>
      <w:r w:rsidRPr="00187408">
        <w:rPr>
          <w:rFonts w:cstheme="minorHAnsi"/>
          <w:b/>
          <w:bCs/>
          <w:sz w:val="24"/>
        </w:rPr>
        <w:t>3.4 Feasibility</w:t>
      </w:r>
    </w:p>
    <w:p w14:paraId="2190E6BF" w14:textId="77777777" w:rsidR="00B401CC" w:rsidRPr="002B307F" w:rsidRDefault="00B401CC" w:rsidP="00B401CC">
      <w:pPr>
        <w:tabs>
          <w:tab w:val="left" w:pos="4675"/>
        </w:tabs>
        <w:spacing w:line="360" w:lineRule="auto"/>
        <w:rPr>
          <w:rFonts w:cstheme="minorHAnsi"/>
          <w:b/>
          <w:bCs/>
        </w:rPr>
      </w:pPr>
      <w:r w:rsidRPr="002B307F">
        <w:rPr>
          <w:rFonts w:cstheme="minorHAnsi"/>
          <w:b/>
          <w:bCs/>
        </w:rPr>
        <w:t>Technical Feasibility</w:t>
      </w:r>
    </w:p>
    <w:p w14:paraId="4EF0F7F1" w14:textId="77777777" w:rsidR="00B401CC" w:rsidRPr="002B307F" w:rsidRDefault="00B401CC" w:rsidP="00B401CC">
      <w:pPr>
        <w:tabs>
          <w:tab w:val="left" w:pos="4675"/>
        </w:tabs>
        <w:spacing w:line="360" w:lineRule="auto"/>
        <w:jc w:val="both"/>
        <w:rPr>
          <w:rFonts w:cstheme="minorHAnsi"/>
        </w:rPr>
      </w:pPr>
      <w:r w:rsidRPr="002B307F">
        <w:rPr>
          <w:rFonts w:cstheme="minorHAnsi"/>
        </w:rPr>
        <w:t xml:space="preserve">The </w:t>
      </w:r>
      <w:proofErr w:type="spellStart"/>
      <w:r w:rsidRPr="002B307F">
        <w:rPr>
          <w:rFonts w:cstheme="minorHAnsi"/>
        </w:rPr>
        <w:t>Kinetix</w:t>
      </w:r>
      <w:proofErr w:type="spellEnd"/>
      <w:r w:rsidRPr="002B307F">
        <w:rPr>
          <w:rFonts w:cstheme="minorHAnsi"/>
        </w:rPr>
        <w:t xml:space="preserve"> platform is technically feasible because it can be developed using existing web technologies such as frontend frameworks, backend development tools, and databases. These technologies are widely used and easily available for development. The required software tools and development environments can support the implementation of real-time analytics and user interaction features.</w:t>
      </w:r>
    </w:p>
    <w:p w14:paraId="0D64A821" w14:textId="77777777" w:rsidR="00B401CC" w:rsidRPr="002B307F" w:rsidRDefault="00B401CC" w:rsidP="00B401CC">
      <w:pPr>
        <w:tabs>
          <w:tab w:val="left" w:pos="4675"/>
        </w:tabs>
        <w:spacing w:line="360" w:lineRule="auto"/>
        <w:jc w:val="both"/>
        <w:rPr>
          <w:rFonts w:cstheme="minorHAnsi"/>
          <w:b/>
          <w:bCs/>
        </w:rPr>
      </w:pPr>
      <w:r w:rsidRPr="002B307F">
        <w:rPr>
          <w:rFonts w:cstheme="minorHAnsi"/>
          <w:b/>
          <w:bCs/>
        </w:rPr>
        <w:t>Economic Feasibility</w:t>
      </w:r>
    </w:p>
    <w:p w14:paraId="0A954494" w14:textId="1B74934C" w:rsidR="00B401CC" w:rsidRPr="002B307F" w:rsidRDefault="00B401CC" w:rsidP="00B401CC">
      <w:pPr>
        <w:tabs>
          <w:tab w:val="left" w:pos="4675"/>
        </w:tabs>
        <w:spacing w:line="360" w:lineRule="auto"/>
        <w:jc w:val="both"/>
        <w:rPr>
          <w:rFonts w:cstheme="minorHAnsi"/>
        </w:rPr>
      </w:pPr>
      <w:r w:rsidRPr="002B307F">
        <w:rPr>
          <w:rFonts w:cstheme="minorHAnsi"/>
        </w:rPr>
        <w:t>The project is economically feasible since most of the technologies and tools used for development are open-source and freely available. This reduces the cost required for development and maintenance. Therefore, the system can be implemented without significant financial investment.</w:t>
      </w:r>
    </w:p>
    <w:p w14:paraId="3A85C65F" w14:textId="77777777" w:rsidR="00B401CC" w:rsidRPr="002B307F" w:rsidRDefault="00B401CC" w:rsidP="00B401CC">
      <w:pPr>
        <w:tabs>
          <w:tab w:val="left" w:pos="4675"/>
        </w:tabs>
        <w:spacing w:line="360" w:lineRule="auto"/>
        <w:jc w:val="both"/>
        <w:rPr>
          <w:rFonts w:cstheme="minorHAnsi"/>
          <w:b/>
          <w:bCs/>
        </w:rPr>
      </w:pPr>
      <w:r w:rsidRPr="002B307F">
        <w:rPr>
          <w:rFonts w:cstheme="minorHAnsi"/>
          <w:b/>
          <w:bCs/>
        </w:rPr>
        <w:t>Operational Feasibility</w:t>
      </w:r>
    </w:p>
    <w:p w14:paraId="3D9B11B9" w14:textId="69253437" w:rsidR="00037C93" w:rsidRDefault="00B401CC" w:rsidP="00B401CC">
      <w:pPr>
        <w:tabs>
          <w:tab w:val="left" w:pos="4675"/>
        </w:tabs>
        <w:spacing w:line="360" w:lineRule="auto"/>
        <w:jc w:val="both"/>
        <w:rPr>
          <w:rFonts w:cstheme="minorHAnsi"/>
        </w:rPr>
      </w:pPr>
      <w:r w:rsidRPr="002B307F">
        <w:rPr>
          <w:rFonts w:cstheme="minorHAnsi"/>
        </w:rPr>
        <w:t>The system is designed to be simple and user-friendly so that users can easily access sports analytics and prediction features. Analysts can view performance insights while fans can interact with the platform through prediction-based activities. This makes the platform practical and easy to operate for different types of users.</w:t>
      </w:r>
    </w:p>
    <w:p w14:paraId="52D331C3" w14:textId="77777777" w:rsidR="007F2FEA" w:rsidRDefault="007F2FEA" w:rsidP="00B401CC">
      <w:pPr>
        <w:tabs>
          <w:tab w:val="left" w:pos="4675"/>
        </w:tabs>
        <w:spacing w:line="360" w:lineRule="auto"/>
        <w:jc w:val="both"/>
        <w:rPr>
          <w:rFonts w:cstheme="minorHAnsi"/>
        </w:rPr>
      </w:pPr>
    </w:p>
    <w:p w14:paraId="46747F2D" w14:textId="77777777" w:rsidR="00037C93" w:rsidRDefault="00037C93" w:rsidP="00B401CC">
      <w:pPr>
        <w:tabs>
          <w:tab w:val="left" w:pos="4675"/>
        </w:tabs>
        <w:spacing w:line="360" w:lineRule="auto"/>
        <w:jc w:val="both"/>
        <w:rPr>
          <w:rFonts w:cstheme="minorHAnsi"/>
          <w:b/>
          <w:bCs/>
        </w:rPr>
      </w:pPr>
      <w:r>
        <w:rPr>
          <w:rFonts w:cstheme="minorHAnsi"/>
          <w:b/>
          <w:bCs/>
        </w:rPr>
        <w:t>3.5 Requirement Analysis</w:t>
      </w:r>
    </w:p>
    <w:p w14:paraId="4D14813F" w14:textId="0B28F39D" w:rsidR="00AA6C21" w:rsidRDefault="00037C93" w:rsidP="007F2FEA">
      <w:pPr>
        <w:tabs>
          <w:tab w:val="left" w:pos="4675"/>
        </w:tabs>
        <w:spacing w:line="360" w:lineRule="auto"/>
        <w:jc w:val="both"/>
        <w:rPr>
          <w:rFonts w:cstheme="minorHAnsi"/>
          <w:b/>
          <w:bCs/>
        </w:rPr>
      </w:pPr>
      <w:r w:rsidRPr="0040768C">
        <w:rPr>
          <w:rFonts w:cstheme="minorHAnsi"/>
        </w:rPr>
        <w:t xml:space="preserve">Requirement analysis identifies the features and functionalities needed for the development of the </w:t>
      </w:r>
      <w:proofErr w:type="spellStart"/>
      <w:r w:rsidRPr="0040768C">
        <w:rPr>
          <w:rFonts w:cstheme="minorHAnsi"/>
        </w:rPr>
        <w:t>Kinetix</w:t>
      </w:r>
      <w:proofErr w:type="spellEnd"/>
      <w:r w:rsidRPr="0040768C">
        <w:rPr>
          <w:rFonts w:cstheme="minorHAnsi"/>
        </w:rPr>
        <w:t xml:space="preserve"> platform. It helps in understanding how the system will operate and what services it will provide to users. The requirements are mainly divided into functional and non-functional requirements</w:t>
      </w:r>
      <w:r w:rsidRPr="0040768C">
        <w:rPr>
          <w:rFonts w:cstheme="minorHAnsi"/>
          <w:b/>
          <w:bCs/>
        </w:rPr>
        <w:t>.</w:t>
      </w:r>
    </w:p>
    <w:p w14:paraId="240BA969" w14:textId="77777777" w:rsidR="007F2FEA" w:rsidRDefault="007F2FEA" w:rsidP="007F2FEA">
      <w:pPr>
        <w:tabs>
          <w:tab w:val="left" w:pos="4675"/>
        </w:tabs>
        <w:spacing w:line="360" w:lineRule="auto"/>
        <w:jc w:val="both"/>
        <w:rPr>
          <w:rFonts w:cstheme="minorHAnsi"/>
          <w:b/>
          <w:bCs/>
        </w:rPr>
      </w:pPr>
    </w:p>
    <w:p w14:paraId="4EA13DC9" w14:textId="6C4FD112" w:rsidR="00037C93" w:rsidRPr="006D6E15" w:rsidRDefault="00037C93" w:rsidP="00037C93">
      <w:pPr>
        <w:tabs>
          <w:tab w:val="left" w:pos="4675"/>
        </w:tabs>
        <w:spacing w:line="360" w:lineRule="auto"/>
        <w:rPr>
          <w:rFonts w:cstheme="minorHAnsi"/>
          <w:b/>
          <w:bCs/>
        </w:rPr>
      </w:pPr>
      <w:r w:rsidRPr="006D6E15">
        <w:rPr>
          <w:rFonts w:cstheme="minorHAnsi"/>
          <w:b/>
          <w:bCs/>
        </w:rPr>
        <w:lastRenderedPageBreak/>
        <w:t>3.5.1 Functional Requirements</w:t>
      </w:r>
    </w:p>
    <w:p w14:paraId="08F3D223" w14:textId="21091A76" w:rsidR="00037C93" w:rsidRDefault="00037C93" w:rsidP="00037C93">
      <w:pPr>
        <w:tabs>
          <w:tab w:val="left" w:pos="4675"/>
        </w:tabs>
        <w:spacing w:line="360" w:lineRule="auto"/>
        <w:jc w:val="both"/>
        <w:rPr>
          <w:rFonts w:cstheme="minorHAnsi"/>
          <w:b/>
          <w:bCs/>
        </w:rPr>
      </w:pPr>
      <w:r>
        <w:rPr>
          <w:rFonts w:ascii="Calibri" w:eastAsia="Calibri" w:hAnsi="Calibri" w:cs="Calibri"/>
          <w:color w:val="000000"/>
        </w:rPr>
        <w:t>Functional requirements define the main operations that the system must perform to meet user needs and deliver core functionality. The system should allow users to register and log in securely, providing personalized access to the platform. It should offer sports analytics and performance insights based on available match data, enabling analysts to view player performance and match statistics. Additionally, the platform should include a prediction feature that allows users to forecast upcoming match events and maintain a leaderboard or scoring system based on these predictions. The system must efficiently store and manage sports data, user information, and prediction results in the database, while providing visual representations of analytics through charts or dashboards for intuitive and interactive data interpretation</w:t>
      </w:r>
      <w:r>
        <w:rPr>
          <w:rFonts w:cstheme="minorHAnsi"/>
          <w:b/>
          <w:bCs/>
        </w:rPr>
        <w:t>.</w:t>
      </w:r>
    </w:p>
    <w:p w14:paraId="088DC88C" w14:textId="77777777" w:rsidR="00037C93" w:rsidRDefault="00037C93" w:rsidP="00037C93">
      <w:pPr>
        <w:tabs>
          <w:tab w:val="left" w:pos="4675"/>
        </w:tabs>
        <w:spacing w:line="360" w:lineRule="auto"/>
        <w:jc w:val="both"/>
        <w:rPr>
          <w:rFonts w:cstheme="minorHAnsi"/>
          <w:b/>
          <w:bCs/>
        </w:rPr>
      </w:pPr>
    </w:p>
    <w:p w14:paraId="08487F28" w14:textId="77777777" w:rsidR="00037C93" w:rsidRPr="006D6E15" w:rsidRDefault="00037C93" w:rsidP="00037C93">
      <w:pPr>
        <w:tabs>
          <w:tab w:val="left" w:pos="4675"/>
        </w:tabs>
        <w:spacing w:line="360" w:lineRule="auto"/>
        <w:jc w:val="both"/>
        <w:rPr>
          <w:rFonts w:cstheme="minorHAnsi"/>
          <w:b/>
          <w:bCs/>
        </w:rPr>
      </w:pPr>
      <w:r w:rsidRPr="006D6E15">
        <w:rPr>
          <w:rFonts w:cstheme="minorHAnsi"/>
          <w:b/>
          <w:bCs/>
        </w:rPr>
        <w:t>3.5.2 Non-Functional Requirement</w:t>
      </w:r>
    </w:p>
    <w:p w14:paraId="6042CF76" w14:textId="77777777" w:rsidR="00037C93" w:rsidRDefault="00037C93" w:rsidP="00037C93">
      <w:pPr>
        <w:pBdr>
          <w:top w:val="nil"/>
          <w:left w:val="nil"/>
          <w:bottom w:val="nil"/>
          <w:right w:val="nil"/>
          <w:between w:val="nil"/>
        </w:pBdr>
        <w:spacing w:before="135" w:line="360" w:lineRule="auto"/>
        <w:ind w:right="213"/>
        <w:jc w:val="both"/>
        <w:rPr>
          <w:rFonts w:ascii="Calibri" w:eastAsia="Calibri" w:hAnsi="Calibri" w:cs="Calibri"/>
          <w:color w:val="000000"/>
        </w:rPr>
      </w:pPr>
      <w:r>
        <w:rPr>
          <w:rFonts w:ascii="Calibri" w:eastAsia="Calibri" w:hAnsi="Calibri" w:cs="Calibri"/>
          <w:color w:val="000000"/>
        </w:rPr>
        <w:t>Non-functional requirements define the quality and performance characteristics of the system, ensuring it operates effectively and meets user expectations. The system should provide fast and efficient data processing while remaining user-friendly and easy to navigate. It must ensure data security and protect user privacy, maintaining a safe environment for all users. Additionally, the platform should be scalable to accommodate multiple users simultaneously and remain reliable and stable during usage, supporting consistent performance under varying conditions.</w:t>
      </w:r>
    </w:p>
    <w:p w14:paraId="11F8FB19" w14:textId="77777777" w:rsidR="00037C93" w:rsidRDefault="00037C93" w:rsidP="00037C93">
      <w:pPr>
        <w:pBdr>
          <w:top w:val="nil"/>
          <w:left w:val="nil"/>
          <w:bottom w:val="nil"/>
          <w:right w:val="nil"/>
          <w:between w:val="nil"/>
        </w:pBdr>
        <w:spacing w:before="135" w:line="360" w:lineRule="auto"/>
        <w:ind w:right="213"/>
        <w:jc w:val="both"/>
        <w:rPr>
          <w:color w:val="000000"/>
        </w:rPr>
      </w:pPr>
    </w:p>
    <w:p w14:paraId="3ADA89EC" w14:textId="77777777" w:rsidR="00037C93" w:rsidRPr="00BF25D8" w:rsidRDefault="00037C93" w:rsidP="00037C93">
      <w:pPr>
        <w:tabs>
          <w:tab w:val="left" w:pos="4675"/>
        </w:tabs>
        <w:spacing w:line="360" w:lineRule="auto"/>
        <w:rPr>
          <w:rFonts w:cstheme="minorHAnsi"/>
          <w:b/>
          <w:bCs/>
          <w:sz w:val="24"/>
          <w:szCs w:val="24"/>
        </w:rPr>
      </w:pPr>
      <w:r w:rsidRPr="00BF25D8">
        <w:rPr>
          <w:rFonts w:cstheme="minorHAnsi"/>
          <w:b/>
          <w:bCs/>
          <w:sz w:val="24"/>
          <w:szCs w:val="24"/>
        </w:rPr>
        <w:t>3.6 Methodology</w:t>
      </w:r>
    </w:p>
    <w:p w14:paraId="654C7EF0" w14:textId="2D45732C" w:rsidR="00037C93" w:rsidRPr="009C3192" w:rsidRDefault="00037C93" w:rsidP="00037C93">
      <w:pPr>
        <w:tabs>
          <w:tab w:val="left" w:pos="4675"/>
        </w:tabs>
        <w:spacing w:line="360" w:lineRule="auto"/>
        <w:jc w:val="both"/>
        <w:rPr>
          <w:rFonts w:cstheme="minorHAnsi"/>
        </w:rPr>
      </w:pPr>
      <w:r w:rsidRPr="009C3192">
        <w:rPr>
          <w:rFonts w:cstheme="minorHAnsi"/>
        </w:rPr>
        <w:t xml:space="preserve">The methodology describes the process followed to develop the </w:t>
      </w:r>
      <w:proofErr w:type="spellStart"/>
      <w:r w:rsidRPr="009C3192">
        <w:rPr>
          <w:rFonts w:cstheme="minorHAnsi"/>
        </w:rPr>
        <w:t>Kinetix</w:t>
      </w:r>
      <w:proofErr w:type="spellEnd"/>
      <w:r w:rsidRPr="009C3192">
        <w:rPr>
          <w:rFonts w:cstheme="minorHAnsi"/>
        </w:rPr>
        <w:t xml:space="preserve"> platform and how the system performs sports analytics and prediction activities. The development process begins with collecting sports-related data such as match statistics, player performance data, and other relevant information. This data is stored in a database where it can be accessed and processed by the system.</w:t>
      </w:r>
    </w:p>
    <w:p w14:paraId="7D151835" w14:textId="5C6033CD" w:rsidR="00037C93" w:rsidRPr="009C3192" w:rsidRDefault="00037C93" w:rsidP="00037C93">
      <w:pPr>
        <w:tabs>
          <w:tab w:val="left" w:pos="4675"/>
        </w:tabs>
        <w:spacing w:line="360" w:lineRule="auto"/>
        <w:jc w:val="both"/>
        <w:rPr>
          <w:rFonts w:cstheme="minorHAnsi"/>
        </w:rPr>
      </w:pPr>
      <w:r w:rsidRPr="009C3192">
        <w:rPr>
          <w:rFonts w:cstheme="minorHAnsi"/>
        </w:rPr>
        <w:t>After data collection, the system processes the information using analytical methods to evaluate player performance and match statistics. The platform then generates insights and displays them through dashboards and visualizations so that analysts and users can easily understand the results.</w:t>
      </w:r>
    </w:p>
    <w:p w14:paraId="2D4EB274" w14:textId="77777777" w:rsidR="00037C93" w:rsidRPr="009C3192" w:rsidRDefault="00037C93" w:rsidP="00037C93">
      <w:pPr>
        <w:tabs>
          <w:tab w:val="left" w:pos="4675"/>
        </w:tabs>
        <w:spacing w:line="360" w:lineRule="auto"/>
        <w:jc w:val="both"/>
        <w:rPr>
          <w:rFonts w:cstheme="minorHAnsi"/>
        </w:rPr>
      </w:pPr>
      <w:r w:rsidRPr="009C3192">
        <w:rPr>
          <w:rFonts w:cstheme="minorHAnsi"/>
        </w:rPr>
        <w:lastRenderedPageBreak/>
        <w:t xml:space="preserve">The system also includes an interactive prediction feature where users can </w:t>
      </w:r>
      <w:proofErr w:type="spellStart"/>
      <w:r w:rsidRPr="009C3192">
        <w:rPr>
          <w:rFonts w:cstheme="minorHAnsi"/>
        </w:rPr>
        <w:t>analyze</w:t>
      </w:r>
      <w:proofErr w:type="spellEnd"/>
      <w:r w:rsidRPr="009C3192">
        <w:rPr>
          <w:rFonts w:cstheme="minorHAnsi"/>
        </w:rPr>
        <w:t xml:space="preserve"> the current match situation and make predictions about upcoming events during the game. These predictions are compared with the actual match outcomes, and users receive points based on the accuracy of their predictions.</w:t>
      </w:r>
    </w:p>
    <w:p w14:paraId="3F20C6A9" w14:textId="77777777" w:rsidR="00037C93" w:rsidRPr="009C3192" w:rsidRDefault="00037C93" w:rsidP="00037C93">
      <w:pPr>
        <w:tabs>
          <w:tab w:val="left" w:pos="4675"/>
        </w:tabs>
        <w:spacing w:line="360" w:lineRule="auto"/>
        <w:jc w:val="both"/>
        <w:rPr>
          <w:rFonts w:cstheme="minorHAnsi"/>
        </w:rPr>
      </w:pPr>
      <w:r w:rsidRPr="009C3192">
        <w:rPr>
          <w:rFonts w:cstheme="minorHAnsi"/>
        </w:rPr>
        <w:t xml:space="preserve">Through this process, the </w:t>
      </w:r>
      <w:proofErr w:type="spellStart"/>
      <w:r w:rsidRPr="009C3192">
        <w:rPr>
          <w:rFonts w:cstheme="minorHAnsi"/>
        </w:rPr>
        <w:t>Kinetix</w:t>
      </w:r>
      <w:proofErr w:type="spellEnd"/>
      <w:r w:rsidRPr="009C3192">
        <w:rPr>
          <w:rFonts w:cstheme="minorHAnsi"/>
        </w:rPr>
        <w:t xml:space="preserve"> platform combines data collection, analysis, visualization, and user interaction to provide a comprehensive sports analytics environment.</w:t>
      </w:r>
    </w:p>
    <w:p w14:paraId="16D8F9D6" w14:textId="77777777" w:rsidR="00037C93" w:rsidRPr="00037C93" w:rsidRDefault="00037C93" w:rsidP="00037C93">
      <w:pPr>
        <w:pBdr>
          <w:top w:val="nil"/>
          <w:left w:val="nil"/>
          <w:bottom w:val="nil"/>
          <w:right w:val="nil"/>
          <w:between w:val="nil"/>
        </w:pBdr>
        <w:spacing w:before="135" w:line="360" w:lineRule="auto"/>
        <w:ind w:right="213"/>
        <w:jc w:val="both"/>
        <w:rPr>
          <w:b/>
          <w:bCs/>
          <w:color w:val="000000"/>
        </w:rPr>
      </w:pPr>
    </w:p>
    <w:p w14:paraId="111B7ED1" w14:textId="77777777" w:rsidR="00037C93" w:rsidRPr="00037C93" w:rsidRDefault="00037C93" w:rsidP="00037C93">
      <w:pPr>
        <w:tabs>
          <w:tab w:val="left" w:pos="4675"/>
        </w:tabs>
        <w:spacing w:line="360" w:lineRule="auto"/>
        <w:jc w:val="both"/>
        <w:rPr>
          <w:rFonts w:cstheme="minorHAnsi"/>
          <w:b/>
          <w:bCs/>
        </w:rPr>
      </w:pPr>
    </w:p>
    <w:p w14:paraId="345E8593" w14:textId="77777777" w:rsidR="00037C93" w:rsidRDefault="00037C93" w:rsidP="00B401CC">
      <w:pPr>
        <w:tabs>
          <w:tab w:val="left" w:pos="4675"/>
        </w:tabs>
        <w:spacing w:line="360" w:lineRule="auto"/>
        <w:jc w:val="both"/>
        <w:rPr>
          <w:rFonts w:cstheme="minorHAnsi"/>
        </w:rPr>
      </w:pPr>
    </w:p>
    <w:p w14:paraId="446453A5" w14:textId="77777777" w:rsidR="00037C93" w:rsidRPr="006D6E15" w:rsidRDefault="00037C93" w:rsidP="00B401CC">
      <w:pPr>
        <w:tabs>
          <w:tab w:val="left" w:pos="4675"/>
        </w:tabs>
        <w:spacing w:line="360" w:lineRule="auto"/>
        <w:jc w:val="both"/>
        <w:rPr>
          <w:rFonts w:cstheme="minorHAnsi"/>
        </w:rPr>
      </w:pPr>
    </w:p>
    <w:p w14:paraId="3D77FAC5" w14:textId="77777777" w:rsidR="00B401CC" w:rsidRPr="00C97A44" w:rsidRDefault="00B401CC" w:rsidP="00C97A44">
      <w:pPr>
        <w:tabs>
          <w:tab w:val="left" w:pos="4675"/>
        </w:tabs>
        <w:spacing w:line="360" w:lineRule="auto"/>
        <w:rPr>
          <w:rFonts w:cstheme="minorHAnsi"/>
        </w:rPr>
      </w:pPr>
    </w:p>
    <w:p w14:paraId="2C3E9E9F" w14:textId="77777777" w:rsidR="00A601D1" w:rsidRPr="00C97A44" w:rsidRDefault="00A601D1" w:rsidP="00C97A44">
      <w:pPr>
        <w:spacing w:line="360" w:lineRule="auto"/>
        <w:jc w:val="center"/>
        <w:rPr>
          <w:rFonts w:ascii="Arial Rounded MT Bold" w:hAnsi="Arial Rounded MT Bold" w:cstheme="minorHAnsi"/>
          <w:b/>
          <w:bCs/>
          <w:sz w:val="32"/>
          <w:szCs w:val="32"/>
          <w:lang w:val="en-US"/>
        </w:rPr>
      </w:pPr>
    </w:p>
    <w:p w14:paraId="3E9D98A4" w14:textId="77777777" w:rsidR="00A601D1" w:rsidRDefault="00A601D1" w:rsidP="00A601D1">
      <w:pPr>
        <w:spacing w:line="360" w:lineRule="auto"/>
        <w:rPr>
          <w:rFonts w:cstheme="minorHAnsi"/>
          <w:lang w:val="en-US"/>
        </w:rPr>
      </w:pPr>
    </w:p>
    <w:p w14:paraId="0F543ADF" w14:textId="77777777" w:rsidR="00037C93" w:rsidRDefault="00037C93" w:rsidP="00A601D1">
      <w:pPr>
        <w:spacing w:line="360" w:lineRule="auto"/>
        <w:rPr>
          <w:rFonts w:cstheme="minorHAnsi"/>
          <w:lang w:val="en-US"/>
        </w:rPr>
      </w:pPr>
    </w:p>
    <w:p w14:paraId="518CF9FA" w14:textId="77777777" w:rsidR="00037C93" w:rsidRDefault="00037C93" w:rsidP="00A601D1">
      <w:pPr>
        <w:spacing w:line="360" w:lineRule="auto"/>
        <w:rPr>
          <w:rFonts w:cstheme="minorHAnsi"/>
          <w:lang w:val="en-US"/>
        </w:rPr>
      </w:pPr>
    </w:p>
    <w:p w14:paraId="592D5AE8" w14:textId="77777777" w:rsidR="00037C93" w:rsidRDefault="00037C93" w:rsidP="00A601D1">
      <w:pPr>
        <w:spacing w:line="360" w:lineRule="auto"/>
        <w:rPr>
          <w:rFonts w:cstheme="minorHAnsi"/>
          <w:lang w:val="en-US"/>
        </w:rPr>
      </w:pPr>
    </w:p>
    <w:p w14:paraId="3557EA7C" w14:textId="77777777" w:rsidR="00037C93" w:rsidRDefault="00037C93" w:rsidP="00A601D1">
      <w:pPr>
        <w:spacing w:line="360" w:lineRule="auto"/>
        <w:rPr>
          <w:rFonts w:cstheme="minorHAnsi"/>
          <w:lang w:val="en-US"/>
        </w:rPr>
      </w:pPr>
    </w:p>
    <w:p w14:paraId="7C01F0D0" w14:textId="77777777" w:rsidR="00037C93" w:rsidRDefault="00037C93" w:rsidP="00A601D1">
      <w:pPr>
        <w:spacing w:line="360" w:lineRule="auto"/>
        <w:rPr>
          <w:rFonts w:cstheme="minorHAnsi"/>
          <w:lang w:val="en-US"/>
        </w:rPr>
      </w:pPr>
    </w:p>
    <w:p w14:paraId="61116532" w14:textId="77777777" w:rsidR="00037C93" w:rsidRDefault="00037C93" w:rsidP="00A601D1">
      <w:pPr>
        <w:spacing w:line="360" w:lineRule="auto"/>
        <w:rPr>
          <w:rFonts w:cstheme="minorHAnsi"/>
          <w:lang w:val="en-US"/>
        </w:rPr>
      </w:pPr>
    </w:p>
    <w:p w14:paraId="605B35CB" w14:textId="77777777" w:rsidR="00037C93" w:rsidRDefault="00037C93" w:rsidP="00A601D1">
      <w:pPr>
        <w:spacing w:line="360" w:lineRule="auto"/>
        <w:rPr>
          <w:rFonts w:cstheme="minorHAnsi"/>
          <w:lang w:val="en-US"/>
        </w:rPr>
      </w:pPr>
    </w:p>
    <w:p w14:paraId="6EB47BB7" w14:textId="77777777" w:rsidR="00037C93" w:rsidRDefault="00037C93" w:rsidP="00A601D1">
      <w:pPr>
        <w:spacing w:line="360" w:lineRule="auto"/>
        <w:rPr>
          <w:rFonts w:cstheme="minorHAnsi"/>
          <w:lang w:val="en-US"/>
        </w:rPr>
      </w:pPr>
    </w:p>
    <w:p w14:paraId="643A4A2B" w14:textId="77777777" w:rsidR="00037C93" w:rsidRDefault="00037C93" w:rsidP="00A601D1">
      <w:pPr>
        <w:spacing w:line="360" w:lineRule="auto"/>
        <w:rPr>
          <w:rFonts w:cstheme="minorHAnsi"/>
          <w:lang w:val="en-US"/>
        </w:rPr>
      </w:pPr>
    </w:p>
    <w:p w14:paraId="1FEB6F3A" w14:textId="77777777" w:rsidR="00037C93" w:rsidRDefault="00037C93" w:rsidP="00A601D1">
      <w:pPr>
        <w:spacing w:line="360" w:lineRule="auto"/>
        <w:rPr>
          <w:rFonts w:cstheme="minorHAnsi"/>
          <w:lang w:val="en-US"/>
        </w:rPr>
      </w:pPr>
    </w:p>
    <w:p w14:paraId="2D4D9A0F" w14:textId="77777777" w:rsidR="00EE5CEE" w:rsidRDefault="00EE5CEE" w:rsidP="00A601D1">
      <w:pPr>
        <w:spacing w:line="360" w:lineRule="auto"/>
        <w:rPr>
          <w:rFonts w:cstheme="minorHAnsi"/>
          <w:lang w:val="en-US"/>
        </w:rPr>
      </w:pPr>
    </w:p>
    <w:p w14:paraId="6B9CF916" w14:textId="77777777" w:rsidR="00EE5CEE" w:rsidRDefault="00EE5CEE" w:rsidP="00A601D1">
      <w:pPr>
        <w:spacing w:line="360" w:lineRule="auto"/>
        <w:rPr>
          <w:rFonts w:cstheme="minorHAnsi"/>
          <w:lang w:val="en-US"/>
        </w:rPr>
      </w:pPr>
    </w:p>
    <w:p w14:paraId="7F5D4688" w14:textId="77777777" w:rsidR="00EE5CEE" w:rsidRDefault="00EE5CEE" w:rsidP="00A601D1">
      <w:pPr>
        <w:spacing w:line="360" w:lineRule="auto"/>
        <w:rPr>
          <w:rFonts w:cstheme="minorHAnsi"/>
          <w:lang w:val="en-US"/>
        </w:rPr>
      </w:pPr>
    </w:p>
    <w:p w14:paraId="5224752B" w14:textId="0BBF649D" w:rsidR="00037C93" w:rsidRDefault="00037C93" w:rsidP="00037C93">
      <w:pPr>
        <w:spacing w:line="360" w:lineRule="auto"/>
        <w:jc w:val="center"/>
        <w:rPr>
          <w:rFonts w:ascii="Arial Rounded MT Bold" w:hAnsi="Arial Rounded MT Bold" w:cstheme="minorHAnsi"/>
          <w:b/>
          <w:bCs/>
          <w:sz w:val="32"/>
          <w:szCs w:val="32"/>
          <w:lang w:val="en-US"/>
        </w:rPr>
      </w:pPr>
      <w:r>
        <w:rPr>
          <w:rFonts w:ascii="Arial Rounded MT Bold" w:hAnsi="Arial Rounded MT Bold" w:cstheme="minorHAnsi"/>
          <w:b/>
          <w:bCs/>
          <w:sz w:val="32"/>
          <w:szCs w:val="32"/>
          <w:lang w:val="en-US"/>
        </w:rPr>
        <w:lastRenderedPageBreak/>
        <w:t>CHAPTER 4</w:t>
      </w:r>
    </w:p>
    <w:p w14:paraId="09C3F92B" w14:textId="215F4FEE" w:rsidR="00E05872" w:rsidRDefault="00E05872" w:rsidP="00037C93">
      <w:pPr>
        <w:spacing w:line="360" w:lineRule="auto"/>
        <w:jc w:val="center"/>
        <w:rPr>
          <w:rFonts w:ascii="Arial Rounded MT Bold" w:hAnsi="Arial Rounded MT Bold" w:cstheme="minorHAnsi"/>
          <w:b/>
          <w:bCs/>
          <w:sz w:val="32"/>
          <w:szCs w:val="32"/>
          <w:lang w:val="en-US"/>
        </w:rPr>
      </w:pPr>
      <w:r>
        <w:rPr>
          <w:rFonts w:ascii="Arial Rounded MT Bold" w:hAnsi="Arial Rounded MT Bold" w:cstheme="minorHAnsi"/>
          <w:b/>
          <w:bCs/>
          <w:sz w:val="32"/>
          <w:szCs w:val="32"/>
          <w:lang w:val="en-US"/>
        </w:rPr>
        <w:t>DESIGN &amp; IMPLEMENTATION</w:t>
      </w:r>
    </w:p>
    <w:p w14:paraId="443DA93F" w14:textId="77777777" w:rsidR="00E05872" w:rsidRDefault="00E05872" w:rsidP="00E05872">
      <w:pPr>
        <w:pStyle w:val="Heading2"/>
        <w:numPr>
          <w:ilvl w:val="1"/>
          <w:numId w:val="3"/>
        </w:numPr>
        <w:tabs>
          <w:tab w:val="left" w:pos="495"/>
        </w:tabs>
        <w:spacing w:line="360" w:lineRule="auto"/>
        <w:ind w:left="495" w:hanging="364"/>
        <w:jc w:val="both"/>
        <w:rPr>
          <w:rFonts w:asciiTheme="minorHAnsi" w:hAnsiTheme="minorHAnsi" w:cstheme="minorHAnsi"/>
          <w:b/>
          <w:bCs/>
          <w:color w:val="auto"/>
          <w:sz w:val="24"/>
          <w:szCs w:val="24"/>
        </w:rPr>
      </w:pPr>
      <w:r w:rsidRPr="00E05872">
        <w:rPr>
          <w:rFonts w:asciiTheme="minorHAnsi" w:hAnsiTheme="minorHAnsi" w:cstheme="minorHAnsi"/>
          <w:b/>
          <w:bCs/>
          <w:color w:val="auto"/>
          <w:sz w:val="24"/>
          <w:szCs w:val="24"/>
        </w:rPr>
        <w:t>System Architecture</w:t>
      </w:r>
    </w:p>
    <w:p w14:paraId="289F73EE" w14:textId="77777777" w:rsidR="00E05872" w:rsidRPr="00E05872" w:rsidRDefault="00E05872" w:rsidP="00E05872">
      <w:pPr>
        <w:pBdr>
          <w:top w:val="nil"/>
          <w:left w:val="nil"/>
          <w:bottom w:val="nil"/>
          <w:right w:val="nil"/>
          <w:between w:val="nil"/>
        </w:pBdr>
        <w:spacing w:before="146" w:line="360" w:lineRule="auto"/>
        <w:ind w:left="131" w:right="212"/>
        <w:jc w:val="both"/>
        <w:rPr>
          <w:rFonts w:cstheme="minorHAnsi"/>
          <w:color w:val="000000"/>
        </w:rPr>
      </w:pPr>
      <w:r w:rsidRPr="00E05872">
        <w:rPr>
          <w:rFonts w:eastAsia="Calibri" w:cstheme="minorHAnsi"/>
          <w:color w:val="000000"/>
        </w:rPr>
        <w:t xml:space="preserve">The </w:t>
      </w:r>
      <w:proofErr w:type="spellStart"/>
      <w:r w:rsidRPr="00E05872">
        <w:rPr>
          <w:rFonts w:eastAsia="Calibri" w:cstheme="minorHAnsi"/>
          <w:color w:val="000000"/>
        </w:rPr>
        <w:t>Kinetix</w:t>
      </w:r>
      <w:proofErr w:type="spellEnd"/>
      <w:r w:rsidRPr="00E05872">
        <w:rPr>
          <w:rFonts w:eastAsia="Calibri" w:cstheme="minorHAnsi"/>
          <w:color w:val="000000"/>
        </w:rPr>
        <w:t xml:space="preserve"> platform follows a client–server architecture where the user interface interacts with the backend server through web-based APIs. The architecture is designed to support both professional sports analytics and fan interaction features within a unified ecosystem.</w:t>
      </w:r>
    </w:p>
    <w:p w14:paraId="082F26F7" w14:textId="77777777" w:rsidR="00E05872" w:rsidRPr="00E05872" w:rsidRDefault="00E05872" w:rsidP="00E05872">
      <w:pPr>
        <w:pBdr>
          <w:top w:val="nil"/>
          <w:left w:val="nil"/>
          <w:bottom w:val="nil"/>
          <w:right w:val="nil"/>
          <w:between w:val="nil"/>
        </w:pBdr>
        <w:spacing w:before="1" w:line="360" w:lineRule="auto"/>
        <w:ind w:left="131" w:right="211"/>
        <w:jc w:val="both"/>
        <w:rPr>
          <w:rFonts w:cstheme="minorHAnsi"/>
          <w:color w:val="000000"/>
        </w:rPr>
      </w:pPr>
      <w:r w:rsidRPr="00E05872">
        <w:rPr>
          <w:rFonts w:eastAsia="Calibri" w:cstheme="minorHAnsi"/>
          <w:color w:val="000000"/>
        </w:rPr>
        <w:t>The frontend layer is responsible for handling user interactions such as login, registration, viewing match information, and participating in prediction activities. This layer provides an intuitive interface that allows users to easily access platform features. The backend layer processes user requests, manages authentication, performs data processing, and communicates with the database to store or retrieve information.</w:t>
      </w:r>
    </w:p>
    <w:p w14:paraId="13F6795F" w14:textId="77777777" w:rsidR="00E05872" w:rsidRDefault="00E05872" w:rsidP="00E05872">
      <w:pPr>
        <w:pBdr>
          <w:top w:val="nil"/>
          <w:left w:val="nil"/>
          <w:bottom w:val="nil"/>
          <w:right w:val="nil"/>
          <w:between w:val="nil"/>
        </w:pBdr>
        <w:spacing w:line="360" w:lineRule="auto"/>
        <w:ind w:left="131" w:right="210"/>
        <w:jc w:val="both"/>
        <w:rPr>
          <w:rFonts w:eastAsia="Calibri" w:cstheme="minorHAnsi"/>
          <w:color w:val="000000"/>
        </w:rPr>
      </w:pPr>
      <w:r w:rsidRPr="00E05872">
        <w:rPr>
          <w:rFonts w:eastAsia="Calibri" w:cstheme="minorHAnsi"/>
          <w:color w:val="000000"/>
        </w:rPr>
        <w:t>The database layer stores important information such as user profiles, player performance data, match statistics, and prediction records. This layered architecture allows the system to remain scalable and flexible, enabling additional analytics modules and sports data integration in future phases of development.</w:t>
      </w:r>
    </w:p>
    <w:p w14:paraId="13FECC76" w14:textId="58310254" w:rsidR="007B154A" w:rsidRDefault="00D4201C" w:rsidP="00E05872">
      <w:pPr>
        <w:pBdr>
          <w:top w:val="nil"/>
          <w:left w:val="nil"/>
          <w:bottom w:val="nil"/>
          <w:right w:val="nil"/>
          <w:between w:val="nil"/>
        </w:pBdr>
        <w:spacing w:line="360" w:lineRule="auto"/>
        <w:ind w:left="131" w:right="210"/>
        <w:jc w:val="both"/>
        <w:rPr>
          <w:rFonts w:eastAsia="Calibri" w:cstheme="minorHAnsi"/>
          <w:color w:val="000000"/>
        </w:rPr>
      </w:pPr>
      <w:r>
        <w:rPr>
          <w:rFonts w:eastAsia="Calibri" w:cstheme="minorHAnsi"/>
          <w:noProof/>
          <w:color w:val="000000"/>
        </w:rPr>
        <w:drawing>
          <wp:inline distT="0" distB="0" distL="0" distR="0" wp14:anchorId="6B33245C" wp14:editId="770604A1">
            <wp:extent cx="5274310" cy="3289935"/>
            <wp:effectExtent l="19050" t="19050" r="21590" b="24765"/>
            <wp:docPr id="102788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80777" name="Picture 1027880777"/>
                    <pic:cNvPicPr/>
                  </pic:nvPicPr>
                  <pic:blipFill>
                    <a:blip r:embed="rId9">
                      <a:extLst>
                        <a:ext uri="{28A0092B-C50C-407E-A947-70E740481C1C}">
                          <a14:useLocalDpi xmlns:a14="http://schemas.microsoft.com/office/drawing/2010/main" val="0"/>
                        </a:ext>
                      </a:extLst>
                    </a:blip>
                    <a:stretch>
                      <a:fillRect/>
                    </a:stretch>
                  </pic:blipFill>
                  <pic:spPr>
                    <a:xfrm>
                      <a:off x="0" y="0"/>
                      <a:ext cx="5274310" cy="3289935"/>
                    </a:xfrm>
                    <a:prstGeom prst="rect">
                      <a:avLst/>
                    </a:prstGeom>
                    <a:ln>
                      <a:solidFill>
                        <a:schemeClr val="tx1"/>
                      </a:solidFill>
                    </a:ln>
                  </pic:spPr>
                </pic:pic>
              </a:graphicData>
            </a:graphic>
          </wp:inline>
        </w:drawing>
      </w:r>
    </w:p>
    <w:p w14:paraId="0FE54927" w14:textId="77777777" w:rsidR="00E05872" w:rsidRDefault="00E05872" w:rsidP="00E05872">
      <w:pPr>
        <w:pBdr>
          <w:top w:val="nil"/>
          <w:left w:val="nil"/>
          <w:bottom w:val="nil"/>
          <w:right w:val="nil"/>
          <w:between w:val="nil"/>
        </w:pBdr>
        <w:spacing w:line="360" w:lineRule="auto"/>
        <w:ind w:left="131" w:right="210"/>
        <w:jc w:val="both"/>
        <w:rPr>
          <w:rFonts w:eastAsia="Calibri" w:cstheme="minorHAnsi"/>
          <w:color w:val="000000"/>
        </w:rPr>
      </w:pPr>
    </w:p>
    <w:p w14:paraId="16F71A1F" w14:textId="77777777" w:rsidR="00140959" w:rsidRDefault="00140959" w:rsidP="00D4201C">
      <w:pPr>
        <w:pBdr>
          <w:top w:val="nil"/>
          <w:left w:val="nil"/>
          <w:bottom w:val="nil"/>
          <w:right w:val="nil"/>
          <w:between w:val="nil"/>
        </w:pBdr>
        <w:spacing w:line="360" w:lineRule="auto"/>
        <w:ind w:right="210"/>
        <w:jc w:val="both"/>
        <w:rPr>
          <w:rFonts w:eastAsia="Calibri" w:cstheme="minorHAnsi"/>
          <w:color w:val="000000"/>
        </w:rPr>
      </w:pPr>
    </w:p>
    <w:p w14:paraId="687F69E0" w14:textId="77777777" w:rsidR="00E05872" w:rsidRPr="00F6539B" w:rsidRDefault="00E05872" w:rsidP="00E05872">
      <w:pPr>
        <w:pStyle w:val="ListParagraph"/>
        <w:widowControl w:val="0"/>
        <w:numPr>
          <w:ilvl w:val="1"/>
          <w:numId w:val="3"/>
        </w:numPr>
        <w:pBdr>
          <w:top w:val="nil"/>
          <w:left w:val="nil"/>
          <w:bottom w:val="nil"/>
          <w:right w:val="nil"/>
          <w:between w:val="nil"/>
        </w:pBdr>
        <w:autoSpaceDE w:val="0"/>
        <w:autoSpaceDN w:val="0"/>
        <w:spacing w:after="0" w:line="360" w:lineRule="auto"/>
        <w:ind w:right="210"/>
        <w:contextualSpacing w:val="0"/>
        <w:jc w:val="both"/>
        <w:rPr>
          <w:rFonts w:eastAsia="Calibri" w:cstheme="minorHAnsi"/>
          <w:b/>
          <w:bCs/>
          <w:color w:val="000000"/>
          <w:sz w:val="24"/>
          <w:szCs w:val="24"/>
        </w:rPr>
      </w:pPr>
      <w:r w:rsidRPr="00F6539B">
        <w:rPr>
          <w:rFonts w:eastAsia="Calibri" w:cstheme="minorHAnsi"/>
          <w:b/>
          <w:bCs/>
          <w:color w:val="000000"/>
          <w:sz w:val="24"/>
          <w:szCs w:val="24"/>
        </w:rPr>
        <w:lastRenderedPageBreak/>
        <w:t>System Modules</w:t>
      </w:r>
    </w:p>
    <w:p w14:paraId="47A747C9" w14:textId="7779C3A1" w:rsidR="00AA6C21" w:rsidRDefault="00E05872" w:rsidP="00AA6C21">
      <w:pPr>
        <w:pBdr>
          <w:top w:val="nil"/>
          <w:left w:val="nil"/>
          <w:bottom w:val="nil"/>
          <w:right w:val="nil"/>
          <w:between w:val="nil"/>
        </w:pBdr>
        <w:spacing w:before="146" w:line="360" w:lineRule="auto"/>
        <w:ind w:left="131" w:right="211"/>
        <w:jc w:val="both"/>
        <w:rPr>
          <w:rFonts w:ascii="Calibri" w:eastAsia="Calibri" w:hAnsi="Calibri" w:cs="Calibri"/>
          <w:color w:val="000000"/>
        </w:rPr>
      </w:pPr>
      <w:r w:rsidRPr="00F6539B">
        <w:rPr>
          <w:rFonts w:ascii="Calibri" w:eastAsia="Calibri" w:hAnsi="Calibri" w:cs="Calibri"/>
          <w:color w:val="000000"/>
        </w:rPr>
        <w:t xml:space="preserve">The </w:t>
      </w:r>
      <w:proofErr w:type="spellStart"/>
      <w:r w:rsidRPr="00F6539B">
        <w:rPr>
          <w:rFonts w:ascii="Calibri" w:eastAsia="Calibri" w:hAnsi="Calibri" w:cs="Calibri"/>
          <w:color w:val="000000"/>
        </w:rPr>
        <w:t>Kinetix</w:t>
      </w:r>
      <w:proofErr w:type="spellEnd"/>
      <w:r w:rsidRPr="00F6539B">
        <w:rPr>
          <w:rFonts w:ascii="Calibri" w:eastAsia="Calibri" w:hAnsi="Calibri" w:cs="Calibri"/>
          <w:color w:val="000000"/>
        </w:rPr>
        <w:t xml:space="preserve"> platform is divided into several functional modules to ensure efficient development, maintainability, and scalability of the system. Each module is responsible for handling a specific part of the platform’s functionality. This modular design allows different components of the system to operate independently while still working together to deliver the overall functionality of the platform.</w:t>
      </w:r>
    </w:p>
    <w:p w14:paraId="2C598303" w14:textId="77777777" w:rsidR="00AA6C21" w:rsidRPr="00D4201C" w:rsidRDefault="00AA6C21" w:rsidP="00AA6C21">
      <w:pPr>
        <w:pBdr>
          <w:top w:val="nil"/>
          <w:left w:val="nil"/>
          <w:bottom w:val="nil"/>
          <w:right w:val="nil"/>
          <w:between w:val="nil"/>
        </w:pBdr>
        <w:spacing w:before="146" w:line="360" w:lineRule="auto"/>
        <w:ind w:left="131" w:right="211"/>
        <w:jc w:val="both"/>
        <w:rPr>
          <w:rFonts w:ascii="Calibri" w:eastAsia="Calibri" w:hAnsi="Calibri" w:cs="Calibri"/>
          <w:color w:val="000000"/>
        </w:rPr>
      </w:pPr>
    </w:p>
    <w:p w14:paraId="7654BB8D" w14:textId="77777777" w:rsidR="00E05872" w:rsidRDefault="00E05872" w:rsidP="00E05872">
      <w:pPr>
        <w:pStyle w:val="ListParagraph"/>
        <w:widowControl w:val="0"/>
        <w:numPr>
          <w:ilvl w:val="2"/>
          <w:numId w:val="3"/>
        </w:numPr>
        <w:pBdr>
          <w:top w:val="nil"/>
          <w:left w:val="nil"/>
          <w:bottom w:val="nil"/>
          <w:right w:val="nil"/>
          <w:between w:val="nil"/>
        </w:pBdr>
        <w:autoSpaceDE w:val="0"/>
        <w:autoSpaceDN w:val="0"/>
        <w:spacing w:before="146" w:after="0" w:line="360" w:lineRule="auto"/>
        <w:ind w:right="211"/>
        <w:contextualSpacing w:val="0"/>
        <w:jc w:val="both"/>
        <w:rPr>
          <w:rFonts w:ascii="Calibri" w:eastAsia="Calibri" w:hAnsi="Calibri" w:cs="Calibri"/>
          <w:b/>
          <w:bCs/>
          <w:color w:val="000000"/>
        </w:rPr>
      </w:pPr>
      <w:r w:rsidRPr="00F6539B">
        <w:rPr>
          <w:rFonts w:ascii="Calibri" w:eastAsia="Calibri" w:hAnsi="Calibri" w:cs="Calibri"/>
          <w:b/>
          <w:bCs/>
          <w:color w:val="000000"/>
        </w:rPr>
        <w:t>User Management Module</w:t>
      </w:r>
    </w:p>
    <w:p w14:paraId="2BAC149F" w14:textId="77777777" w:rsidR="00E05872" w:rsidRDefault="00E05872" w:rsidP="00E05872">
      <w:pPr>
        <w:pBdr>
          <w:top w:val="nil"/>
          <w:left w:val="nil"/>
          <w:bottom w:val="nil"/>
          <w:right w:val="nil"/>
          <w:between w:val="nil"/>
        </w:pBdr>
        <w:spacing w:before="146" w:line="360" w:lineRule="auto"/>
        <w:ind w:left="131" w:right="211"/>
        <w:jc w:val="both"/>
        <w:rPr>
          <w:rFonts w:ascii="Calibri" w:eastAsia="Calibri" w:hAnsi="Calibri" w:cs="Calibri"/>
          <w:b/>
          <w:bCs/>
          <w:color w:val="000000"/>
        </w:rPr>
      </w:pPr>
      <w:r w:rsidRPr="001437C1">
        <w:rPr>
          <w:rFonts w:ascii="Calibri" w:eastAsia="Calibri" w:hAnsi="Calibri" w:cs="Calibri"/>
          <w:color w:val="000000"/>
        </w:rPr>
        <w:t>The User Management Module handles all activities related to user registration, authentication, and profile management. This module allows new users to create accounts through a signup process and enables existing users to log into the platform securely. The system verifies user credentials before granting access to platform features.</w:t>
      </w:r>
    </w:p>
    <w:p w14:paraId="039FF01B" w14:textId="729122E9" w:rsidR="00E05872" w:rsidRDefault="00E05872" w:rsidP="00E05872">
      <w:pPr>
        <w:pBdr>
          <w:top w:val="nil"/>
          <w:left w:val="nil"/>
          <w:bottom w:val="nil"/>
          <w:right w:val="nil"/>
          <w:between w:val="nil"/>
        </w:pBdr>
        <w:spacing w:before="146" w:line="360" w:lineRule="auto"/>
        <w:ind w:left="131" w:right="211"/>
        <w:jc w:val="both"/>
        <w:rPr>
          <w:rFonts w:ascii="Calibri" w:eastAsia="Calibri" w:hAnsi="Calibri" w:cs="Calibri"/>
          <w:color w:val="000000"/>
        </w:rPr>
      </w:pPr>
      <w:r>
        <w:rPr>
          <w:rFonts w:ascii="Calibri" w:eastAsia="Calibri" w:hAnsi="Calibri" w:cs="Calibri"/>
          <w:color w:val="000000"/>
        </w:rPr>
        <w:t>Additionally, this module manages user information stored in the database and ensures secure access to the system. It forms the foundation for other modules since user authentication is required before accessing analytics or prediction features.</w:t>
      </w:r>
    </w:p>
    <w:p w14:paraId="2C89E8A6" w14:textId="41AEFB8D" w:rsidR="007F2FEA" w:rsidRDefault="00D45A21" w:rsidP="007F2FEA">
      <w:pPr>
        <w:pBdr>
          <w:top w:val="nil"/>
          <w:left w:val="nil"/>
          <w:bottom w:val="nil"/>
          <w:right w:val="nil"/>
          <w:between w:val="nil"/>
        </w:pBdr>
        <w:spacing w:before="146" w:line="360" w:lineRule="auto"/>
        <w:ind w:left="131" w:right="211"/>
        <w:jc w:val="both"/>
        <w:rPr>
          <w:rFonts w:ascii="Calibri" w:eastAsia="Calibri" w:hAnsi="Calibri" w:cs="Calibri"/>
          <w:b/>
          <w:bCs/>
          <w:color w:val="000000"/>
        </w:rPr>
      </w:pPr>
      <w:r>
        <w:rPr>
          <w:rFonts w:ascii="Calibri" w:eastAsia="Calibri" w:hAnsi="Calibri" w:cs="Calibri"/>
          <w:b/>
          <w:bCs/>
          <w:noProof/>
          <w:color w:val="000000"/>
        </w:rPr>
        <w:drawing>
          <wp:inline distT="0" distB="0" distL="0" distR="0" wp14:anchorId="153D598D" wp14:editId="4E7D52FE">
            <wp:extent cx="4933149" cy="3753606"/>
            <wp:effectExtent l="19050" t="19050" r="20320" b="18415"/>
            <wp:docPr id="1540277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77254" name="Picture 1540277254"/>
                    <pic:cNvPicPr/>
                  </pic:nvPicPr>
                  <pic:blipFill>
                    <a:blip r:embed="rId10">
                      <a:extLst>
                        <a:ext uri="{28A0092B-C50C-407E-A947-70E740481C1C}">
                          <a14:useLocalDpi xmlns:a14="http://schemas.microsoft.com/office/drawing/2010/main" val="0"/>
                        </a:ext>
                      </a:extLst>
                    </a:blip>
                    <a:stretch>
                      <a:fillRect/>
                    </a:stretch>
                  </pic:blipFill>
                  <pic:spPr>
                    <a:xfrm>
                      <a:off x="0" y="0"/>
                      <a:ext cx="4963195" cy="3776468"/>
                    </a:xfrm>
                    <a:prstGeom prst="rect">
                      <a:avLst/>
                    </a:prstGeom>
                    <a:ln>
                      <a:solidFill>
                        <a:schemeClr val="tx1"/>
                      </a:solidFill>
                    </a:ln>
                  </pic:spPr>
                </pic:pic>
              </a:graphicData>
            </a:graphic>
          </wp:inline>
        </w:drawing>
      </w:r>
    </w:p>
    <w:p w14:paraId="60F91A29" w14:textId="5AC53B3C" w:rsidR="007F2FEA" w:rsidRPr="007F2FEA" w:rsidRDefault="007F2FEA" w:rsidP="007F2FEA">
      <w:pPr>
        <w:pBdr>
          <w:top w:val="nil"/>
          <w:left w:val="nil"/>
          <w:bottom w:val="nil"/>
          <w:right w:val="nil"/>
          <w:between w:val="nil"/>
        </w:pBdr>
        <w:spacing w:before="146" w:line="360" w:lineRule="auto"/>
        <w:ind w:left="131" w:right="211"/>
        <w:jc w:val="center"/>
        <w:rPr>
          <w:rFonts w:ascii="Calibri" w:eastAsia="Calibri" w:hAnsi="Calibri" w:cs="Calibri"/>
          <w:color w:val="000000"/>
          <w:sz w:val="20"/>
          <w:szCs w:val="20"/>
        </w:rPr>
      </w:pPr>
      <w:r>
        <w:rPr>
          <w:rFonts w:ascii="Calibri" w:eastAsia="Calibri" w:hAnsi="Calibri" w:cs="Calibri"/>
          <w:color w:val="000000"/>
          <w:sz w:val="20"/>
          <w:szCs w:val="20"/>
        </w:rPr>
        <w:t xml:space="preserve">Figure 4.1 </w:t>
      </w:r>
      <w:proofErr w:type="spellStart"/>
      <w:r w:rsidRPr="00D45A21">
        <w:rPr>
          <w:rFonts w:ascii="Calibri" w:eastAsia="Calibri" w:hAnsi="Calibri" w:cs="Calibri"/>
          <w:color w:val="000000"/>
          <w:sz w:val="20"/>
          <w:szCs w:val="20"/>
        </w:rPr>
        <w:t>Kinetix</w:t>
      </w:r>
      <w:proofErr w:type="spellEnd"/>
      <w:r w:rsidRPr="00D45A21">
        <w:rPr>
          <w:rFonts w:ascii="Calibri" w:eastAsia="Calibri" w:hAnsi="Calibri" w:cs="Calibri"/>
          <w:color w:val="000000"/>
          <w:sz w:val="20"/>
          <w:szCs w:val="20"/>
        </w:rPr>
        <w:t xml:space="preserve"> Public Hub Use Case Diagram</w:t>
      </w:r>
    </w:p>
    <w:p w14:paraId="04E26FBC" w14:textId="17E9EEC5" w:rsidR="00D45A21" w:rsidRPr="00D45A21" w:rsidRDefault="00D45A21" w:rsidP="00FC5E86">
      <w:pPr>
        <w:pBdr>
          <w:top w:val="nil"/>
          <w:left w:val="nil"/>
          <w:bottom w:val="nil"/>
          <w:right w:val="nil"/>
          <w:between w:val="nil"/>
        </w:pBdr>
        <w:spacing w:before="146" w:line="360" w:lineRule="auto"/>
        <w:ind w:left="131" w:right="211"/>
        <w:jc w:val="both"/>
        <w:rPr>
          <w:rFonts w:ascii="Calibri" w:eastAsia="Calibri" w:hAnsi="Calibri" w:cs="Calibri"/>
          <w:color w:val="000000"/>
        </w:rPr>
      </w:pPr>
      <w:r w:rsidRPr="00D45A21">
        <w:rPr>
          <w:rFonts w:ascii="Calibri" w:eastAsia="Calibri" w:hAnsi="Calibri" w:cs="Calibri"/>
          <w:color w:val="000000"/>
        </w:rPr>
        <w:lastRenderedPageBreak/>
        <w:t xml:space="preserve">The diagram shows how Public Users, Data Analysts, Coaches/Managers, and Admins interact with the </w:t>
      </w:r>
      <w:proofErr w:type="spellStart"/>
      <w:r w:rsidRPr="00D45A21">
        <w:rPr>
          <w:rFonts w:ascii="Calibri" w:eastAsia="Calibri" w:hAnsi="Calibri" w:cs="Calibri"/>
          <w:color w:val="000000"/>
        </w:rPr>
        <w:t>Kinetix</w:t>
      </w:r>
      <w:proofErr w:type="spellEnd"/>
      <w:r w:rsidRPr="00D45A21">
        <w:rPr>
          <w:rFonts w:ascii="Calibri" w:eastAsia="Calibri" w:hAnsi="Calibri" w:cs="Calibri"/>
          <w:color w:val="000000"/>
        </w:rPr>
        <w:t xml:space="preserve"> Public Hub System. It outlines key functions such as simulation participation, analytics viewing, roster management, and system maintenance, with include and extend relationships clarifying dependencies.</w:t>
      </w:r>
    </w:p>
    <w:p w14:paraId="2B93EDB0" w14:textId="77777777" w:rsidR="00534B6D" w:rsidRDefault="00534B6D" w:rsidP="00E05872"/>
    <w:p w14:paraId="641DB3D8" w14:textId="79BFD162" w:rsidR="00534B6D" w:rsidRDefault="00534B6D" w:rsidP="00534B6D">
      <w:pPr>
        <w:pStyle w:val="ListParagraph"/>
        <w:widowControl w:val="0"/>
        <w:numPr>
          <w:ilvl w:val="2"/>
          <w:numId w:val="3"/>
        </w:numPr>
        <w:pBdr>
          <w:top w:val="nil"/>
          <w:left w:val="nil"/>
          <w:bottom w:val="nil"/>
          <w:right w:val="nil"/>
          <w:between w:val="nil"/>
        </w:pBdr>
        <w:autoSpaceDE w:val="0"/>
        <w:autoSpaceDN w:val="0"/>
        <w:spacing w:before="146" w:after="0" w:line="360" w:lineRule="auto"/>
        <w:ind w:right="211"/>
        <w:contextualSpacing w:val="0"/>
        <w:jc w:val="both"/>
        <w:rPr>
          <w:rFonts w:cstheme="minorHAnsi"/>
          <w:b/>
          <w:bCs/>
          <w:color w:val="000000"/>
        </w:rPr>
      </w:pPr>
      <w:r w:rsidRPr="00F6539B">
        <w:rPr>
          <w:rFonts w:cstheme="minorHAnsi"/>
          <w:b/>
          <w:bCs/>
          <w:color w:val="000000"/>
        </w:rPr>
        <w:t>Professional Analytics Module</w:t>
      </w:r>
    </w:p>
    <w:p w14:paraId="7BF8F33E" w14:textId="2CD3AB93" w:rsidR="00140959" w:rsidRPr="00534B6D" w:rsidRDefault="00534B6D" w:rsidP="00D4201C">
      <w:pPr>
        <w:pBdr>
          <w:top w:val="nil"/>
          <w:left w:val="nil"/>
          <w:bottom w:val="nil"/>
          <w:right w:val="nil"/>
          <w:between w:val="nil"/>
        </w:pBdr>
        <w:spacing w:before="146" w:line="360" w:lineRule="auto"/>
        <w:ind w:left="131" w:right="211"/>
        <w:jc w:val="both"/>
        <w:rPr>
          <w:rFonts w:ascii="Calibri" w:eastAsia="Calibri" w:hAnsi="Calibri" w:cs="Calibri"/>
          <w:color w:val="000000"/>
        </w:rPr>
      </w:pPr>
      <w:r w:rsidRPr="00534B6D">
        <w:rPr>
          <w:rFonts w:ascii="Calibri" w:eastAsia="Calibri" w:hAnsi="Calibri" w:cs="Calibri"/>
          <w:color w:val="000000"/>
        </w:rPr>
        <w:t xml:space="preserve">The Professional Analytics Module is designed to provide analytical insights related to sports performance. This module focuses on </w:t>
      </w:r>
      <w:proofErr w:type="spellStart"/>
      <w:r w:rsidRPr="00534B6D">
        <w:rPr>
          <w:rFonts w:ascii="Calibri" w:eastAsia="Calibri" w:hAnsi="Calibri" w:cs="Calibri"/>
          <w:color w:val="000000"/>
        </w:rPr>
        <w:t>analyzing</w:t>
      </w:r>
      <w:proofErr w:type="spellEnd"/>
      <w:r w:rsidRPr="00534B6D">
        <w:rPr>
          <w:rFonts w:ascii="Calibri" w:eastAsia="Calibri" w:hAnsi="Calibri" w:cs="Calibri"/>
          <w:color w:val="000000"/>
        </w:rPr>
        <w:t xml:space="preserve"> player statistics, match data, and performance metrics that can help coaches, analysts, and sports professionals better understand player capabilities and team strategies.</w:t>
      </w:r>
    </w:p>
    <w:p w14:paraId="32660058" w14:textId="57986B3E" w:rsidR="00534B6D" w:rsidRDefault="00534B6D" w:rsidP="00534B6D">
      <w:pPr>
        <w:widowControl w:val="0"/>
        <w:pBdr>
          <w:top w:val="nil"/>
          <w:left w:val="nil"/>
          <w:bottom w:val="nil"/>
          <w:right w:val="nil"/>
          <w:between w:val="nil"/>
        </w:pBdr>
        <w:autoSpaceDE w:val="0"/>
        <w:autoSpaceDN w:val="0"/>
        <w:spacing w:before="146" w:after="0" w:line="360" w:lineRule="auto"/>
        <w:ind w:left="131" w:right="211"/>
        <w:jc w:val="both"/>
        <w:rPr>
          <w:rFonts w:ascii="Calibri" w:eastAsia="Calibri" w:hAnsi="Calibri" w:cs="Calibri"/>
          <w:color w:val="000000"/>
        </w:rPr>
      </w:pPr>
      <w:r w:rsidRPr="00534B6D">
        <w:rPr>
          <w:rFonts w:ascii="Calibri" w:eastAsia="Calibri" w:hAnsi="Calibri" w:cs="Calibri"/>
          <w:color w:val="000000"/>
        </w:rPr>
        <w:t>The module aims to present performance-related information through dashboards or statistical summaries. Although the full analytics functionality will be implemented in later stages of development, the module structure has been designed to support advanced data analysis and visualization</w:t>
      </w:r>
      <w:r>
        <w:rPr>
          <w:rFonts w:ascii="Calibri" w:eastAsia="Calibri" w:hAnsi="Calibri" w:cs="Calibri"/>
          <w:color w:val="000000"/>
        </w:rPr>
        <w:t>.</w:t>
      </w:r>
    </w:p>
    <w:p w14:paraId="2DBDFD0C" w14:textId="19FF4763" w:rsidR="00D4201C" w:rsidRDefault="00D4201C" w:rsidP="00534B6D">
      <w:pPr>
        <w:widowControl w:val="0"/>
        <w:pBdr>
          <w:top w:val="nil"/>
          <w:left w:val="nil"/>
          <w:bottom w:val="nil"/>
          <w:right w:val="nil"/>
          <w:between w:val="nil"/>
        </w:pBdr>
        <w:autoSpaceDE w:val="0"/>
        <w:autoSpaceDN w:val="0"/>
        <w:spacing w:before="146" w:after="0" w:line="360" w:lineRule="auto"/>
        <w:ind w:left="131" w:right="211"/>
        <w:jc w:val="both"/>
        <w:rPr>
          <w:rFonts w:ascii="Calibri" w:eastAsia="Calibri" w:hAnsi="Calibri" w:cs="Calibri"/>
          <w:color w:val="000000"/>
        </w:rPr>
      </w:pPr>
      <w:r w:rsidRPr="00D4201C">
        <w:rPr>
          <w:rFonts w:ascii="Calibri" w:eastAsia="Calibri" w:hAnsi="Calibri" w:cs="Calibri"/>
          <w:noProof/>
          <w:color w:val="000000"/>
        </w:rPr>
        <w:drawing>
          <wp:inline distT="0" distB="0" distL="0" distR="0" wp14:anchorId="7162655F" wp14:editId="3B463BCD">
            <wp:extent cx="5274310" cy="3110230"/>
            <wp:effectExtent l="19050" t="19050" r="21590" b="13970"/>
            <wp:docPr id="78180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02312" name=""/>
                    <pic:cNvPicPr/>
                  </pic:nvPicPr>
                  <pic:blipFill>
                    <a:blip r:embed="rId11"/>
                    <a:stretch>
                      <a:fillRect/>
                    </a:stretch>
                  </pic:blipFill>
                  <pic:spPr>
                    <a:xfrm>
                      <a:off x="0" y="0"/>
                      <a:ext cx="5274310" cy="3110230"/>
                    </a:xfrm>
                    <a:prstGeom prst="rect">
                      <a:avLst/>
                    </a:prstGeom>
                    <a:ln>
                      <a:solidFill>
                        <a:schemeClr val="tx1"/>
                      </a:solidFill>
                    </a:ln>
                  </pic:spPr>
                </pic:pic>
              </a:graphicData>
            </a:graphic>
          </wp:inline>
        </w:drawing>
      </w:r>
    </w:p>
    <w:p w14:paraId="6C69E989" w14:textId="556C6B51" w:rsidR="000F06D7" w:rsidRDefault="00D4201C" w:rsidP="00D4201C">
      <w:pPr>
        <w:widowControl w:val="0"/>
        <w:pBdr>
          <w:top w:val="nil"/>
          <w:left w:val="nil"/>
          <w:bottom w:val="nil"/>
          <w:right w:val="nil"/>
          <w:between w:val="nil"/>
        </w:pBdr>
        <w:autoSpaceDE w:val="0"/>
        <w:autoSpaceDN w:val="0"/>
        <w:spacing w:before="146" w:after="0" w:line="360" w:lineRule="auto"/>
        <w:ind w:left="131" w:right="211"/>
        <w:jc w:val="center"/>
        <w:rPr>
          <w:rFonts w:cstheme="minorHAnsi"/>
          <w:color w:val="000000"/>
          <w:sz w:val="20"/>
          <w:szCs w:val="20"/>
        </w:rPr>
      </w:pPr>
      <w:r>
        <w:rPr>
          <w:rFonts w:cstheme="minorHAnsi"/>
          <w:color w:val="000000"/>
          <w:sz w:val="20"/>
          <w:szCs w:val="20"/>
        </w:rPr>
        <w:t>Figure 4.2</w:t>
      </w:r>
      <w:r w:rsidR="00FC5E86">
        <w:rPr>
          <w:rFonts w:cstheme="minorHAnsi"/>
          <w:color w:val="000000"/>
          <w:sz w:val="20"/>
          <w:szCs w:val="20"/>
        </w:rPr>
        <w:t xml:space="preserve"> Player Performance Dashboard</w:t>
      </w:r>
    </w:p>
    <w:p w14:paraId="199BBC9A" w14:textId="7E056B71" w:rsidR="00FC5E86" w:rsidRDefault="00FC5E86" w:rsidP="00FC5E86">
      <w:pPr>
        <w:widowControl w:val="0"/>
        <w:pBdr>
          <w:top w:val="nil"/>
          <w:left w:val="nil"/>
          <w:bottom w:val="nil"/>
          <w:right w:val="nil"/>
          <w:between w:val="nil"/>
        </w:pBdr>
        <w:autoSpaceDE w:val="0"/>
        <w:autoSpaceDN w:val="0"/>
        <w:spacing w:before="146" w:after="0" w:line="360" w:lineRule="auto"/>
        <w:ind w:left="131" w:right="211"/>
        <w:jc w:val="both"/>
        <w:rPr>
          <w:rFonts w:cstheme="minorHAnsi"/>
          <w:color w:val="000000"/>
        </w:rPr>
      </w:pPr>
      <w:r w:rsidRPr="00FC5E86">
        <w:rPr>
          <w:rFonts w:cstheme="minorHAnsi"/>
          <w:color w:val="000000"/>
        </w:rPr>
        <w:t>A futuristic interface of the "ROYAL CHALLENGERS" squad, showing Tim’s energy readiness, calorie burn, efficiency, and heart rate. It tracks neural sync progression, outlines training missions, and highlights the upcoming match against the Rockets. Some advanced components are pending and will be added in future updates.</w:t>
      </w:r>
    </w:p>
    <w:p w14:paraId="55BD16C4" w14:textId="77777777" w:rsidR="008C3C64" w:rsidRPr="008C3C64" w:rsidRDefault="008C3C64" w:rsidP="008C3C64">
      <w:pPr>
        <w:pStyle w:val="Heading3"/>
        <w:numPr>
          <w:ilvl w:val="2"/>
          <w:numId w:val="3"/>
        </w:numPr>
        <w:tabs>
          <w:tab w:val="left" w:pos="632"/>
        </w:tabs>
        <w:ind w:left="632" w:hanging="501"/>
        <w:rPr>
          <w:rFonts w:cstheme="minorHAnsi"/>
          <w:b/>
          <w:bCs/>
          <w:color w:val="000000" w:themeColor="text1"/>
          <w:sz w:val="22"/>
          <w:szCs w:val="22"/>
        </w:rPr>
      </w:pPr>
      <w:r w:rsidRPr="008C3C64">
        <w:rPr>
          <w:rFonts w:cstheme="minorHAnsi"/>
          <w:b/>
          <w:bCs/>
          <w:color w:val="000000" w:themeColor="text1"/>
          <w:sz w:val="22"/>
          <w:szCs w:val="22"/>
        </w:rPr>
        <w:lastRenderedPageBreak/>
        <w:t>Public Simulation Hub</w:t>
      </w:r>
    </w:p>
    <w:p w14:paraId="521F3817" w14:textId="77777777" w:rsidR="008C3C64" w:rsidRPr="00130D09" w:rsidRDefault="008C3C64" w:rsidP="008C3C64">
      <w:pPr>
        <w:pBdr>
          <w:top w:val="nil"/>
          <w:left w:val="nil"/>
          <w:bottom w:val="nil"/>
          <w:right w:val="nil"/>
          <w:between w:val="nil"/>
        </w:pBdr>
        <w:spacing w:before="135" w:line="360" w:lineRule="auto"/>
        <w:ind w:left="131" w:right="212"/>
        <w:jc w:val="both"/>
        <w:rPr>
          <w:rFonts w:cstheme="minorHAnsi"/>
          <w:color w:val="000000"/>
        </w:rPr>
      </w:pPr>
      <w:r w:rsidRPr="00130D09">
        <w:rPr>
          <w:rFonts w:eastAsia="Calibri" w:cstheme="minorHAnsi"/>
          <w:color w:val="000000"/>
        </w:rPr>
        <w:t xml:space="preserve">The Public Simulation Hub is designed to enhance fan engagement by providing interactive features for sports enthusiasts. One of the key features of this module is the Predict-the-Play system, which allows users to </w:t>
      </w:r>
      <w:proofErr w:type="spellStart"/>
      <w:r w:rsidRPr="00130D09">
        <w:rPr>
          <w:rFonts w:eastAsia="Calibri" w:cstheme="minorHAnsi"/>
          <w:color w:val="000000"/>
        </w:rPr>
        <w:t>analyze</w:t>
      </w:r>
      <w:proofErr w:type="spellEnd"/>
      <w:r w:rsidRPr="00130D09">
        <w:rPr>
          <w:rFonts w:eastAsia="Calibri" w:cstheme="minorHAnsi"/>
          <w:color w:val="000000"/>
        </w:rPr>
        <w:t xml:space="preserve"> ongoing match situations and predict upcoming events.</w:t>
      </w:r>
    </w:p>
    <w:p w14:paraId="2F319408" w14:textId="4BE43095" w:rsidR="005571C8" w:rsidRPr="00130D09" w:rsidRDefault="008C3C64" w:rsidP="008C3C64">
      <w:pPr>
        <w:widowControl w:val="0"/>
        <w:pBdr>
          <w:top w:val="nil"/>
          <w:left w:val="nil"/>
          <w:bottom w:val="nil"/>
          <w:right w:val="nil"/>
          <w:between w:val="nil"/>
        </w:pBdr>
        <w:autoSpaceDE w:val="0"/>
        <w:autoSpaceDN w:val="0"/>
        <w:spacing w:before="146" w:after="0" w:line="360" w:lineRule="auto"/>
        <w:ind w:left="131" w:right="211"/>
        <w:jc w:val="both"/>
        <w:rPr>
          <w:rFonts w:cstheme="minorHAnsi"/>
          <w:color w:val="000000"/>
        </w:rPr>
      </w:pPr>
      <w:r w:rsidRPr="00130D09">
        <w:rPr>
          <w:rFonts w:eastAsia="Calibri" w:cstheme="minorHAnsi"/>
          <w:color w:val="000000"/>
        </w:rPr>
        <w:t>Users can participate in prediction activities and earn points for correct predictions through a gamified system. This feature encourages users to engage more deeply with sports events while improving their understanding of game strategies</w:t>
      </w:r>
      <w:r w:rsidR="00130D09" w:rsidRPr="00130D09">
        <w:rPr>
          <w:rFonts w:eastAsia="Calibri" w:cstheme="minorHAnsi"/>
          <w:color w:val="000000"/>
        </w:rPr>
        <w:t>.</w:t>
      </w:r>
    </w:p>
    <w:p w14:paraId="6DB5B0BB" w14:textId="7BC162A1" w:rsidR="00FC5E86" w:rsidRPr="00FC5E86" w:rsidRDefault="00130D09" w:rsidP="00FC5E86">
      <w:pPr>
        <w:widowControl w:val="0"/>
        <w:pBdr>
          <w:top w:val="nil"/>
          <w:left w:val="nil"/>
          <w:bottom w:val="nil"/>
          <w:right w:val="nil"/>
          <w:between w:val="nil"/>
        </w:pBdr>
        <w:autoSpaceDE w:val="0"/>
        <w:autoSpaceDN w:val="0"/>
        <w:spacing w:before="146" w:after="0" w:line="360" w:lineRule="auto"/>
        <w:ind w:left="131" w:right="211"/>
        <w:jc w:val="both"/>
        <w:rPr>
          <w:rFonts w:cstheme="minorHAnsi"/>
          <w:color w:val="000000"/>
        </w:rPr>
      </w:pPr>
      <w:r w:rsidRPr="00130D09">
        <w:rPr>
          <w:rFonts w:cstheme="minorHAnsi"/>
          <w:noProof/>
          <w:color w:val="000000"/>
        </w:rPr>
        <w:drawing>
          <wp:inline distT="0" distB="0" distL="0" distR="0" wp14:anchorId="44F1B692" wp14:editId="1D0F33AA">
            <wp:extent cx="5274310" cy="2504440"/>
            <wp:effectExtent l="19050" t="19050" r="21590" b="10160"/>
            <wp:docPr id="126807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74384" name=""/>
                    <pic:cNvPicPr/>
                  </pic:nvPicPr>
                  <pic:blipFill>
                    <a:blip r:embed="rId12"/>
                    <a:stretch>
                      <a:fillRect/>
                    </a:stretch>
                  </pic:blipFill>
                  <pic:spPr>
                    <a:xfrm>
                      <a:off x="0" y="0"/>
                      <a:ext cx="5274310" cy="2504440"/>
                    </a:xfrm>
                    <a:prstGeom prst="rect">
                      <a:avLst/>
                    </a:prstGeom>
                    <a:ln>
                      <a:solidFill>
                        <a:schemeClr val="tx1"/>
                      </a:solidFill>
                    </a:ln>
                  </pic:spPr>
                </pic:pic>
              </a:graphicData>
            </a:graphic>
          </wp:inline>
        </w:drawing>
      </w:r>
    </w:p>
    <w:p w14:paraId="088EAA08" w14:textId="2F600321" w:rsidR="00534B6D" w:rsidRDefault="00130D09" w:rsidP="00130D09">
      <w:pPr>
        <w:jc w:val="center"/>
        <w:rPr>
          <w:sz w:val="20"/>
          <w:szCs w:val="20"/>
        </w:rPr>
      </w:pPr>
      <w:r>
        <w:rPr>
          <w:sz w:val="20"/>
          <w:szCs w:val="20"/>
        </w:rPr>
        <w:t xml:space="preserve">Figure 4.3 </w:t>
      </w:r>
      <w:proofErr w:type="spellStart"/>
      <w:r w:rsidRPr="00130D09">
        <w:rPr>
          <w:sz w:val="20"/>
          <w:szCs w:val="20"/>
        </w:rPr>
        <w:t>Kinetix</w:t>
      </w:r>
      <w:proofErr w:type="spellEnd"/>
      <w:r w:rsidRPr="00130D09">
        <w:rPr>
          <w:sz w:val="20"/>
          <w:szCs w:val="20"/>
        </w:rPr>
        <w:t xml:space="preserve"> AI Public Hub Portal</w:t>
      </w:r>
    </w:p>
    <w:p w14:paraId="5FD23D92" w14:textId="35B6A340" w:rsidR="00130D09" w:rsidRDefault="00130D09" w:rsidP="00130D09">
      <w:pPr>
        <w:spacing w:line="360" w:lineRule="auto"/>
        <w:jc w:val="both"/>
        <w:rPr>
          <w:rFonts w:cstheme="minorHAnsi"/>
        </w:rPr>
      </w:pPr>
      <w:r w:rsidRPr="00130D09">
        <w:rPr>
          <w:rFonts w:cstheme="minorHAnsi"/>
        </w:rPr>
        <w:t xml:space="preserve">A dark-themed interface showcasing the </w:t>
      </w:r>
      <w:proofErr w:type="spellStart"/>
      <w:r w:rsidRPr="00130D09">
        <w:rPr>
          <w:rFonts w:cstheme="minorHAnsi"/>
        </w:rPr>
        <w:t>Kinetix</w:t>
      </w:r>
      <w:proofErr w:type="spellEnd"/>
      <w:r w:rsidRPr="00130D09">
        <w:rPr>
          <w:rFonts w:cstheme="minorHAnsi"/>
        </w:rPr>
        <w:t xml:space="preserve"> AI Public Hub. It highlights user engagement features such as match simulation for predicting outcomes with AI models and public analytics for viewing aggregated data, team insights, and community leaderboards. Prominent login and signup options emphasize accessibility and participation.</w:t>
      </w:r>
    </w:p>
    <w:p w14:paraId="0C6E9D18" w14:textId="77777777" w:rsidR="00AA6C21" w:rsidRDefault="00AA6C21" w:rsidP="00130D09">
      <w:pPr>
        <w:spacing w:line="360" w:lineRule="auto"/>
        <w:jc w:val="both"/>
        <w:rPr>
          <w:rFonts w:cstheme="minorHAnsi"/>
        </w:rPr>
      </w:pPr>
    </w:p>
    <w:p w14:paraId="1F6D035F" w14:textId="250D5C60" w:rsidR="00130D09" w:rsidRPr="00346628" w:rsidRDefault="00130D09" w:rsidP="00130D09">
      <w:pPr>
        <w:pStyle w:val="Heading3"/>
        <w:tabs>
          <w:tab w:val="left" w:pos="632"/>
        </w:tabs>
        <w:rPr>
          <w:rFonts w:cstheme="minorHAnsi"/>
          <w:sz w:val="22"/>
          <w:szCs w:val="22"/>
        </w:rPr>
      </w:pPr>
      <w:r>
        <w:rPr>
          <w:rFonts w:cstheme="minorHAnsi"/>
          <w:b/>
          <w:bCs/>
          <w:color w:val="000000" w:themeColor="text1"/>
          <w:sz w:val="22"/>
          <w:szCs w:val="22"/>
        </w:rPr>
        <w:t xml:space="preserve">4.2.4 </w:t>
      </w:r>
      <w:r w:rsidRPr="00130D09">
        <w:rPr>
          <w:rFonts w:cstheme="minorHAnsi"/>
          <w:b/>
          <w:bCs/>
          <w:color w:val="auto"/>
          <w:sz w:val="22"/>
          <w:szCs w:val="22"/>
        </w:rPr>
        <w:t>Data Management Module</w:t>
      </w:r>
    </w:p>
    <w:p w14:paraId="342710E1" w14:textId="77777777" w:rsidR="00130D09" w:rsidRDefault="00130D09" w:rsidP="00584CE7">
      <w:pPr>
        <w:pBdr>
          <w:top w:val="nil"/>
          <w:left w:val="nil"/>
          <w:bottom w:val="nil"/>
          <w:right w:val="nil"/>
          <w:between w:val="nil"/>
        </w:pBdr>
        <w:spacing w:before="135" w:line="360" w:lineRule="auto"/>
        <w:ind w:right="213"/>
        <w:jc w:val="both"/>
        <w:rPr>
          <w:color w:val="000000"/>
        </w:rPr>
      </w:pPr>
      <w:r>
        <w:rPr>
          <w:rFonts w:ascii="Calibri" w:eastAsia="Calibri" w:hAnsi="Calibri" w:cs="Calibri"/>
          <w:color w:val="000000"/>
        </w:rPr>
        <w:t>The Data Management Module is responsible for storing, organizing, and retrieving data used throughout the system. This includes user data, player performance statistics, match information, and prediction records.</w:t>
      </w:r>
    </w:p>
    <w:p w14:paraId="59BF5882" w14:textId="77777777" w:rsidR="00130D09" w:rsidRDefault="00130D09" w:rsidP="00584CE7">
      <w:pPr>
        <w:pBdr>
          <w:top w:val="nil"/>
          <w:left w:val="nil"/>
          <w:bottom w:val="nil"/>
          <w:right w:val="nil"/>
          <w:between w:val="nil"/>
        </w:pBdr>
        <w:spacing w:line="360" w:lineRule="auto"/>
        <w:ind w:right="211"/>
        <w:jc w:val="both"/>
        <w:rPr>
          <w:rFonts w:ascii="Calibri" w:eastAsia="Calibri" w:hAnsi="Calibri" w:cs="Calibri"/>
          <w:color w:val="000000"/>
        </w:rPr>
      </w:pPr>
      <w:r>
        <w:rPr>
          <w:rFonts w:ascii="Calibri" w:eastAsia="Calibri" w:hAnsi="Calibri" w:cs="Calibri"/>
          <w:color w:val="000000"/>
        </w:rPr>
        <w:t>The module interacts directly with the database to ensure that all information is properly stored and accessible when required by other system modules. Efficient data management helps maintain system performance and ensures that analytical and prediction features can operate smoothly.</w:t>
      </w:r>
    </w:p>
    <w:p w14:paraId="31778F64" w14:textId="049DF916" w:rsidR="001F4229" w:rsidRDefault="001F4229" w:rsidP="00584CE7">
      <w:pPr>
        <w:pBdr>
          <w:top w:val="nil"/>
          <w:left w:val="nil"/>
          <w:bottom w:val="nil"/>
          <w:right w:val="nil"/>
          <w:between w:val="nil"/>
        </w:pBdr>
        <w:spacing w:line="360" w:lineRule="auto"/>
        <w:ind w:right="211"/>
        <w:jc w:val="both"/>
        <w:rPr>
          <w:rFonts w:ascii="Calibri" w:eastAsia="Calibri" w:hAnsi="Calibri" w:cs="Calibri"/>
          <w:color w:val="000000"/>
        </w:rPr>
      </w:pPr>
      <w:r w:rsidRPr="001F4229">
        <w:rPr>
          <w:rFonts w:ascii="Calibri" w:eastAsia="Calibri" w:hAnsi="Calibri" w:cs="Calibri"/>
          <w:noProof/>
          <w:color w:val="000000"/>
        </w:rPr>
        <w:lastRenderedPageBreak/>
        <w:drawing>
          <wp:inline distT="0" distB="0" distL="0" distR="0" wp14:anchorId="3B696196" wp14:editId="7C2AF62D">
            <wp:extent cx="5914663" cy="2165321"/>
            <wp:effectExtent l="19050" t="19050" r="10160" b="26035"/>
            <wp:docPr id="186581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16926" name=""/>
                    <pic:cNvPicPr/>
                  </pic:nvPicPr>
                  <pic:blipFill>
                    <a:blip r:embed="rId13"/>
                    <a:stretch>
                      <a:fillRect/>
                    </a:stretch>
                  </pic:blipFill>
                  <pic:spPr>
                    <a:xfrm>
                      <a:off x="0" y="0"/>
                      <a:ext cx="5948896" cy="2177854"/>
                    </a:xfrm>
                    <a:prstGeom prst="rect">
                      <a:avLst/>
                    </a:prstGeom>
                    <a:ln>
                      <a:solidFill>
                        <a:schemeClr val="tx1"/>
                      </a:solidFill>
                    </a:ln>
                  </pic:spPr>
                </pic:pic>
              </a:graphicData>
            </a:graphic>
          </wp:inline>
        </w:drawing>
      </w:r>
    </w:p>
    <w:p w14:paraId="585B9533" w14:textId="7FE43C6A" w:rsidR="001F4229" w:rsidRDefault="001F4229" w:rsidP="005A0E61">
      <w:pPr>
        <w:spacing w:line="360" w:lineRule="auto"/>
        <w:jc w:val="center"/>
        <w:rPr>
          <w:rFonts w:cstheme="minorHAnsi"/>
          <w:sz w:val="20"/>
          <w:szCs w:val="20"/>
        </w:rPr>
      </w:pPr>
      <w:r>
        <w:rPr>
          <w:rFonts w:cstheme="minorHAnsi"/>
          <w:sz w:val="20"/>
          <w:szCs w:val="20"/>
        </w:rPr>
        <w:t xml:space="preserve">Figure 4.4 </w:t>
      </w:r>
      <w:r w:rsidRPr="001F4229">
        <w:rPr>
          <w:rFonts w:cstheme="minorHAnsi"/>
          <w:sz w:val="20"/>
          <w:szCs w:val="20"/>
        </w:rPr>
        <w:t>Example of User Profile Data Structure in JSON Format</w:t>
      </w:r>
    </w:p>
    <w:p w14:paraId="6F0732F6" w14:textId="77777777" w:rsidR="005A0E61" w:rsidRPr="001F4229" w:rsidRDefault="005A0E61" w:rsidP="005A0E61">
      <w:pPr>
        <w:spacing w:line="360" w:lineRule="auto"/>
        <w:jc w:val="center"/>
        <w:rPr>
          <w:rFonts w:cstheme="minorHAnsi"/>
          <w:sz w:val="20"/>
          <w:szCs w:val="20"/>
        </w:rPr>
      </w:pPr>
    </w:p>
    <w:p w14:paraId="2BF7D604" w14:textId="1440A2DF" w:rsidR="00E05872" w:rsidRDefault="005A0E61" w:rsidP="005A0E61">
      <w:pPr>
        <w:pStyle w:val="ListParagraph"/>
        <w:numPr>
          <w:ilvl w:val="1"/>
          <w:numId w:val="3"/>
        </w:numPr>
        <w:spacing w:line="360" w:lineRule="auto"/>
        <w:rPr>
          <w:rFonts w:cstheme="minorHAnsi"/>
          <w:b/>
          <w:bCs/>
          <w:sz w:val="24"/>
          <w:szCs w:val="24"/>
          <w:lang w:val="en-US"/>
        </w:rPr>
      </w:pPr>
      <w:r w:rsidRPr="005A0E61">
        <w:rPr>
          <w:rFonts w:cstheme="minorHAnsi"/>
          <w:b/>
          <w:bCs/>
          <w:sz w:val="24"/>
          <w:szCs w:val="24"/>
          <w:lang w:val="en-US"/>
        </w:rPr>
        <w:t>Technology Stack</w:t>
      </w:r>
    </w:p>
    <w:p w14:paraId="30BCA3F5" w14:textId="4FEAB26A" w:rsidR="005A0E61" w:rsidRDefault="005A0E61" w:rsidP="005A0E61">
      <w:pPr>
        <w:spacing w:line="360" w:lineRule="auto"/>
        <w:ind w:left="131"/>
        <w:jc w:val="both"/>
        <w:rPr>
          <w:rFonts w:cstheme="minorHAnsi"/>
          <w:lang w:val="en-US"/>
        </w:rPr>
      </w:pPr>
      <w:r w:rsidRPr="005A0E61">
        <w:rPr>
          <w:rFonts w:cstheme="minorHAnsi"/>
        </w:rPr>
        <w:t xml:space="preserve">The development of the </w:t>
      </w:r>
      <w:proofErr w:type="spellStart"/>
      <w:r w:rsidRPr="005A0E61">
        <w:rPr>
          <w:rFonts w:cstheme="minorHAnsi"/>
        </w:rPr>
        <w:t>Kinetix</w:t>
      </w:r>
      <w:proofErr w:type="spellEnd"/>
      <w:r w:rsidRPr="005A0E61">
        <w:rPr>
          <w:rFonts w:cstheme="minorHAnsi"/>
        </w:rPr>
        <w:t xml:space="preserve"> platform utilizes widely used web technologies that support scalable and efficient application development. Layer Technology Frontend HTML, CSS, JavaScript Backend Node.js, Express.js Database MongoDB Development Tools Visual Studio Code</w:t>
      </w:r>
      <w:r>
        <w:rPr>
          <w:rFonts w:cstheme="minorHAnsi"/>
          <w:lang w:val="en-US"/>
        </w:rPr>
        <w:t>.</w:t>
      </w:r>
    </w:p>
    <w:p w14:paraId="299AFD67" w14:textId="77777777" w:rsidR="000A20AA" w:rsidRDefault="000A20AA" w:rsidP="000A20AA">
      <w:pPr>
        <w:spacing w:line="360" w:lineRule="auto"/>
        <w:ind w:left="131"/>
        <w:jc w:val="center"/>
        <w:rPr>
          <w:rFonts w:cstheme="minorHAnsi"/>
          <w:sz w:val="20"/>
          <w:szCs w:val="20"/>
          <w:lang w:val="en-US"/>
        </w:rPr>
      </w:pPr>
    </w:p>
    <w:p w14:paraId="5AD75FA2" w14:textId="1B7C621D" w:rsidR="00120922" w:rsidRPr="000A20AA" w:rsidRDefault="000A20AA" w:rsidP="000A20AA">
      <w:pPr>
        <w:spacing w:line="360" w:lineRule="auto"/>
        <w:ind w:left="131"/>
        <w:jc w:val="center"/>
        <w:rPr>
          <w:rFonts w:cstheme="minorHAnsi"/>
          <w:sz w:val="20"/>
          <w:szCs w:val="20"/>
          <w:lang w:val="en-US"/>
        </w:rPr>
      </w:pPr>
      <w:r>
        <w:rPr>
          <w:rFonts w:cstheme="minorHAnsi"/>
          <w:sz w:val="20"/>
          <w:szCs w:val="20"/>
          <w:lang w:val="en-US"/>
        </w:rPr>
        <w:t xml:space="preserve">Table 4.1 </w:t>
      </w:r>
      <w:r w:rsidRPr="00120922">
        <w:rPr>
          <w:rFonts w:cstheme="minorHAnsi"/>
          <w:sz w:val="20"/>
          <w:szCs w:val="20"/>
          <w:lang w:val="en-US"/>
        </w:rPr>
        <w:t>Application Tech Stack Overview</w:t>
      </w:r>
    </w:p>
    <w:tbl>
      <w:tblPr>
        <w:tblStyle w:val="TableGrid"/>
        <w:tblW w:w="0" w:type="auto"/>
        <w:tblInd w:w="131" w:type="dxa"/>
        <w:tblLook w:val="04A0" w:firstRow="1" w:lastRow="0" w:firstColumn="1" w:lastColumn="0" w:noHBand="0" w:noVBand="1"/>
      </w:tblPr>
      <w:tblGrid>
        <w:gridCol w:w="4085"/>
        <w:gridCol w:w="4080"/>
      </w:tblGrid>
      <w:tr w:rsidR="005A0E61" w14:paraId="29B20D54" w14:textId="77777777" w:rsidTr="005A0E61">
        <w:tc>
          <w:tcPr>
            <w:tcW w:w="4148" w:type="dxa"/>
          </w:tcPr>
          <w:p w14:paraId="4564693D" w14:textId="6F11EC9F" w:rsidR="005A0E61" w:rsidRPr="00120922" w:rsidRDefault="005A0E61" w:rsidP="005A0E61">
            <w:pPr>
              <w:spacing w:line="360" w:lineRule="auto"/>
              <w:jc w:val="center"/>
              <w:rPr>
                <w:rFonts w:cstheme="minorHAnsi"/>
                <w:b/>
                <w:bCs/>
                <w:lang w:val="en-US"/>
              </w:rPr>
            </w:pPr>
            <w:r w:rsidRPr="00120922">
              <w:rPr>
                <w:rFonts w:cstheme="minorHAnsi"/>
                <w:b/>
                <w:bCs/>
                <w:lang w:val="en-US"/>
              </w:rPr>
              <w:t>Layer</w:t>
            </w:r>
          </w:p>
        </w:tc>
        <w:tc>
          <w:tcPr>
            <w:tcW w:w="4148" w:type="dxa"/>
          </w:tcPr>
          <w:p w14:paraId="3826204D" w14:textId="684E096C" w:rsidR="005A0E61" w:rsidRPr="00120922" w:rsidRDefault="005A0E61" w:rsidP="005A0E61">
            <w:pPr>
              <w:spacing w:line="360" w:lineRule="auto"/>
              <w:jc w:val="center"/>
              <w:rPr>
                <w:rFonts w:cstheme="minorHAnsi"/>
                <w:b/>
                <w:bCs/>
                <w:lang w:val="en-US"/>
              </w:rPr>
            </w:pPr>
            <w:r w:rsidRPr="00120922">
              <w:rPr>
                <w:rFonts w:cstheme="minorHAnsi"/>
                <w:b/>
                <w:bCs/>
                <w:lang w:val="en-US"/>
              </w:rPr>
              <w:t>Technology</w:t>
            </w:r>
          </w:p>
        </w:tc>
      </w:tr>
      <w:tr w:rsidR="005A0E61" w14:paraId="40ED986A" w14:textId="77777777" w:rsidTr="005A0E61">
        <w:tc>
          <w:tcPr>
            <w:tcW w:w="4148" w:type="dxa"/>
          </w:tcPr>
          <w:p w14:paraId="2EB623D0" w14:textId="741F6638" w:rsidR="005A0E61" w:rsidRDefault="005A0E61" w:rsidP="005A0E61">
            <w:pPr>
              <w:spacing w:line="360" w:lineRule="auto"/>
              <w:jc w:val="center"/>
              <w:rPr>
                <w:rFonts w:cstheme="minorHAnsi"/>
                <w:lang w:val="en-US"/>
              </w:rPr>
            </w:pPr>
            <w:r>
              <w:rPr>
                <w:rFonts w:cstheme="minorHAnsi"/>
                <w:lang w:val="en-US"/>
              </w:rPr>
              <w:t>Frontend</w:t>
            </w:r>
          </w:p>
        </w:tc>
        <w:tc>
          <w:tcPr>
            <w:tcW w:w="4148" w:type="dxa"/>
          </w:tcPr>
          <w:p w14:paraId="1C88A34E" w14:textId="4FD3A83B" w:rsidR="005A0E61" w:rsidRDefault="005A0E61" w:rsidP="005A0E61">
            <w:pPr>
              <w:spacing w:line="360" w:lineRule="auto"/>
              <w:jc w:val="center"/>
              <w:rPr>
                <w:rFonts w:cstheme="minorHAnsi"/>
                <w:lang w:val="en-US"/>
              </w:rPr>
            </w:pPr>
            <w:r>
              <w:rPr>
                <w:rFonts w:cstheme="minorHAnsi"/>
                <w:lang w:val="en-US"/>
              </w:rPr>
              <w:t xml:space="preserve">HTML, CSS, JavaScript </w:t>
            </w:r>
          </w:p>
        </w:tc>
      </w:tr>
      <w:tr w:rsidR="005A0E61" w14:paraId="2BA9BB40" w14:textId="77777777" w:rsidTr="005A0E61">
        <w:tc>
          <w:tcPr>
            <w:tcW w:w="4148" w:type="dxa"/>
          </w:tcPr>
          <w:p w14:paraId="75FCF35F" w14:textId="06338590" w:rsidR="005A0E61" w:rsidRDefault="005A0E61" w:rsidP="005A0E61">
            <w:pPr>
              <w:spacing w:line="360" w:lineRule="auto"/>
              <w:jc w:val="center"/>
              <w:rPr>
                <w:rFonts w:cstheme="minorHAnsi"/>
                <w:lang w:val="en-US"/>
              </w:rPr>
            </w:pPr>
            <w:r>
              <w:rPr>
                <w:rFonts w:cstheme="minorHAnsi"/>
                <w:lang w:val="en-US"/>
              </w:rPr>
              <w:t>Backend</w:t>
            </w:r>
          </w:p>
        </w:tc>
        <w:tc>
          <w:tcPr>
            <w:tcW w:w="4148" w:type="dxa"/>
          </w:tcPr>
          <w:p w14:paraId="04116DB0" w14:textId="1E9D8B6D" w:rsidR="005A0E61" w:rsidRDefault="005A0E61" w:rsidP="005A0E61">
            <w:pPr>
              <w:spacing w:line="360" w:lineRule="auto"/>
              <w:jc w:val="center"/>
              <w:rPr>
                <w:rFonts w:cstheme="minorHAnsi"/>
                <w:lang w:val="en-US"/>
              </w:rPr>
            </w:pPr>
            <w:r>
              <w:rPr>
                <w:rFonts w:cstheme="minorHAnsi"/>
                <w:lang w:val="en-US"/>
              </w:rPr>
              <w:t>Node.js, Express.js</w:t>
            </w:r>
          </w:p>
        </w:tc>
      </w:tr>
      <w:tr w:rsidR="005A0E61" w14:paraId="5F9471D1" w14:textId="77777777" w:rsidTr="005A0E61">
        <w:tc>
          <w:tcPr>
            <w:tcW w:w="4148" w:type="dxa"/>
          </w:tcPr>
          <w:p w14:paraId="29815693" w14:textId="1D360ECC" w:rsidR="005A0E61" w:rsidRDefault="005A0E61" w:rsidP="005A0E61">
            <w:pPr>
              <w:spacing w:line="360" w:lineRule="auto"/>
              <w:jc w:val="center"/>
              <w:rPr>
                <w:rFonts w:cstheme="minorHAnsi"/>
                <w:lang w:val="en-US"/>
              </w:rPr>
            </w:pPr>
            <w:r>
              <w:rPr>
                <w:rFonts w:cstheme="minorHAnsi"/>
                <w:lang w:val="en-US"/>
              </w:rPr>
              <w:t>Database</w:t>
            </w:r>
          </w:p>
        </w:tc>
        <w:tc>
          <w:tcPr>
            <w:tcW w:w="4148" w:type="dxa"/>
          </w:tcPr>
          <w:p w14:paraId="61E31473" w14:textId="2B226E98" w:rsidR="005A0E61" w:rsidRDefault="005A0E61" w:rsidP="005A0E61">
            <w:pPr>
              <w:spacing w:line="360" w:lineRule="auto"/>
              <w:jc w:val="center"/>
              <w:rPr>
                <w:rFonts w:cstheme="minorHAnsi"/>
                <w:lang w:val="en-US"/>
              </w:rPr>
            </w:pPr>
            <w:r>
              <w:rPr>
                <w:rFonts w:cstheme="minorHAnsi"/>
                <w:lang w:val="en-US"/>
              </w:rPr>
              <w:t>MongoDB</w:t>
            </w:r>
          </w:p>
        </w:tc>
      </w:tr>
      <w:tr w:rsidR="005A0E61" w14:paraId="08999D2F" w14:textId="77777777" w:rsidTr="005A0E61">
        <w:tc>
          <w:tcPr>
            <w:tcW w:w="4148" w:type="dxa"/>
          </w:tcPr>
          <w:p w14:paraId="5CDF4A4C" w14:textId="02338F16" w:rsidR="005A0E61" w:rsidRDefault="005A0E61" w:rsidP="005A0E61">
            <w:pPr>
              <w:spacing w:line="360" w:lineRule="auto"/>
              <w:jc w:val="center"/>
              <w:rPr>
                <w:rFonts w:cstheme="minorHAnsi"/>
                <w:lang w:val="en-US"/>
              </w:rPr>
            </w:pPr>
            <w:r>
              <w:rPr>
                <w:rFonts w:cstheme="minorHAnsi"/>
                <w:lang w:val="en-US"/>
              </w:rPr>
              <w:t>Development Tools</w:t>
            </w:r>
          </w:p>
        </w:tc>
        <w:tc>
          <w:tcPr>
            <w:tcW w:w="4148" w:type="dxa"/>
          </w:tcPr>
          <w:p w14:paraId="7D322A9C" w14:textId="61A43CAA" w:rsidR="005A0E61" w:rsidRDefault="005A0E61" w:rsidP="005A0E61">
            <w:pPr>
              <w:spacing w:line="360" w:lineRule="auto"/>
              <w:jc w:val="center"/>
              <w:rPr>
                <w:rFonts w:cstheme="minorHAnsi"/>
                <w:lang w:val="en-US"/>
              </w:rPr>
            </w:pPr>
            <w:r>
              <w:rPr>
                <w:rFonts w:cstheme="minorHAnsi"/>
                <w:lang w:val="en-US"/>
              </w:rPr>
              <w:t>Visual Studio</w:t>
            </w:r>
          </w:p>
        </w:tc>
      </w:tr>
    </w:tbl>
    <w:p w14:paraId="251B766D" w14:textId="77777777" w:rsidR="000A20AA" w:rsidRDefault="000A20AA" w:rsidP="00120922">
      <w:pPr>
        <w:spacing w:line="360" w:lineRule="auto"/>
        <w:ind w:left="131"/>
        <w:jc w:val="both"/>
        <w:rPr>
          <w:rFonts w:cstheme="minorHAnsi"/>
        </w:rPr>
      </w:pPr>
    </w:p>
    <w:p w14:paraId="34CEA87F" w14:textId="12CB878A" w:rsidR="00120922" w:rsidRDefault="00120922" w:rsidP="00120922">
      <w:pPr>
        <w:spacing w:line="360" w:lineRule="auto"/>
        <w:ind w:left="131"/>
        <w:jc w:val="both"/>
        <w:rPr>
          <w:rFonts w:cstheme="minorHAnsi"/>
        </w:rPr>
      </w:pPr>
      <w:r w:rsidRPr="00120922">
        <w:rPr>
          <w:rFonts w:cstheme="minorHAnsi"/>
        </w:rPr>
        <w:t>This table summarizes the core technologies used across the application’s layers, including frontend (HTML, CSS, JavaScript), backend (Node.js, Express.js), database (MongoDB), and development tools (Visual Studio).</w:t>
      </w:r>
    </w:p>
    <w:p w14:paraId="60BC0932" w14:textId="77777777" w:rsidR="00C062FF" w:rsidRDefault="00C062FF" w:rsidP="00120922">
      <w:pPr>
        <w:spacing w:line="360" w:lineRule="auto"/>
        <w:ind w:left="131"/>
        <w:jc w:val="both"/>
        <w:rPr>
          <w:rFonts w:cstheme="minorHAnsi"/>
        </w:rPr>
      </w:pPr>
    </w:p>
    <w:p w14:paraId="78EAA5EE" w14:textId="77777777" w:rsidR="00C062FF" w:rsidRDefault="00C062FF" w:rsidP="00120922">
      <w:pPr>
        <w:spacing w:line="360" w:lineRule="auto"/>
        <w:ind w:left="131"/>
        <w:jc w:val="both"/>
        <w:rPr>
          <w:rFonts w:cstheme="minorHAnsi"/>
        </w:rPr>
      </w:pPr>
    </w:p>
    <w:p w14:paraId="73474F1A" w14:textId="77777777" w:rsidR="00C062FF" w:rsidRDefault="00C062FF" w:rsidP="00C062FF">
      <w:pPr>
        <w:spacing w:line="360" w:lineRule="auto"/>
        <w:jc w:val="both"/>
        <w:rPr>
          <w:rFonts w:cstheme="minorHAnsi"/>
        </w:rPr>
      </w:pPr>
    </w:p>
    <w:p w14:paraId="07904205" w14:textId="44416D4B" w:rsidR="00120922" w:rsidRPr="00120922" w:rsidRDefault="00120922" w:rsidP="00120922">
      <w:pPr>
        <w:pStyle w:val="ListParagraph"/>
        <w:numPr>
          <w:ilvl w:val="1"/>
          <w:numId w:val="3"/>
        </w:numPr>
        <w:spacing w:line="360" w:lineRule="auto"/>
        <w:jc w:val="both"/>
        <w:rPr>
          <w:rFonts w:cstheme="minorHAnsi"/>
          <w:b/>
          <w:bCs/>
          <w:sz w:val="24"/>
          <w:szCs w:val="24"/>
        </w:rPr>
      </w:pPr>
      <w:r w:rsidRPr="00120922">
        <w:rPr>
          <w:rFonts w:cstheme="minorHAnsi"/>
          <w:b/>
          <w:bCs/>
          <w:sz w:val="24"/>
          <w:szCs w:val="24"/>
        </w:rPr>
        <w:lastRenderedPageBreak/>
        <w:t xml:space="preserve">Database Design </w:t>
      </w:r>
    </w:p>
    <w:p w14:paraId="01B7C3E4" w14:textId="019AA598" w:rsidR="00120922" w:rsidRDefault="00120922" w:rsidP="00C062FF">
      <w:pPr>
        <w:spacing w:line="360" w:lineRule="auto"/>
        <w:ind w:left="131"/>
        <w:jc w:val="both"/>
        <w:rPr>
          <w:rFonts w:cstheme="minorHAnsi"/>
        </w:rPr>
      </w:pPr>
      <w:r w:rsidRPr="00120922">
        <w:rPr>
          <w:rFonts w:cstheme="minorHAnsi"/>
        </w:rPr>
        <w:t xml:space="preserve">The database design of the </w:t>
      </w:r>
      <w:proofErr w:type="spellStart"/>
      <w:r w:rsidRPr="00120922">
        <w:rPr>
          <w:rFonts w:cstheme="minorHAnsi"/>
        </w:rPr>
        <w:t>Kinetix</w:t>
      </w:r>
      <w:proofErr w:type="spellEnd"/>
      <w:r w:rsidRPr="00120922">
        <w:rPr>
          <w:rFonts w:cstheme="minorHAnsi"/>
        </w:rPr>
        <w:t xml:space="preserve"> platform focuses on storing information related to users, players, matches, and prediction activities. A structured database helps maintain data consistency and enables efficient retrieval of information during system operations. </w:t>
      </w:r>
    </w:p>
    <w:p w14:paraId="16C5EDBB" w14:textId="72D21D37" w:rsidR="00120922" w:rsidRDefault="00120922" w:rsidP="00120922">
      <w:pPr>
        <w:spacing w:line="360" w:lineRule="auto"/>
        <w:ind w:left="131"/>
        <w:jc w:val="both"/>
        <w:rPr>
          <w:rFonts w:cstheme="minorHAnsi"/>
        </w:rPr>
      </w:pPr>
      <w:r w:rsidRPr="00120922">
        <w:rPr>
          <w:rFonts w:cstheme="minorHAnsi"/>
        </w:rPr>
        <w:t>Some of the main entities in the database include:</w:t>
      </w:r>
    </w:p>
    <w:p w14:paraId="70275075" w14:textId="05EA2F30" w:rsidR="00120922" w:rsidRPr="00120922" w:rsidRDefault="00120922" w:rsidP="00120922">
      <w:pPr>
        <w:pStyle w:val="ListParagraph"/>
        <w:numPr>
          <w:ilvl w:val="2"/>
          <w:numId w:val="3"/>
        </w:numPr>
        <w:spacing w:line="360" w:lineRule="auto"/>
        <w:jc w:val="both"/>
        <w:rPr>
          <w:rFonts w:cstheme="minorHAnsi"/>
          <w:b/>
          <w:bCs/>
        </w:rPr>
      </w:pPr>
      <w:r w:rsidRPr="00120922">
        <w:rPr>
          <w:rFonts w:cstheme="minorHAnsi"/>
          <w:b/>
          <w:bCs/>
        </w:rPr>
        <w:t>User Database</w:t>
      </w:r>
    </w:p>
    <w:p w14:paraId="73281B53" w14:textId="64AD2D12" w:rsidR="00FA7CBD" w:rsidRDefault="00120922" w:rsidP="00FA7CBD">
      <w:pPr>
        <w:spacing w:line="360" w:lineRule="auto"/>
        <w:ind w:left="131"/>
        <w:jc w:val="both"/>
        <w:rPr>
          <w:rFonts w:cstheme="minorHAnsi"/>
          <w:b/>
          <w:bCs/>
          <w:lang w:val="en-US"/>
        </w:rPr>
      </w:pPr>
      <w:r w:rsidRPr="00120922">
        <w:rPr>
          <w:rFonts w:cstheme="minorHAnsi"/>
          <w:b/>
          <w:bCs/>
          <w:noProof/>
          <w:lang w:val="en-US"/>
        </w:rPr>
        <w:drawing>
          <wp:inline distT="0" distB="0" distL="0" distR="0" wp14:anchorId="3C4ACF8F" wp14:editId="1F83861D">
            <wp:extent cx="7393091" cy="2235017"/>
            <wp:effectExtent l="19050" t="19050" r="17780" b="13335"/>
            <wp:docPr id="142011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16207" name=""/>
                    <pic:cNvPicPr/>
                  </pic:nvPicPr>
                  <pic:blipFill>
                    <a:blip r:embed="rId14"/>
                    <a:stretch>
                      <a:fillRect/>
                    </a:stretch>
                  </pic:blipFill>
                  <pic:spPr>
                    <a:xfrm>
                      <a:off x="0" y="0"/>
                      <a:ext cx="7492016" cy="2264923"/>
                    </a:xfrm>
                    <a:prstGeom prst="rect">
                      <a:avLst/>
                    </a:prstGeom>
                    <a:ln>
                      <a:solidFill>
                        <a:schemeClr val="tx1"/>
                      </a:solidFill>
                    </a:ln>
                  </pic:spPr>
                </pic:pic>
              </a:graphicData>
            </a:graphic>
          </wp:inline>
        </w:drawing>
      </w:r>
    </w:p>
    <w:p w14:paraId="4CD81E7F" w14:textId="1A16D0E5" w:rsidR="00FA7CBD" w:rsidRDefault="00120922" w:rsidP="00FA7CBD">
      <w:pPr>
        <w:spacing w:line="360" w:lineRule="auto"/>
        <w:ind w:left="131"/>
        <w:jc w:val="center"/>
        <w:rPr>
          <w:rFonts w:cstheme="minorHAnsi"/>
          <w:sz w:val="20"/>
          <w:szCs w:val="20"/>
        </w:rPr>
      </w:pPr>
      <w:r>
        <w:rPr>
          <w:rFonts w:cstheme="minorHAnsi"/>
          <w:sz w:val="20"/>
          <w:szCs w:val="20"/>
          <w:lang w:val="en-US"/>
        </w:rPr>
        <w:t xml:space="preserve">Figure 4.5 </w:t>
      </w:r>
      <w:r w:rsidR="00FA7CBD" w:rsidRPr="00FA7CBD">
        <w:rPr>
          <w:rFonts w:cstheme="minorHAnsi"/>
          <w:sz w:val="20"/>
          <w:szCs w:val="20"/>
        </w:rPr>
        <w:t>User Database Document Structure</w:t>
      </w:r>
    </w:p>
    <w:p w14:paraId="6C888B22" w14:textId="4D4E9ABD" w:rsidR="00AA6C21" w:rsidRDefault="00FA7CBD" w:rsidP="00AA6C21">
      <w:pPr>
        <w:spacing w:line="360" w:lineRule="auto"/>
        <w:ind w:left="131"/>
        <w:jc w:val="both"/>
        <w:rPr>
          <w:rFonts w:cstheme="minorHAnsi"/>
        </w:rPr>
      </w:pPr>
      <w:r w:rsidRPr="00FA7CBD">
        <w:rPr>
          <w:rFonts w:cstheme="minorHAnsi"/>
        </w:rPr>
        <w:t>This figure shows a sample JSON-like document used to store user engagement data for football analytics. It includes fields such as sport type, event date, session metrics, insights, and timestamps. The structure highlights how user activity and public mindset are tracked, even when no sessions or visitors are recorded.</w:t>
      </w:r>
    </w:p>
    <w:p w14:paraId="570ED9FF" w14:textId="4901A38C" w:rsidR="00FA7CBD" w:rsidRPr="001C068A" w:rsidRDefault="00FA7CBD" w:rsidP="001C068A">
      <w:pPr>
        <w:pStyle w:val="ListParagraph"/>
        <w:numPr>
          <w:ilvl w:val="2"/>
          <w:numId w:val="3"/>
        </w:numPr>
        <w:spacing w:line="360" w:lineRule="auto"/>
        <w:jc w:val="both"/>
        <w:rPr>
          <w:rFonts w:cstheme="minorHAnsi"/>
          <w:b/>
          <w:bCs/>
        </w:rPr>
      </w:pPr>
      <w:r w:rsidRPr="001C068A">
        <w:rPr>
          <w:rFonts w:cstheme="minorHAnsi"/>
          <w:b/>
          <w:bCs/>
        </w:rPr>
        <w:t>Player Table</w:t>
      </w:r>
    </w:p>
    <w:p w14:paraId="3349F5C6" w14:textId="499C7113" w:rsidR="00FA7CBD" w:rsidRDefault="00FA7CBD" w:rsidP="00FA7CBD">
      <w:pPr>
        <w:spacing w:line="360" w:lineRule="auto"/>
        <w:ind w:left="131"/>
        <w:jc w:val="both"/>
        <w:rPr>
          <w:rFonts w:cstheme="minorHAnsi"/>
          <w:b/>
          <w:bCs/>
          <w:lang w:val="en-US"/>
        </w:rPr>
      </w:pPr>
      <w:r w:rsidRPr="00FA7CBD">
        <w:rPr>
          <w:rFonts w:cstheme="minorHAnsi"/>
          <w:b/>
          <w:bCs/>
          <w:noProof/>
          <w:lang w:val="en-US"/>
        </w:rPr>
        <w:drawing>
          <wp:inline distT="0" distB="0" distL="0" distR="0" wp14:anchorId="11AAB5A1" wp14:editId="44467C5F">
            <wp:extent cx="5854478" cy="2044509"/>
            <wp:effectExtent l="19050" t="19050" r="13335" b="13335"/>
            <wp:docPr id="40778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89753" name=""/>
                    <pic:cNvPicPr/>
                  </pic:nvPicPr>
                  <pic:blipFill>
                    <a:blip r:embed="rId15"/>
                    <a:stretch>
                      <a:fillRect/>
                    </a:stretch>
                  </pic:blipFill>
                  <pic:spPr>
                    <a:xfrm>
                      <a:off x="0" y="0"/>
                      <a:ext cx="5889827" cy="2056854"/>
                    </a:xfrm>
                    <a:prstGeom prst="rect">
                      <a:avLst/>
                    </a:prstGeom>
                    <a:ln>
                      <a:solidFill>
                        <a:schemeClr val="tx1"/>
                      </a:solidFill>
                    </a:ln>
                  </pic:spPr>
                </pic:pic>
              </a:graphicData>
            </a:graphic>
          </wp:inline>
        </w:drawing>
      </w:r>
    </w:p>
    <w:p w14:paraId="560FD058" w14:textId="1D74A76E" w:rsidR="001C068A" w:rsidRDefault="00FA7CBD" w:rsidP="004C66FB">
      <w:pPr>
        <w:spacing w:line="360" w:lineRule="auto"/>
        <w:jc w:val="center"/>
        <w:rPr>
          <w:rFonts w:cstheme="minorHAnsi"/>
          <w:sz w:val="20"/>
          <w:szCs w:val="20"/>
          <w:lang w:val="en-US"/>
        </w:rPr>
      </w:pPr>
      <w:r>
        <w:rPr>
          <w:rFonts w:cstheme="minorHAnsi"/>
          <w:sz w:val="20"/>
          <w:szCs w:val="20"/>
          <w:lang w:val="en-US"/>
        </w:rPr>
        <w:t xml:space="preserve">    Figure 4.6 </w:t>
      </w:r>
      <w:r w:rsidRPr="00FA7CBD">
        <w:rPr>
          <w:rFonts w:cstheme="minorHAnsi"/>
          <w:sz w:val="20"/>
          <w:szCs w:val="20"/>
          <w:lang w:val="en-US"/>
        </w:rPr>
        <w:t>Cricket Player Profile Document</w:t>
      </w:r>
    </w:p>
    <w:p w14:paraId="3BC9EE44" w14:textId="581AF723" w:rsidR="004C66FB" w:rsidRDefault="004C66FB" w:rsidP="004C66FB">
      <w:pPr>
        <w:spacing w:line="360" w:lineRule="auto"/>
        <w:jc w:val="both"/>
        <w:rPr>
          <w:rFonts w:cstheme="minorHAnsi"/>
          <w:lang w:val="en-US"/>
        </w:rPr>
      </w:pPr>
      <w:r>
        <w:rPr>
          <w:rFonts w:cstheme="minorHAnsi"/>
          <w:lang w:val="en-US"/>
        </w:rPr>
        <w:lastRenderedPageBreak/>
        <w:t xml:space="preserve">   </w:t>
      </w:r>
      <w:r w:rsidRPr="004C66FB">
        <w:rPr>
          <w:rFonts w:cstheme="minorHAnsi"/>
          <w:lang w:val="en-US"/>
        </w:rPr>
        <w:t>This figure shows the structured player data, including personal details, team info, play</w:t>
      </w:r>
      <w:r w:rsidR="00A71C81">
        <w:rPr>
          <w:rFonts w:cstheme="minorHAnsi"/>
          <w:lang w:val="en-US"/>
        </w:rPr>
        <w:t>ers.</w:t>
      </w:r>
    </w:p>
    <w:p w14:paraId="161B1062" w14:textId="77777777" w:rsidR="007F2FEA" w:rsidRPr="004C66FB" w:rsidRDefault="007F2FEA" w:rsidP="004C66FB">
      <w:pPr>
        <w:spacing w:line="360" w:lineRule="auto"/>
        <w:jc w:val="both"/>
        <w:rPr>
          <w:rFonts w:cstheme="minorHAnsi"/>
          <w:lang w:val="en-US"/>
        </w:rPr>
      </w:pPr>
    </w:p>
    <w:p w14:paraId="3EE617E6" w14:textId="78EBD192" w:rsidR="001C068A" w:rsidRPr="001C068A" w:rsidRDefault="001C068A" w:rsidP="001C068A">
      <w:pPr>
        <w:pStyle w:val="ListParagraph"/>
        <w:numPr>
          <w:ilvl w:val="1"/>
          <w:numId w:val="3"/>
        </w:numPr>
        <w:spacing w:line="360" w:lineRule="auto"/>
        <w:jc w:val="both"/>
        <w:rPr>
          <w:rFonts w:cstheme="minorHAnsi"/>
          <w:b/>
          <w:bCs/>
          <w:sz w:val="24"/>
          <w:szCs w:val="24"/>
        </w:rPr>
      </w:pPr>
      <w:r w:rsidRPr="001C068A">
        <w:rPr>
          <w:rFonts w:cstheme="minorHAnsi"/>
          <w:b/>
          <w:bCs/>
          <w:sz w:val="24"/>
          <w:szCs w:val="24"/>
        </w:rPr>
        <w:t xml:space="preserve">User Interface Design </w:t>
      </w:r>
    </w:p>
    <w:p w14:paraId="128CE031" w14:textId="41817CA9" w:rsidR="0076419E" w:rsidRDefault="001C068A" w:rsidP="0076419E">
      <w:pPr>
        <w:spacing w:line="360" w:lineRule="auto"/>
        <w:ind w:left="131"/>
        <w:jc w:val="both"/>
        <w:rPr>
          <w:rFonts w:cstheme="minorHAnsi"/>
        </w:rPr>
      </w:pPr>
      <w:r w:rsidRPr="001C068A">
        <w:rPr>
          <w:rFonts w:cstheme="minorHAnsi"/>
        </w:rPr>
        <w:t xml:space="preserve">The user interface of the </w:t>
      </w:r>
      <w:proofErr w:type="spellStart"/>
      <w:r w:rsidRPr="001C068A">
        <w:rPr>
          <w:rFonts w:cstheme="minorHAnsi"/>
        </w:rPr>
        <w:t>Kinetix</w:t>
      </w:r>
      <w:proofErr w:type="spellEnd"/>
      <w:r w:rsidRPr="001C068A">
        <w:rPr>
          <w:rFonts w:cstheme="minorHAnsi"/>
        </w:rPr>
        <w:t xml:space="preserve"> platform is designed to be simple, interactive, and user-friendly. The interface allows users to easily navigate through different sections of the platform.</w:t>
      </w:r>
    </w:p>
    <w:p w14:paraId="3997FF37" w14:textId="4ADC0419" w:rsidR="001C068A" w:rsidRPr="001C068A" w:rsidRDefault="001C068A" w:rsidP="001C068A">
      <w:pPr>
        <w:pStyle w:val="ListParagraph"/>
        <w:numPr>
          <w:ilvl w:val="2"/>
          <w:numId w:val="3"/>
        </w:numPr>
        <w:spacing w:line="360" w:lineRule="auto"/>
        <w:jc w:val="both"/>
        <w:rPr>
          <w:rFonts w:cstheme="minorHAnsi"/>
          <w:b/>
          <w:bCs/>
        </w:rPr>
      </w:pPr>
      <w:r w:rsidRPr="001C068A">
        <w:rPr>
          <w:rFonts w:cstheme="minorHAnsi"/>
          <w:b/>
          <w:bCs/>
        </w:rPr>
        <w:t>Login Page</w:t>
      </w:r>
    </w:p>
    <w:p w14:paraId="22A9101E" w14:textId="6A85ED3C" w:rsidR="001C068A" w:rsidRDefault="001C068A" w:rsidP="001C068A">
      <w:pPr>
        <w:spacing w:line="360" w:lineRule="auto"/>
        <w:ind w:left="131"/>
        <w:jc w:val="both"/>
        <w:rPr>
          <w:rFonts w:cstheme="minorHAnsi"/>
          <w:b/>
          <w:bCs/>
          <w:lang w:val="en-US"/>
        </w:rPr>
      </w:pPr>
      <w:r>
        <w:rPr>
          <w:noProof/>
        </w:rPr>
        <w:drawing>
          <wp:inline distT="0" distB="0" distL="0" distR="0" wp14:anchorId="2EEAFB94" wp14:editId="27502ECF">
            <wp:extent cx="5734964" cy="2843316"/>
            <wp:effectExtent l="19050" t="19050" r="18415" b="14605"/>
            <wp:docPr id="21504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41613" name=""/>
                    <pic:cNvPicPr/>
                  </pic:nvPicPr>
                  <pic:blipFill>
                    <a:blip r:embed="rId16"/>
                    <a:stretch>
                      <a:fillRect/>
                    </a:stretch>
                  </pic:blipFill>
                  <pic:spPr>
                    <a:xfrm>
                      <a:off x="0" y="0"/>
                      <a:ext cx="5738079" cy="2844860"/>
                    </a:xfrm>
                    <a:prstGeom prst="rect">
                      <a:avLst/>
                    </a:prstGeom>
                    <a:ln>
                      <a:solidFill>
                        <a:schemeClr val="tx1"/>
                      </a:solidFill>
                    </a:ln>
                  </pic:spPr>
                </pic:pic>
              </a:graphicData>
            </a:graphic>
          </wp:inline>
        </w:drawing>
      </w:r>
    </w:p>
    <w:p w14:paraId="6EDEF67A" w14:textId="0FF493F6" w:rsidR="001C068A" w:rsidRDefault="001C068A" w:rsidP="001C068A">
      <w:pPr>
        <w:spacing w:line="360" w:lineRule="auto"/>
        <w:ind w:left="131"/>
        <w:jc w:val="center"/>
        <w:rPr>
          <w:rFonts w:cstheme="minorHAnsi"/>
          <w:sz w:val="20"/>
          <w:szCs w:val="20"/>
          <w:lang w:val="en-US"/>
        </w:rPr>
      </w:pPr>
      <w:r w:rsidRPr="001C068A">
        <w:rPr>
          <w:rFonts w:cstheme="minorHAnsi"/>
          <w:sz w:val="20"/>
          <w:szCs w:val="20"/>
          <w:lang w:val="en-US"/>
        </w:rPr>
        <w:t>Figure</w:t>
      </w:r>
      <w:r>
        <w:rPr>
          <w:rFonts w:cstheme="minorHAnsi"/>
          <w:sz w:val="20"/>
          <w:szCs w:val="20"/>
          <w:lang w:val="en-US"/>
        </w:rPr>
        <w:t xml:space="preserve"> 4.7 Login Interface</w:t>
      </w:r>
    </w:p>
    <w:p w14:paraId="2E729533" w14:textId="4EE90B3D" w:rsidR="0010325D" w:rsidRDefault="0010325D" w:rsidP="0010325D">
      <w:pPr>
        <w:spacing w:line="360" w:lineRule="auto"/>
        <w:ind w:left="131"/>
        <w:jc w:val="both"/>
        <w:rPr>
          <w:rFonts w:cstheme="minorHAnsi"/>
        </w:rPr>
      </w:pPr>
      <w:r w:rsidRPr="0010325D">
        <w:rPr>
          <w:rFonts w:cstheme="minorHAnsi"/>
        </w:rPr>
        <w:t>This figure displays the login screen of the AI-powered athletic performance platform. It combines a mascot symbolizing sportsmanship with a user-friendly login form, emphasizing the platform’s focus on athletes and performance optimization.</w:t>
      </w:r>
    </w:p>
    <w:p w14:paraId="701B3509" w14:textId="77777777" w:rsidR="0010325D" w:rsidRDefault="0010325D" w:rsidP="0010325D">
      <w:pPr>
        <w:spacing w:line="360" w:lineRule="auto"/>
        <w:ind w:left="131"/>
        <w:jc w:val="both"/>
        <w:rPr>
          <w:rFonts w:cstheme="minorHAnsi"/>
        </w:rPr>
      </w:pPr>
    </w:p>
    <w:p w14:paraId="68858F61" w14:textId="77777777" w:rsidR="009F13CF" w:rsidRDefault="009F13CF" w:rsidP="0010325D">
      <w:pPr>
        <w:spacing w:line="360" w:lineRule="auto"/>
        <w:ind w:left="131"/>
        <w:jc w:val="both"/>
        <w:rPr>
          <w:rFonts w:cstheme="minorHAnsi"/>
        </w:rPr>
      </w:pPr>
    </w:p>
    <w:p w14:paraId="65C559A7" w14:textId="77777777" w:rsidR="009F13CF" w:rsidRDefault="009F13CF" w:rsidP="0010325D">
      <w:pPr>
        <w:spacing w:line="360" w:lineRule="auto"/>
        <w:ind w:left="131"/>
        <w:jc w:val="both"/>
        <w:rPr>
          <w:rFonts w:cstheme="minorHAnsi"/>
        </w:rPr>
      </w:pPr>
    </w:p>
    <w:p w14:paraId="1CFD9D88" w14:textId="77777777" w:rsidR="009F13CF" w:rsidRDefault="009F13CF" w:rsidP="0010325D">
      <w:pPr>
        <w:spacing w:line="360" w:lineRule="auto"/>
        <w:ind w:left="131"/>
        <w:jc w:val="both"/>
        <w:rPr>
          <w:rFonts w:cstheme="minorHAnsi"/>
        </w:rPr>
      </w:pPr>
    </w:p>
    <w:p w14:paraId="06E002FA" w14:textId="77777777" w:rsidR="009F13CF" w:rsidRDefault="009F13CF" w:rsidP="0010325D">
      <w:pPr>
        <w:spacing w:line="360" w:lineRule="auto"/>
        <w:ind w:left="131"/>
        <w:jc w:val="both"/>
        <w:rPr>
          <w:rFonts w:cstheme="minorHAnsi"/>
        </w:rPr>
      </w:pPr>
    </w:p>
    <w:p w14:paraId="35A3B55E" w14:textId="77777777" w:rsidR="009F13CF" w:rsidRDefault="009F13CF" w:rsidP="00540F2E">
      <w:pPr>
        <w:spacing w:line="360" w:lineRule="auto"/>
        <w:jc w:val="both"/>
        <w:rPr>
          <w:rFonts w:cstheme="minorHAnsi"/>
        </w:rPr>
      </w:pPr>
    </w:p>
    <w:p w14:paraId="3579579B" w14:textId="795AE680" w:rsidR="0010325D" w:rsidRPr="009F13CF" w:rsidRDefault="009F13CF" w:rsidP="009F13CF">
      <w:pPr>
        <w:pStyle w:val="ListParagraph"/>
        <w:numPr>
          <w:ilvl w:val="2"/>
          <w:numId w:val="3"/>
        </w:numPr>
        <w:spacing w:line="360" w:lineRule="auto"/>
        <w:jc w:val="both"/>
        <w:rPr>
          <w:rFonts w:cstheme="minorHAnsi"/>
          <w:b/>
          <w:bCs/>
        </w:rPr>
      </w:pPr>
      <w:r w:rsidRPr="009F13CF">
        <w:rPr>
          <w:rFonts w:cstheme="minorHAnsi"/>
          <w:b/>
          <w:bCs/>
        </w:rPr>
        <w:lastRenderedPageBreak/>
        <w:t>Signup Page</w:t>
      </w:r>
    </w:p>
    <w:p w14:paraId="5E54E17A" w14:textId="3057B865" w:rsidR="009F13CF" w:rsidRDefault="009F13CF" w:rsidP="009F13CF">
      <w:pPr>
        <w:spacing w:line="360" w:lineRule="auto"/>
        <w:ind w:left="131"/>
        <w:jc w:val="both"/>
        <w:rPr>
          <w:rFonts w:cstheme="minorHAnsi"/>
          <w:b/>
          <w:bCs/>
        </w:rPr>
      </w:pPr>
      <w:r w:rsidRPr="009F13CF">
        <w:rPr>
          <w:rFonts w:cstheme="minorHAnsi"/>
          <w:noProof/>
          <w:sz w:val="20"/>
          <w:szCs w:val="20"/>
        </w:rPr>
        <w:drawing>
          <wp:inline distT="0" distB="0" distL="0" distR="0" wp14:anchorId="3049D954" wp14:editId="655DBCD6">
            <wp:extent cx="5274310" cy="2569210"/>
            <wp:effectExtent l="19050" t="19050" r="21590" b="21590"/>
            <wp:docPr id="179272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23272" name=""/>
                    <pic:cNvPicPr/>
                  </pic:nvPicPr>
                  <pic:blipFill>
                    <a:blip r:embed="rId17"/>
                    <a:stretch>
                      <a:fillRect/>
                    </a:stretch>
                  </pic:blipFill>
                  <pic:spPr>
                    <a:xfrm>
                      <a:off x="0" y="0"/>
                      <a:ext cx="5274310" cy="2569210"/>
                    </a:xfrm>
                    <a:prstGeom prst="rect">
                      <a:avLst/>
                    </a:prstGeom>
                    <a:ln>
                      <a:solidFill>
                        <a:schemeClr val="tx1"/>
                      </a:solidFill>
                    </a:ln>
                  </pic:spPr>
                </pic:pic>
              </a:graphicData>
            </a:graphic>
          </wp:inline>
        </w:drawing>
      </w:r>
    </w:p>
    <w:p w14:paraId="7821B547" w14:textId="0B350BBC" w:rsidR="009F13CF" w:rsidRDefault="009F13CF" w:rsidP="009F13CF">
      <w:pPr>
        <w:spacing w:line="360" w:lineRule="auto"/>
        <w:ind w:left="131"/>
        <w:jc w:val="center"/>
        <w:rPr>
          <w:rFonts w:cstheme="minorHAnsi"/>
          <w:sz w:val="20"/>
          <w:szCs w:val="20"/>
        </w:rPr>
      </w:pPr>
      <w:r>
        <w:rPr>
          <w:rFonts w:cstheme="minorHAnsi"/>
          <w:sz w:val="20"/>
          <w:szCs w:val="20"/>
        </w:rPr>
        <w:t>Figure 4.8 Signup Interface</w:t>
      </w:r>
    </w:p>
    <w:p w14:paraId="36BF4E22" w14:textId="01033F91" w:rsidR="009F13CF" w:rsidRDefault="0076419E" w:rsidP="009F13CF">
      <w:pPr>
        <w:spacing w:line="360" w:lineRule="auto"/>
        <w:ind w:left="131"/>
        <w:jc w:val="both"/>
        <w:rPr>
          <w:rFonts w:cstheme="minorHAnsi"/>
        </w:rPr>
      </w:pPr>
      <w:r w:rsidRPr="0076419E">
        <w:rPr>
          <w:rFonts w:cstheme="minorHAnsi"/>
        </w:rPr>
        <w:t>This figure shows the account creation screen of the AI-powered sports platform, featuring a mascot and a registration form for athlete details, team selection, and login credentials.</w:t>
      </w:r>
    </w:p>
    <w:p w14:paraId="2D6E2941" w14:textId="1C2BB2F7" w:rsidR="0076419E" w:rsidRDefault="0076419E" w:rsidP="009F13CF">
      <w:pPr>
        <w:spacing w:line="360" w:lineRule="auto"/>
        <w:ind w:left="131"/>
        <w:jc w:val="both"/>
        <w:rPr>
          <w:rFonts w:cstheme="minorHAnsi"/>
          <w:b/>
          <w:bCs/>
        </w:rPr>
      </w:pPr>
      <w:r>
        <w:rPr>
          <w:rFonts w:cstheme="minorHAnsi"/>
          <w:b/>
          <w:bCs/>
        </w:rPr>
        <w:t>4.5.3 Dashboard</w:t>
      </w:r>
    </w:p>
    <w:p w14:paraId="0B6BC6EA" w14:textId="78E68CB1" w:rsidR="0076419E" w:rsidRPr="0076419E" w:rsidRDefault="0076419E" w:rsidP="009F13CF">
      <w:pPr>
        <w:spacing w:line="360" w:lineRule="auto"/>
        <w:ind w:left="131"/>
        <w:jc w:val="both"/>
        <w:rPr>
          <w:rFonts w:cstheme="minorHAnsi"/>
        </w:rPr>
      </w:pPr>
      <w:r w:rsidRPr="0076419E">
        <w:rPr>
          <w:rFonts w:cstheme="minorHAnsi"/>
          <w:noProof/>
        </w:rPr>
        <w:drawing>
          <wp:inline distT="0" distB="0" distL="0" distR="0" wp14:anchorId="3FB05218" wp14:editId="14A6D6BD">
            <wp:extent cx="5274310" cy="2605405"/>
            <wp:effectExtent l="19050" t="19050" r="21590" b="23495"/>
            <wp:docPr id="41493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32921" name=""/>
                    <pic:cNvPicPr/>
                  </pic:nvPicPr>
                  <pic:blipFill>
                    <a:blip r:embed="rId18"/>
                    <a:stretch>
                      <a:fillRect/>
                    </a:stretch>
                  </pic:blipFill>
                  <pic:spPr>
                    <a:xfrm>
                      <a:off x="0" y="0"/>
                      <a:ext cx="5274310" cy="2605405"/>
                    </a:xfrm>
                    <a:prstGeom prst="rect">
                      <a:avLst/>
                    </a:prstGeom>
                    <a:ln>
                      <a:solidFill>
                        <a:schemeClr val="tx1"/>
                      </a:solidFill>
                    </a:ln>
                  </pic:spPr>
                </pic:pic>
              </a:graphicData>
            </a:graphic>
          </wp:inline>
        </w:drawing>
      </w:r>
    </w:p>
    <w:p w14:paraId="600DA66B" w14:textId="058A9BDE" w:rsidR="0076419E" w:rsidRDefault="0076419E" w:rsidP="0076419E">
      <w:pPr>
        <w:spacing w:line="360" w:lineRule="auto"/>
        <w:ind w:left="131"/>
        <w:jc w:val="center"/>
        <w:rPr>
          <w:rFonts w:cstheme="minorHAnsi"/>
          <w:sz w:val="20"/>
          <w:szCs w:val="20"/>
        </w:rPr>
      </w:pPr>
      <w:r>
        <w:rPr>
          <w:rFonts w:cstheme="minorHAnsi"/>
          <w:sz w:val="20"/>
          <w:szCs w:val="20"/>
        </w:rPr>
        <w:t>Figure 4.9 Dashboard of Data Analyst</w:t>
      </w:r>
    </w:p>
    <w:p w14:paraId="6F3D19F7" w14:textId="13090820" w:rsidR="0076419E" w:rsidRDefault="0076419E" w:rsidP="007F2FEA">
      <w:pPr>
        <w:spacing w:line="360" w:lineRule="auto"/>
        <w:ind w:left="131"/>
        <w:jc w:val="both"/>
        <w:rPr>
          <w:rFonts w:cstheme="minorHAnsi"/>
        </w:rPr>
      </w:pPr>
      <w:r w:rsidRPr="0076419E">
        <w:rPr>
          <w:rFonts w:cstheme="minorHAnsi"/>
        </w:rPr>
        <w:t xml:space="preserve">This figure presents the </w:t>
      </w:r>
      <w:proofErr w:type="spellStart"/>
      <w:r w:rsidRPr="0076419E">
        <w:rPr>
          <w:rFonts w:cstheme="minorHAnsi"/>
        </w:rPr>
        <w:t>Kinetix</w:t>
      </w:r>
      <w:proofErr w:type="spellEnd"/>
      <w:r w:rsidRPr="0076419E">
        <w:rPr>
          <w:rFonts w:cstheme="minorHAnsi"/>
        </w:rPr>
        <w:t xml:space="preserve"> Warriors Analytics Hub, showcasing advanced neural performance metrics such as data integration, prediction accuracy, and fatigue index, along with real-time squad efficiency mapping</w:t>
      </w:r>
    </w:p>
    <w:p w14:paraId="2067498C" w14:textId="77777777" w:rsidR="00540F2E" w:rsidRDefault="00540F2E" w:rsidP="007F2FEA">
      <w:pPr>
        <w:spacing w:line="360" w:lineRule="auto"/>
        <w:ind w:left="131"/>
        <w:jc w:val="both"/>
        <w:rPr>
          <w:rFonts w:cstheme="minorHAnsi"/>
        </w:rPr>
      </w:pPr>
    </w:p>
    <w:p w14:paraId="01ABA10B" w14:textId="4134D1AA" w:rsidR="0076419E" w:rsidRPr="0076419E" w:rsidRDefault="0076419E" w:rsidP="0076419E">
      <w:pPr>
        <w:pStyle w:val="ListParagraph"/>
        <w:numPr>
          <w:ilvl w:val="1"/>
          <w:numId w:val="3"/>
        </w:numPr>
        <w:spacing w:line="360" w:lineRule="auto"/>
        <w:jc w:val="both"/>
        <w:rPr>
          <w:rFonts w:cstheme="minorHAnsi"/>
          <w:b/>
          <w:bCs/>
          <w:sz w:val="24"/>
          <w:szCs w:val="24"/>
        </w:rPr>
      </w:pPr>
      <w:r w:rsidRPr="0076419E">
        <w:rPr>
          <w:rFonts w:cstheme="minorHAnsi"/>
          <w:b/>
          <w:bCs/>
          <w:sz w:val="24"/>
          <w:szCs w:val="24"/>
        </w:rPr>
        <w:lastRenderedPageBreak/>
        <w:t>Current Implementation Status</w:t>
      </w:r>
    </w:p>
    <w:p w14:paraId="2965CB4B" w14:textId="43802E9E" w:rsidR="0076419E" w:rsidRDefault="0076419E" w:rsidP="0076419E">
      <w:pPr>
        <w:spacing w:line="360" w:lineRule="auto"/>
        <w:ind w:left="131"/>
        <w:jc w:val="both"/>
        <w:rPr>
          <w:rFonts w:cstheme="minorHAnsi"/>
        </w:rPr>
      </w:pPr>
      <w:r w:rsidRPr="0076419E">
        <w:rPr>
          <w:rFonts w:cstheme="minorHAnsi"/>
        </w:rPr>
        <w:t>At the current stage of development, approximately 40% of the system has been implemented. The core structure of the project has been established, and several foundational components have been developed.</w:t>
      </w:r>
    </w:p>
    <w:p w14:paraId="5596DCAD" w14:textId="60C94B14" w:rsidR="0076419E" w:rsidRDefault="0076419E" w:rsidP="0076419E">
      <w:pPr>
        <w:spacing w:line="360" w:lineRule="auto"/>
        <w:ind w:left="131"/>
        <w:jc w:val="both"/>
        <w:rPr>
          <w:rFonts w:cstheme="minorHAnsi"/>
        </w:rPr>
      </w:pPr>
      <w:r w:rsidRPr="0076419E">
        <w:rPr>
          <w:rFonts w:cstheme="minorHAnsi"/>
        </w:rPr>
        <w:t>The implemented features of the project include the establishment of a basic architecture setup, which provides the foundation for system development. A user registration and login system has been integrated to ensure secure access and account management. The initial frontend interface design was created to deliver a user-friendly experience, while a basic database structure was established to organize and store essential information. Finally, seamless integration between the frontend and backend components was achieved, enabling smooth communication and functionality across the application.</w:t>
      </w:r>
    </w:p>
    <w:p w14:paraId="44540CC9" w14:textId="15324079" w:rsidR="0076419E" w:rsidRDefault="0076419E" w:rsidP="0076419E">
      <w:pPr>
        <w:spacing w:line="360" w:lineRule="auto"/>
        <w:ind w:left="131"/>
        <w:jc w:val="both"/>
        <w:rPr>
          <w:rFonts w:cstheme="minorHAnsi"/>
        </w:rPr>
      </w:pPr>
      <w:r w:rsidRPr="0076419E">
        <w:rPr>
          <w:rFonts w:cstheme="minorHAnsi"/>
        </w:rPr>
        <w:t>These implemented components form the foundation for further development and allow additional modules to be integrated in later phases.</w:t>
      </w:r>
    </w:p>
    <w:p w14:paraId="66492C95" w14:textId="77777777" w:rsidR="0076419E" w:rsidRDefault="0076419E" w:rsidP="0076419E">
      <w:pPr>
        <w:spacing w:line="360" w:lineRule="auto"/>
        <w:ind w:left="131"/>
        <w:jc w:val="both"/>
        <w:rPr>
          <w:rFonts w:cstheme="minorHAnsi"/>
        </w:rPr>
      </w:pPr>
    </w:p>
    <w:p w14:paraId="59DE9205" w14:textId="48668E8A" w:rsidR="0076419E" w:rsidRPr="0076419E" w:rsidRDefault="0076419E" w:rsidP="0076419E">
      <w:pPr>
        <w:pStyle w:val="ListParagraph"/>
        <w:numPr>
          <w:ilvl w:val="1"/>
          <w:numId w:val="3"/>
        </w:numPr>
        <w:spacing w:line="360" w:lineRule="auto"/>
        <w:jc w:val="both"/>
        <w:rPr>
          <w:rFonts w:cstheme="minorHAnsi"/>
          <w:b/>
          <w:bCs/>
          <w:sz w:val="24"/>
          <w:szCs w:val="24"/>
        </w:rPr>
      </w:pPr>
      <w:r w:rsidRPr="0076419E">
        <w:rPr>
          <w:rFonts w:cstheme="minorHAnsi"/>
          <w:b/>
          <w:bCs/>
          <w:sz w:val="24"/>
          <w:szCs w:val="24"/>
        </w:rPr>
        <w:t>Future Implementation Plan</w:t>
      </w:r>
    </w:p>
    <w:p w14:paraId="7189A407" w14:textId="7CC929A4" w:rsidR="0076419E" w:rsidRPr="0076419E" w:rsidRDefault="0076419E" w:rsidP="0076419E">
      <w:pPr>
        <w:spacing w:line="360" w:lineRule="auto"/>
        <w:ind w:left="131"/>
        <w:jc w:val="both"/>
        <w:rPr>
          <w:rFonts w:cstheme="minorHAnsi"/>
        </w:rPr>
      </w:pPr>
      <w:r w:rsidRPr="0076419E">
        <w:rPr>
          <w:rFonts w:cstheme="minorHAnsi"/>
        </w:rPr>
        <w:t xml:space="preserve">The remaining development phase will focus on completing the analytical and simulation features of the platform. Future work includes implementing advanced sports analytics modules, prediction algorithms, and improved data visualization tools. Additional functionalities such as leaderboard systems, real-time match analytics, and enhanced fan interaction features will also be developed. Continuous testing and performance optimization will be conducted to ensure that the platform operates efficiently. Once implemented, the </w:t>
      </w:r>
      <w:proofErr w:type="spellStart"/>
      <w:r w:rsidRPr="0076419E">
        <w:rPr>
          <w:rFonts w:cstheme="minorHAnsi"/>
        </w:rPr>
        <w:t>Kinetix</w:t>
      </w:r>
      <w:proofErr w:type="spellEnd"/>
      <w:r w:rsidRPr="0076419E">
        <w:rPr>
          <w:rFonts w:cstheme="minorHAnsi"/>
        </w:rPr>
        <w:t xml:space="preserve"> platform will provide a sports analytics ecosystem for professional analysis &amp; fan engagement.</w:t>
      </w:r>
    </w:p>
    <w:p w14:paraId="21731D1E" w14:textId="77777777" w:rsidR="0076419E" w:rsidRDefault="0076419E" w:rsidP="0076419E">
      <w:pPr>
        <w:spacing w:line="360" w:lineRule="auto"/>
        <w:ind w:left="131"/>
        <w:jc w:val="both"/>
        <w:rPr>
          <w:rFonts w:cstheme="minorHAnsi"/>
        </w:rPr>
      </w:pPr>
    </w:p>
    <w:p w14:paraId="61C1D5D6" w14:textId="77777777" w:rsidR="0076419E" w:rsidRDefault="0076419E" w:rsidP="0076419E">
      <w:pPr>
        <w:spacing w:line="360" w:lineRule="auto"/>
        <w:ind w:left="131"/>
        <w:jc w:val="both"/>
        <w:rPr>
          <w:rFonts w:cstheme="minorHAnsi"/>
        </w:rPr>
      </w:pPr>
    </w:p>
    <w:p w14:paraId="1EFDAEDE" w14:textId="77777777" w:rsidR="00FA5E04" w:rsidRDefault="00FA5E04" w:rsidP="0076419E">
      <w:pPr>
        <w:spacing w:line="360" w:lineRule="auto"/>
        <w:ind w:left="131"/>
        <w:jc w:val="both"/>
        <w:rPr>
          <w:rFonts w:cstheme="minorHAnsi"/>
        </w:rPr>
      </w:pPr>
    </w:p>
    <w:p w14:paraId="40299CEC" w14:textId="77777777" w:rsidR="00FA5E04" w:rsidRDefault="00FA5E04" w:rsidP="0076419E">
      <w:pPr>
        <w:spacing w:line="360" w:lineRule="auto"/>
        <w:ind w:left="131"/>
        <w:jc w:val="both"/>
        <w:rPr>
          <w:rFonts w:cstheme="minorHAnsi"/>
        </w:rPr>
      </w:pPr>
    </w:p>
    <w:p w14:paraId="22FB554E" w14:textId="77777777" w:rsidR="00FA5E04" w:rsidRDefault="00FA5E04" w:rsidP="0076419E">
      <w:pPr>
        <w:spacing w:line="360" w:lineRule="auto"/>
        <w:ind w:left="131"/>
        <w:jc w:val="both"/>
        <w:rPr>
          <w:rFonts w:cstheme="minorHAnsi"/>
        </w:rPr>
      </w:pPr>
    </w:p>
    <w:p w14:paraId="06235F73" w14:textId="77777777" w:rsidR="00FA5E04" w:rsidRDefault="00FA5E04" w:rsidP="0076419E">
      <w:pPr>
        <w:spacing w:line="360" w:lineRule="auto"/>
        <w:ind w:left="131"/>
        <w:jc w:val="both"/>
        <w:rPr>
          <w:rFonts w:cstheme="minorHAnsi"/>
        </w:rPr>
      </w:pPr>
    </w:p>
    <w:p w14:paraId="3439B1BB" w14:textId="7181F952" w:rsidR="00FA5E04" w:rsidRDefault="00FA5E04" w:rsidP="00FA5E04">
      <w:pPr>
        <w:spacing w:line="360" w:lineRule="auto"/>
        <w:ind w:left="131"/>
        <w:jc w:val="center"/>
        <w:rPr>
          <w:rFonts w:ascii="Arial Rounded MT Bold" w:hAnsi="Arial Rounded MT Bold" w:cstheme="minorHAnsi"/>
          <w:b/>
          <w:bCs/>
          <w:sz w:val="32"/>
          <w:szCs w:val="32"/>
        </w:rPr>
      </w:pPr>
      <w:r>
        <w:rPr>
          <w:rFonts w:ascii="Arial Rounded MT Bold" w:hAnsi="Arial Rounded MT Bold" w:cstheme="minorHAnsi"/>
          <w:b/>
          <w:bCs/>
          <w:sz w:val="32"/>
          <w:szCs w:val="32"/>
        </w:rPr>
        <w:lastRenderedPageBreak/>
        <w:t xml:space="preserve">CHAPTER 5 </w:t>
      </w:r>
    </w:p>
    <w:p w14:paraId="0D006022" w14:textId="7FF5F078" w:rsidR="00FA5E04" w:rsidRDefault="00FA5E04" w:rsidP="00FA5E04">
      <w:pPr>
        <w:spacing w:line="360" w:lineRule="auto"/>
        <w:ind w:left="131"/>
        <w:jc w:val="center"/>
        <w:rPr>
          <w:rFonts w:ascii="Arial Rounded MT Bold" w:hAnsi="Arial Rounded MT Bold" w:cstheme="minorHAnsi"/>
          <w:b/>
          <w:bCs/>
          <w:sz w:val="32"/>
          <w:szCs w:val="32"/>
        </w:rPr>
      </w:pPr>
      <w:r>
        <w:rPr>
          <w:rFonts w:ascii="Arial Rounded MT Bold" w:hAnsi="Arial Rounded MT Bold" w:cstheme="minorHAnsi"/>
          <w:b/>
          <w:bCs/>
          <w:sz w:val="32"/>
          <w:szCs w:val="32"/>
        </w:rPr>
        <w:t>CONCULSION</w:t>
      </w:r>
    </w:p>
    <w:p w14:paraId="51FF9F85" w14:textId="77777777" w:rsidR="00FA5E04" w:rsidRDefault="00FA5E04" w:rsidP="00FA5E04">
      <w:pPr>
        <w:spacing w:line="360" w:lineRule="auto"/>
        <w:ind w:left="131"/>
        <w:jc w:val="both"/>
        <w:rPr>
          <w:rFonts w:cstheme="minorHAnsi"/>
        </w:rPr>
      </w:pPr>
      <w:r w:rsidRPr="00FA5E04">
        <w:rPr>
          <w:rFonts w:cstheme="minorHAnsi"/>
        </w:rPr>
        <w:t xml:space="preserve">The </w:t>
      </w:r>
      <w:proofErr w:type="spellStart"/>
      <w:r w:rsidRPr="00FA5E04">
        <w:rPr>
          <w:rFonts w:cstheme="minorHAnsi"/>
        </w:rPr>
        <w:t>Kinetix</w:t>
      </w:r>
      <w:proofErr w:type="spellEnd"/>
      <w:r w:rsidRPr="00FA5E04">
        <w:rPr>
          <w:rFonts w:cstheme="minorHAnsi"/>
        </w:rPr>
        <w:t xml:space="preserve"> platform was proposed to address the gap between professional sports analytics systems and fan engagement platforms. Modern sports analysis tools mainly focus on performance evaluation for teams and analysts, while fan-oriented platforms usually provide only basic match information and entertainment features. The objective of this project is to create a unified ecosystem that integrates professional analytics capabilities with interactive fan participation. </w:t>
      </w:r>
    </w:p>
    <w:p w14:paraId="0FB0E479" w14:textId="77777777" w:rsidR="00FA5E04" w:rsidRDefault="00FA5E04" w:rsidP="00FA5E04">
      <w:pPr>
        <w:spacing w:line="360" w:lineRule="auto"/>
        <w:ind w:left="131"/>
        <w:jc w:val="both"/>
        <w:rPr>
          <w:rFonts w:cstheme="minorHAnsi"/>
        </w:rPr>
      </w:pPr>
      <w:r w:rsidRPr="00FA5E04">
        <w:rPr>
          <w:rFonts w:cstheme="minorHAnsi"/>
        </w:rPr>
        <w:t xml:space="preserve">During the current stage of development, the system architecture and core design of the platform have been successfully established. The initial implementation includes the user authentication system, basic frontend interface, dashboard structure, and database setup for managing user and player data. These components provide the foundation for further development of the analytics and prediction modules. </w:t>
      </w:r>
    </w:p>
    <w:p w14:paraId="25B0A89F" w14:textId="56979160" w:rsidR="00FA5E04" w:rsidRDefault="00FA5E04" w:rsidP="00FA5E04">
      <w:pPr>
        <w:spacing w:line="360" w:lineRule="auto"/>
        <w:ind w:left="131"/>
        <w:jc w:val="both"/>
        <w:rPr>
          <w:rFonts w:cstheme="minorHAnsi"/>
        </w:rPr>
      </w:pPr>
      <w:r w:rsidRPr="00FA5E04">
        <w:rPr>
          <w:rFonts w:cstheme="minorHAnsi"/>
        </w:rPr>
        <w:t xml:space="preserve">Although the project is partially implemented, the proposed architecture demonstrates how data-driven analytics and interactive prediction features can be combined within a single platform. Future development will focus on implementing advanced sports analytics tools, prediction algorithms, real-time match insights, and enhanced user interaction features. Once completed, the </w:t>
      </w:r>
      <w:proofErr w:type="spellStart"/>
      <w:r w:rsidRPr="00FA5E04">
        <w:rPr>
          <w:rFonts w:cstheme="minorHAnsi"/>
        </w:rPr>
        <w:t>Kinetix</w:t>
      </w:r>
      <w:proofErr w:type="spellEnd"/>
      <w:r w:rsidRPr="00FA5E04">
        <w:rPr>
          <w:rFonts w:cstheme="minorHAnsi"/>
        </w:rPr>
        <w:t xml:space="preserve"> platform has the potential to support both professional sports performance analysis and deeper fan engagement through an integrated digital ecosystem.</w:t>
      </w:r>
    </w:p>
    <w:p w14:paraId="45FA7DD4" w14:textId="77777777" w:rsidR="00F6763D" w:rsidRDefault="00F6763D" w:rsidP="00FA5E04">
      <w:pPr>
        <w:spacing w:line="360" w:lineRule="auto"/>
        <w:ind w:left="131"/>
        <w:jc w:val="both"/>
        <w:rPr>
          <w:rFonts w:cstheme="minorHAnsi"/>
        </w:rPr>
      </w:pPr>
    </w:p>
    <w:p w14:paraId="3B95BC33" w14:textId="77777777" w:rsidR="00F6763D" w:rsidRDefault="00F6763D" w:rsidP="00FA5E04">
      <w:pPr>
        <w:spacing w:line="360" w:lineRule="auto"/>
        <w:ind w:left="131"/>
        <w:jc w:val="both"/>
        <w:rPr>
          <w:rFonts w:cstheme="minorHAnsi"/>
        </w:rPr>
      </w:pPr>
    </w:p>
    <w:p w14:paraId="1241A4FB" w14:textId="77777777" w:rsidR="00F6763D" w:rsidRDefault="00F6763D" w:rsidP="00FA5E04">
      <w:pPr>
        <w:spacing w:line="360" w:lineRule="auto"/>
        <w:ind w:left="131"/>
        <w:jc w:val="both"/>
        <w:rPr>
          <w:rFonts w:cstheme="minorHAnsi"/>
        </w:rPr>
      </w:pPr>
    </w:p>
    <w:p w14:paraId="1F0FD4DC" w14:textId="77777777" w:rsidR="00F6763D" w:rsidRDefault="00F6763D" w:rsidP="00FA5E04">
      <w:pPr>
        <w:spacing w:line="360" w:lineRule="auto"/>
        <w:ind w:left="131"/>
        <w:jc w:val="both"/>
        <w:rPr>
          <w:rFonts w:cstheme="minorHAnsi"/>
        </w:rPr>
      </w:pPr>
    </w:p>
    <w:p w14:paraId="0088336C" w14:textId="77777777" w:rsidR="00F6763D" w:rsidRDefault="00F6763D" w:rsidP="00FA5E04">
      <w:pPr>
        <w:spacing w:line="360" w:lineRule="auto"/>
        <w:ind w:left="131"/>
        <w:jc w:val="both"/>
        <w:rPr>
          <w:rFonts w:cstheme="minorHAnsi"/>
        </w:rPr>
      </w:pPr>
    </w:p>
    <w:p w14:paraId="42258FAC" w14:textId="77777777" w:rsidR="00F6763D" w:rsidRDefault="00F6763D" w:rsidP="00FA5E04">
      <w:pPr>
        <w:spacing w:line="360" w:lineRule="auto"/>
        <w:ind w:left="131"/>
        <w:jc w:val="both"/>
        <w:rPr>
          <w:rFonts w:cstheme="minorHAnsi"/>
        </w:rPr>
      </w:pPr>
    </w:p>
    <w:p w14:paraId="0EC7CCBC" w14:textId="77777777" w:rsidR="00F6763D" w:rsidRDefault="00F6763D" w:rsidP="00FA5E04">
      <w:pPr>
        <w:spacing w:line="360" w:lineRule="auto"/>
        <w:ind w:left="131"/>
        <w:jc w:val="both"/>
        <w:rPr>
          <w:rFonts w:cstheme="minorHAnsi"/>
        </w:rPr>
      </w:pPr>
    </w:p>
    <w:p w14:paraId="5B39A55C" w14:textId="77777777" w:rsidR="00F6763D" w:rsidRDefault="00F6763D" w:rsidP="00FA5E04">
      <w:pPr>
        <w:spacing w:line="360" w:lineRule="auto"/>
        <w:ind w:left="131"/>
        <w:jc w:val="both"/>
        <w:rPr>
          <w:rFonts w:cstheme="minorHAnsi"/>
        </w:rPr>
      </w:pPr>
    </w:p>
    <w:p w14:paraId="31E161D3" w14:textId="77777777" w:rsidR="00F6763D" w:rsidRDefault="00F6763D" w:rsidP="00FA5E04">
      <w:pPr>
        <w:spacing w:line="360" w:lineRule="auto"/>
        <w:ind w:left="131"/>
        <w:jc w:val="both"/>
        <w:rPr>
          <w:rFonts w:cstheme="minorHAnsi"/>
        </w:rPr>
      </w:pPr>
    </w:p>
    <w:p w14:paraId="5E069885" w14:textId="6E6BE356" w:rsidR="00304A03" w:rsidRDefault="00304A03" w:rsidP="00304A03">
      <w:pPr>
        <w:spacing w:line="360" w:lineRule="auto"/>
        <w:ind w:left="131"/>
        <w:jc w:val="center"/>
        <w:rPr>
          <w:rFonts w:ascii="Arial Rounded MT Bold" w:hAnsi="Arial Rounded MT Bold" w:cstheme="minorHAnsi"/>
          <w:b/>
          <w:bCs/>
          <w:sz w:val="32"/>
          <w:szCs w:val="32"/>
        </w:rPr>
      </w:pPr>
      <w:r>
        <w:rPr>
          <w:rFonts w:ascii="Arial Rounded MT Bold" w:hAnsi="Arial Rounded MT Bold" w:cstheme="minorHAnsi"/>
          <w:b/>
          <w:bCs/>
          <w:sz w:val="32"/>
          <w:szCs w:val="32"/>
        </w:rPr>
        <w:lastRenderedPageBreak/>
        <w:t>Reference</w:t>
      </w:r>
    </w:p>
    <w:p w14:paraId="3C1FBA7A" w14:textId="77777777" w:rsidR="00304A03" w:rsidRPr="00304A03" w:rsidRDefault="00304A03" w:rsidP="00304A03">
      <w:pPr>
        <w:pStyle w:val="ListParagraph"/>
        <w:numPr>
          <w:ilvl w:val="0"/>
          <w:numId w:val="7"/>
        </w:numPr>
        <w:spacing w:line="360" w:lineRule="auto"/>
        <w:rPr>
          <w:rFonts w:cstheme="minorHAnsi"/>
        </w:rPr>
      </w:pPr>
      <w:proofErr w:type="spellStart"/>
      <w:r w:rsidRPr="00304A03">
        <w:rPr>
          <w:rFonts w:cstheme="minorHAnsi"/>
        </w:rPr>
        <w:t>Mandot</w:t>
      </w:r>
      <w:proofErr w:type="spellEnd"/>
      <w:r w:rsidRPr="00304A03">
        <w:rPr>
          <w:rFonts w:cstheme="minorHAnsi"/>
        </w:rPr>
        <w:t>, C., &amp; Chawla, R. (2013, January). Artificial intelligence based integrated cricket coach. In International Conference on Advances in Computing, Communication and Control (pp. 227-236). Berlin, Heidelberg: Springer Berlin Heidelberg.</w:t>
      </w:r>
    </w:p>
    <w:p w14:paraId="2841B729" w14:textId="77777777" w:rsidR="00304A03" w:rsidRPr="00304A03" w:rsidRDefault="00304A03" w:rsidP="00304A03">
      <w:pPr>
        <w:pStyle w:val="ListParagraph"/>
        <w:numPr>
          <w:ilvl w:val="0"/>
          <w:numId w:val="7"/>
        </w:numPr>
        <w:spacing w:line="360" w:lineRule="auto"/>
        <w:rPr>
          <w:rFonts w:cstheme="minorHAnsi"/>
        </w:rPr>
      </w:pPr>
      <w:r w:rsidRPr="00304A03">
        <w:rPr>
          <w:rFonts w:cstheme="minorHAnsi"/>
        </w:rPr>
        <w:t xml:space="preserve">Hassan, B., Clough, C., Siddiqi, Y., Ali, R. F., &amp; </w:t>
      </w:r>
      <w:proofErr w:type="spellStart"/>
      <w:r w:rsidRPr="00304A03">
        <w:rPr>
          <w:rFonts w:cstheme="minorHAnsi"/>
        </w:rPr>
        <w:t>Arshed</w:t>
      </w:r>
      <w:proofErr w:type="spellEnd"/>
      <w:r w:rsidRPr="00304A03">
        <w:rPr>
          <w:rFonts w:cstheme="minorHAnsi"/>
        </w:rPr>
        <w:t xml:space="preserve">, M. A. (2024). </w:t>
      </w:r>
      <w:proofErr w:type="spellStart"/>
      <w:r w:rsidRPr="00304A03">
        <w:rPr>
          <w:rFonts w:cstheme="minorHAnsi"/>
        </w:rPr>
        <w:t>PlayerRank</w:t>
      </w:r>
      <w:proofErr w:type="spellEnd"/>
      <w:r w:rsidRPr="00304A03">
        <w:rPr>
          <w:rFonts w:cstheme="minorHAnsi"/>
        </w:rPr>
        <w:t>: leveraging learning-to-rank AI for player positioning in cricket. IEEE Access.</w:t>
      </w:r>
    </w:p>
    <w:p w14:paraId="7C1C5564" w14:textId="77777777" w:rsidR="00304A03" w:rsidRPr="00304A03" w:rsidRDefault="00304A03" w:rsidP="00304A03">
      <w:pPr>
        <w:pStyle w:val="ListParagraph"/>
        <w:numPr>
          <w:ilvl w:val="0"/>
          <w:numId w:val="7"/>
        </w:numPr>
        <w:spacing w:line="360" w:lineRule="auto"/>
        <w:rPr>
          <w:rFonts w:cstheme="minorHAnsi"/>
        </w:rPr>
      </w:pPr>
      <w:r w:rsidRPr="00304A03">
        <w:rPr>
          <w:rFonts w:cstheme="minorHAnsi"/>
        </w:rPr>
        <w:t xml:space="preserve">Agrawal, Y., &amp; </w:t>
      </w:r>
      <w:proofErr w:type="spellStart"/>
      <w:r w:rsidRPr="00304A03">
        <w:rPr>
          <w:rFonts w:cstheme="minorHAnsi"/>
        </w:rPr>
        <w:t>Kandhway</w:t>
      </w:r>
      <w:proofErr w:type="spellEnd"/>
      <w:r w:rsidRPr="00304A03">
        <w:rPr>
          <w:rFonts w:cstheme="minorHAnsi"/>
        </w:rPr>
        <w:t xml:space="preserve">, K. (2024). Winner prediction in an ongoing </w:t>
      </w:r>
      <w:proofErr w:type="gramStart"/>
      <w:r w:rsidRPr="00304A03">
        <w:rPr>
          <w:rFonts w:cstheme="minorHAnsi"/>
        </w:rPr>
        <w:t>one day</w:t>
      </w:r>
      <w:proofErr w:type="gramEnd"/>
      <w:r w:rsidRPr="00304A03">
        <w:rPr>
          <w:rFonts w:cstheme="minorHAnsi"/>
        </w:rPr>
        <w:t xml:space="preserve"> international cricket match. Journal of Sports Analytics, 9(4), 305-318.</w:t>
      </w:r>
    </w:p>
    <w:p w14:paraId="6604D1B1" w14:textId="77777777" w:rsidR="00304A03" w:rsidRPr="00304A03" w:rsidRDefault="00304A03" w:rsidP="00304A03">
      <w:pPr>
        <w:pStyle w:val="ListParagraph"/>
        <w:numPr>
          <w:ilvl w:val="0"/>
          <w:numId w:val="7"/>
        </w:numPr>
        <w:spacing w:line="360" w:lineRule="auto"/>
        <w:rPr>
          <w:rFonts w:cstheme="minorHAnsi"/>
        </w:rPr>
      </w:pPr>
      <w:r w:rsidRPr="00304A03">
        <w:rPr>
          <w:rFonts w:cstheme="minorHAnsi"/>
        </w:rPr>
        <w:t>Thander, A. (2023). BIOMECHANICS OF THE BOWLING DELIVERY IN CRICKET: A CRITICAL ANALYSIS.</w:t>
      </w:r>
    </w:p>
    <w:p w14:paraId="61ED5096" w14:textId="77777777" w:rsidR="00304A03" w:rsidRPr="00304A03" w:rsidRDefault="00304A03" w:rsidP="00304A03">
      <w:pPr>
        <w:pStyle w:val="ListParagraph"/>
        <w:numPr>
          <w:ilvl w:val="0"/>
          <w:numId w:val="7"/>
        </w:numPr>
        <w:spacing w:line="360" w:lineRule="auto"/>
        <w:rPr>
          <w:rFonts w:cstheme="minorHAnsi"/>
        </w:rPr>
      </w:pPr>
      <w:r w:rsidRPr="00304A03">
        <w:rPr>
          <w:rFonts w:cstheme="minorHAnsi"/>
        </w:rPr>
        <w:t xml:space="preserve">Obi, O. C., Dawodu, S. O., </w:t>
      </w:r>
      <w:proofErr w:type="spellStart"/>
      <w:r w:rsidRPr="00304A03">
        <w:rPr>
          <w:rFonts w:cstheme="minorHAnsi"/>
        </w:rPr>
        <w:t>Onwusinkwue</w:t>
      </w:r>
      <w:proofErr w:type="spellEnd"/>
      <w:r w:rsidRPr="00304A03">
        <w:rPr>
          <w:rFonts w:cstheme="minorHAnsi"/>
        </w:rPr>
        <w:t xml:space="preserve">, S., </w:t>
      </w:r>
      <w:proofErr w:type="spellStart"/>
      <w:r w:rsidRPr="00304A03">
        <w:rPr>
          <w:rFonts w:cstheme="minorHAnsi"/>
        </w:rPr>
        <w:t>Osasona</w:t>
      </w:r>
      <w:proofErr w:type="spellEnd"/>
      <w:r w:rsidRPr="00304A03">
        <w:rPr>
          <w:rFonts w:cstheme="minorHAnsi"/>
        </w:rPr>
        <w:t xml:space="preserve">, F., </w:t>
      </w:r>
      <w:proofErr w:type="spellStart"/>
      <w:r w:rsidRPr="00304A03">
        <w:rPr>
          <w:rFonts w:cstheme="minorHAnsi"/>
        </w:rPr>
        <w:t>Atadoga</w:t>
      </w:r>
      <w:proofErr w:type="spellEnd"/>
      <w:r w:rsidRPr="00304A03">
        <w:rPr>
          <w:rFonts w:cstheme="minorHAnsi"/>
        </w:rPr>
        <w:t xml:space="preserve">, A., &amp; </w:t>
      </w:r>
      <w:proofErr w:type="spellStart"/>
      <w:r w:rsidRPr="00304A03">
        <w:rPr>
          <w:rFonts w:cstheme="minorHAnsi"/>
        </w:rPr>
        <w:t>Daraojimba</w:t>
      </w:r>
      <w:proofErr w:type="spellEnd"/>
      <w:r w:rsidRPr="00304A03">
        <w:rPr>
          <w:rFonts w:cstheme="minorHAnsi"/>
        </w:rPr>
        <w:t>, A. I. (2024). Data science in sports analytics: A review of performance optimization and fan engagement. World Journal of Advanced Research and Reviews, 21(1), 2663-2670</w:t>
      </w:r>
      <w:r w:rsidRPr="00304A03">
        <w:rPr>
          <w:rFonts w:cstheme="minorHAnsi"/>
          <w:b/>
          <w:bCs/>
        </w:rPr>
        <w:t>.</w:t>
      </w:r>
    </w:p>
    <w:p w14:paraId="4E6AD749" w14:textId="77777777" w:rsidR="00304A03" w:rsidRPr="00304A03" w:rsidRDefault="00304A03" w:rsidP="00304A03">
      <w:pPr>
        <w:pStyle w:val="ListParagraph"/>
        <w:numPr>
          <w:ilvl w:val="0"/>
          <w:numId w:val="7"/>
        </w:numPr>
        <w:spacing w:line="360" w:lineRule="auto"/>
        <w:rPr>
          <w:rFonts w:cstheme="minorHAnsi"/>
        </w:rPr>
      </w:pPr>
      <w:r w:rsidRPr="00304A03">
        <w:rPr>
          <w:rFonts w:cstheme="minorHAnsi"/>
        </w:rPr>
        <w:t xml:space="preserve">Davis, J., Bransen, L., Devos, L., Jaspers, A., Meert, W., </w:t>
      </w:r>
      <w:proofErr w:type="spellStart"/>
      <w:r w:rsidRPr="00304A03">
        <w:rPr>
          <w:rFonts w:cstheme="minorHAnsi"/>
        </w:rPr>
        <w:t>Robberechts</w:t>
      </w:r>
      <w:proofErr w:type="spellEnd"/>
      <w:r w:rsidRPr="00304A03">
        <w:rPr>
          <w:rFonts w:cstheme="minorHAnsi"/>
        </w:rPr>
        <w:t>, P., ... &amp; Van Roy, M. (2024). Methodology and evaluation in sports analytics: challenges, approaches, and lessons learned. Machine Learning, 113(9), 6977-7010.</w:t>
      </w:r>
    </w:p>
    <w:p w14:paraId="73D1F9A9" w14:textId="77777777" w:rsidR="00304A03" w:rsidRPr="00304A03" w:rsidRDefault="00304A03" w:rsidP="00304A03">
      <w:pPr>
        <w:pStyle w:val="ListParagraph"/>
        <w:numPr>
          <w:ilvl w:val="0"/>
          <w:numId w:val="7"/>
        </w:numPr>
        <w:spacing w:line="360" w:lineRule="auto"/>
        <w:rPr>
          <w:rFonts w:cstheme="minorHAnsi"/>
        </w:rPr>
      </w:pPr>
      <w:r w:rsidRPr="00304A03">
        <w:rPr>
          <w:rFonts w:cstheme="minorHAnsi"/>
        </w:rPr>
        <w:t xml:space="preserve">Mohana, J., </w:t>
      </w:r>
      <w:proofErr w:type="spellStart"/>
      <w:r w:rsidRPr="00304A03">
        <w:rPr>
          <w:rFonts w:cstheme="minorHAnsi"/>
        </w:rPr>
        <w:t>Bharthvajan</w:t>
      </w:r>
      <w:proofErr w:type="spellEnd"/>
      <w:r w:rsidRPr="00304A03">
        <w:rPr>
          <w:rFonts w:cstheme="minorHAnsi"/>
        </w:rPr>
        <w:t>, R., Murugesan, M., Omotunde, H., Balaji, D., &amp; Antony, A. S. M. (2024, December). An AI-Driven Approach to Real-Time Sports Analytics and Performance Evaluation. In 2024 International Conference on Innovative Computing, Intelligent Communication and Smart Electrical Systems (ICSES) (pp. 1-7). IEEE.</w:t>
      </w:r>
    </w:p>
    <w:p w14:paraId="5963C90C" w14:textId="77777777" w:rsidR="00304A03" w:rsidRPr="00304A03" w:rsidRDefault="00304A03" w:rsidP="00304A03">
      <w:pPr>
        <w:pStyle w:val="ListParagraph"/>
        <w:numPr>
          <w:ilvl w:val="0"/>
          <w:numId w:val="7"/>
        </w:numPr>
        <w:spacing w:line="360" w:lineRule="auto"/>
        <w:rPr>
          <w:rFonts w:cstheme="minorHAnsi"/>
        </w:rPr>
      </w:pPr>
      <w:r w:rsidRPr="00304A03">
        <w:rPr>
          <w:rFonts w:cstheme="minorHAnsi"/>
        </w:rPr>
        <w:t xml:space="preserve">Pietraszewski, P., </w:t>
      </w:r>
      <w:proofErr w:type="spellStart"/>
      <w:r w:rsidRPr="00304A03">
        <w:rPr>
          <w:rFonts w:cstheme="minorHAnsi"/>
        </w:rPr>
        <w:t>Terbalyan</w:t>
      </w:r>
      <w:proofErr w:type="spellEnd"/>
      <w:r w:rsidRPr="00304A03">
        <w:rPr>
          <w:rFonts w:cstheme="minorHAnsi"/>
        </w:rPr>
        <w:t xml:space="preserve">, A., </w:t>
      </w:r>
      <w:proofErr w:type="spellStart"/>
      <w:r w:rsidRPr="00304A03">
        <w:rPr>
          <w:rFonts w:cstheme="minorHAnsi"/>
        </w:rPr>
        <w:t>Roczniok</w:t>
      </w:r>
      <w:proofErr w:type="spellEnd"/>
      <w:r w:rsidRPr="00304A03">
        <w:rPr>
          <w:rFonts w:cstheme="minorHAnsi"/>
        </w:rPr>
        <w:t xml:space="preserve">, R., Maszczyk, A., Ornowski, K., </w:t>
      </w:r>
      <w:proofErr w:type="spellStart"/>
      <w:r w:rsidRPr="00304A03">
        <w:rPr>
          <w:rFonts w:cstheme="minorHAnsi"/>
        </w:rPr>
        <w:t>Manilewska</w:t>
      </w:r>
      <w:proofErr w:type="spellEnd"/>
      <w:r w:rsidRPr="00304A03">
        <w:rPr>
          <w:rFonts w:cstheme="minorHAnsi"/>
        </w:rPr>
        <w:t xml:space="preserve">, D., ... &amp; </w:t>
      </w:r>
      <w:proofErr w:type="spellStart"/>
      <w:r w:rsidRPr="00304A03">
        <w:rPr>
          <w:rFonts w:cstheme="minorHAnsi"/>
        </w:rPr>
        <w:t>Gołaś</w:t>
      </w:r>
      <w:proofErr w:type="spellEnd"/>
      <w:r w:rsidRPr="00304A03">
        <w:rPr>
          <w:rFonts w:cstheme="minorHAnsi"/>
        </w:rPr>
        <w:t>, A. (2025). The Role of Artificial Intelligence in Sports Analytics: A Systematic Review and Meta-Analysis of Performance Trends. Applied Sciences, 15(13), 7254.</w:t>
      </w:r>
    </w:p>
    <w:p w14:paraId="6424A68D" w14:textId="77777777" w:rsidR="00304A03" w:rsidRPr="00304A03" w:rsidRDefault="00304A03" w:rsidP="00304A03">
      <w:pPr>
        <w:pStyle w:val="ListParagraph"/>
        <w:numPr>
          <w:ilvl w:val="0"/>
          <w:numId w:val="7"/>
        </w:numPr>
        <w:spacing w:line="360" w:lineRule="auto"/>
        <w:rPr>
          <w:rFonts w:cstheme="minorHAnsi"/>
        </w:rPr>
      </w:pPr>
      <w:proofErr w:type="spellStart"/>
      <w:r w:rsidRPr="00304A03">
        <w:rPr>
          <w:rFonts w:cstheme="minorHAnsi"/>
        </w:rPr>
        <w:t>Wbaid</w:t>
      </w:r>
      <w:proofErr w:type="spellEnd"/>
      <w:r w:rsidRPr="00304A03">
        <w:rPr>
          <w:rFonts w:cstheme="minorHAnsi"/>
        </w:rPr>
        <w:t xml:space="preserve">, S., </w:t>
      </w:r>
      <w:proofErr w:type="spellStart"/>
      <w:r w:rsidRPr="00304A03">
        <w:rPr>
          <w:rFonts w:cstheme="minorHAnsi"/>
        </w:rPr>
        <w:t>Ahmatkhonovich</w:t>
      </w:r>
      <w:proofErr w:type="spellEnd"/>
      <w:r w:rsidRPr="00304A03">
        <w:rPr>
          <w:rFonts w:cstheme="minorHAnsi"/>
        </w:rPr>
        <w:t>, A. M., Pulatova, H., &amp; Afzal, M. (2025, April). Artificial Intelligence-Powered Sports Analytics: Enhancing Performance Through Data Science. In 2025 International Conference on Computational Innovations and Engineering Sustainability (ICCIES) (pp. 1-6). IEEE.</w:t>
      </w:r>
    </w:p>
    <w:p w14:paraId="6D165D37" w14:textId="77777777" w:rsidR="00304A03" w:rsidRPr="00304A03" w:rsidRDefault="00304A03" w:rsidP="00304A03">
      <w:pPr>
        <w:pStyle w:val="ListParagraph"/>
        <w:numPr>
          <w:ilvl w:val="0"/>
          <w:numId w:val="7"/>
        </w:numPr>
        <w:spacing w:line="360" w:lineRule="auto"/>
        <w:rPr>
          <w:rFonts w:cstheme="minorHAnsi"/>
        </w:rPr>
      </w:pPr>
      <w:r w:rsidRPr="00304A03">
        <w:rPr>
          <w:rFonts w:cstheme="minorHAnsi"/>
        </w:rPr>
        <w:t xml:space="preserve">Pu, Z., Pan, Y., Wang, S., Liu, B., Chen, M., Ma, H., &amp; Cui, Y. (2024). Orientation and decision-making for soccer based on sports analytics and AI: A systematic review. IEEE/CAA Journal of </w:t>
      </w:r>
      <w:proofErr w:type="spellStart"/>
      <w:r w:rsidRPr="00304A03">
        <w:rPr>
          <w:rFonts w:cstheme="minorHAnsi"/>
        </w:rPr>
        <w:t>Automatica</w:t>
      </w:r>
      <w:proofErr w:type="spellEnd"/>
      <w:r w:rsidRPr="00304A03">
        <w:rPr>
          <w:rFonts w:cstheme="minorHAnsi"/>
        </w:rPr>
        <w:t xml:space="preserve"> Sinica, 11(1), 37-57.</w:t>
      </w:r>
    </w:p>
    <w:p w14:paraId="015C0C41" w14:textId="77777777" w:rsidR="00304A03" w:rsidRPr="00304A03" w:rsidRDefault="00304A03" w:rsidP="00304A03">
      <w:pPr>
        <w:pStyle w:val="ListParagraph"/>
        <w:numPr>
          <w:ilvl w:val="0"/>
          <w:numId w:val="7"/>
        </w:numPr>
        <w:spacing w:line="360" w:lineRule="auto"/>
        <w:rPr>
          <w:rFonts w:cstheme="minorHAnsi"/>
        </w:rPr>
      </w:pPr>
      <w:r w:rsidRPr="00304A03">
        <w:rPr>
          <w:rFonts w:cstheme="minorHAnsi"/>
        </w:rPr>
        <w:lastRenderedPageBreak/>
        <w:t>Jain, S. (2025). AI in sports: deep learning models for player performance analysis and injury prediction. International Journal of Research &amp; Technology, 13(1), 11-17.</w:t>
      </w:r>
    </w:p>
    <w:p w14:paraId="434ED867" w14:textId="77777777" w:rsidR="00304A03" w:rsidRPr="00304A03" w:rsidRDefault="00304A03" w:rsidP="00304A03">
      <w:pPr>
        <w:pStyle w:val="ListParagraph"/>
        <w:numPr>
          <w:ilvl w:val="0"/>
          <w:numId w:val="7"/>
        </w:numPr>
        <w:spacing w:line="360" w:lineRule="auto"/>
        <w:rPr>
          <w:rFonts w:cstheme="minorHAnsi"/>
        </w:rPr>
      </w:pPr>
      <w:proofErr w:type="spellStart"/>
      <w:r w:rsidRPr="00304A03">
        <w:rPr>
          <w:rFonts w:cstheme="minorHAnsi"/>
        </w:rPr>
        <w:t>Souaifi</w:t>
      </w:r>
      <w:proofErr w:type="spellEnd"/>
      <w:r w:rsidRPr="00304A03">
        <w:rPr>
          <w:rFonts w:cstheme="minorHAnsi"/>
        </w:rPr>
        <w:t xml:space="preserve">, M., </w:t>
      </w:r>
      <w:proofErr w:type="spellStart"/>
      <w:r w:rsidRPr="00304A03">
        <w:rPr>
          <w:rFonts w:cstheme="minorHAnsi"/>
        </w:rPr>
        <w:t>Dhahbi</w:t>
      </w:r>
      <w:proofErr w:type="spellEnd"/>
      <w:r w:rsidRPr="00304A03">
        <w:rPr>
          <w:rFonts w:cstheme="minorHAnsi"/>
        </w:rPr>
        <w:t xml:space="preserve">, W., Jebabli, N., Ceylan, H. İ., </w:t>
      </w:r>
      <w:proofErr w:type="spellStart"/>
      <w:r w:rsidRPr="00304A03">
        <w:rPr>
          <w:rFonts w:cstheme="minorHAnsi"/>
        </w:rPr>
        <w:t>Boujabli</w:t>
      </w:r>
      <w:proofErr w:type="spellEnd"/>
      <w:r w:rsidRPr="00304A03">
        <w:rPr>
          <w:rFonts w:cstheme="minorHAnsi"/>
        </w:rPr>
        <w:t xml:space="preserve">, M., Muntean, R. I., &amp; </w:t>
      </w:r>
      <w:proofErr w:type="spellStart"/>
      <w:r w:rsidRPr="00304A03">
        <w:rPr>
          <w:rFonts w:cstheme="minorHAnsi"/>
        </w:rPr>
        <w:t>Dergaa</w:t>
      </w:r>
      <w:proofErr w:type="spellEnd"/>
      <w:r w:rsidRPr="00304A03">
        <w:rPr>
          <w:rFonts w:cstheme="minorHAnsi"/>
        </w:rPr>
        <w:t>, I. (2025). Artificial intelligence in sports biomechanics: A scoping review on wearable technology, motion analysis, and injury prevention. Bioengineering, 12(8), 887.</w:t>
      </w:r>
    </w:p>
    <w:p w14:paraId="42D0C980" w14:textId="77777777" w:rsidR="00304A03" w:rsidRPr="00304A03" w:rsidRDefault="00304A03" w:rsidP="00304A03">
      <w:pPr>
        <w:pStyle w:val="ListParagraph"/>
        <w:numPr>
          <w:ilvl w:val="0"/>
          <w:numId w:val="7"/>
        </w:numPr>
        <w:spacing w:line="360" w:lineRule="auto"/>
        <w:rPr>
          <w:rFonts w:cstheme="minorHAnsi"/>
        </w:rPr>
      </w:pPr>
      <w:r w:rsidRPr="00304A03">
        <w:rPr>
          <w:rFonts w:cstheme="minorHAnsi"/>
        </w:rPr>
        <w:t>Pisaniello, A. (2024). The game changer: How artificial intelligence is transforming sports performance and strategy. Geopolitical, Social Security and Freedom Journal, 7(1), 75-84.</w:t>
      </w:r>
    </w:p>
    <w:p w14:paraId="5ECF0FE3" w14:textId="77777777" w:rsidR="00304A03" w:rsidRPr="00304A03" w:rsidRDefault="00304A03" w:rsidP="00304A03">
      <w:pPr>
        <w:pStyle w:val="ListParagraph"/>
        <w:numPr>
          <w:ilvl w:val="0"/>
          <w:numId w:val="7"/>
        </w:numPr>
        <w:spacing w:line="360" w:lineRule="auto"/>
        <w:rPr>
          <w:rFonts w:cstheme="minorHAnsi"/>
        </w:rPr>
      </w:pPr>
      <w:r w:rsidRPr="00304A03">
        <w:rPr>
          <w:rFonts w:cstheme="minorHAnsi"/>
        </w:rPr>
        <w:t>Kim, C., Park, J. H., &amp; Lee, J. Y. (2024). AI-based betting anomaly detection system to ensure fairness in sports and prevent illegal gambling. Scientific Reports, 14(1), 6470.</w:t>
      </w:r>
    </w:p>
    <w:p w14:paraId="48A14FE1" w14:textId="77777777" w:rsidR="00304A03" w:rsidRPr="00304A03" w:rsidRDefault="00304A03" w:rsidP="00304A03">
      <w:pPr>
        <w:pStyle w:val="ListParagraph"/>
        <w:numPr>
          <w:ilvl w:val="0"/>
          <w:numId w:val="7"/>
        </w:numPr>
        <w:spacing w:line="360" w:lineRule="auto"/>
        <w:rPr>
          <w:rFonts w:cstheme="minorHAnsi"/>
        </w:rPr>
      </w:pPr>
      <w:r w:rsidRPr="00304A03">
        <w:rPr>
          <w:rFonts w:cstheme="minorHAnsi"/>
        </w:rPr>
        <w:t>Xu, Y., &amp; Peng, Y. (2020, July). Real-Time Possessing Relationship Detection for Sports Analytics. In 2020 39th Chinese Control Conference (CCC) (pp. 7373-7378). IEEE.</w:t>
      </w:r>
    </w:p>
    <w:p w14:paraId="356DF911" w14:textId="77777777" w:rsidR="00304A03" w:rsidRPr="00304A03" w:rsidRDefault="00304A03" w:rsidP="00304A03">
      <w:pPr>
        <w:pStyle w:val="ListParagraph"/>
        <w:numPr>
          <w:ilvl w:val="0"/>
          <w:numId w:val="7"/>
        </w:numPr>
        <w:spacing w:line="360" w:lineRule="auto"/>
        <w:rPr>
          <w:rFonts w:cstheme="minorHAnsi"/>
        </w:rPr>
      </w:pPr>
      <w:r w:rsidRPr="00304A03">
        <w:rPr>
          <w:rFonts w:cstheme="minorHAnsi"/>
        </w:rPr>
        <w:t>Johansen, H. D., Johansen, D., Kupka, T., Riegler, M. A., &amp; Halvorsen, P. (2020, October). Scalable infrastructure for efficient real-time sports analytics. In Companion publication of the 2020 international conference on multimodal interaction (pp. 230-234).</w:t>
      </w:r>
    </w:p>
    <w:p w14:paraId="56F8C8A8" w14:textId="77777777" w:rsidR="00304A03" w:rsidRPr="00304A03" w:rsidRDefault="00304A03" w:rsidP="00304A03">
      <w:pPr>
        <w:pStyle w:val="ListParagraph"/>
        <w:numPr>
          <w:ilvl w:val="0"/>
          <w:numId w:val="7"/>
        </w:numPr>
        <w:spacing w:line="360" w:lineRule="auto"/>
        <w:rPr>
          <w:rFonts w:cstheme="minorHAnsi"/>
        </w:rPr>
      </w:pPr>
      <w:r w:rsidRPr="00304A03">
        <w:rPr>
          <w:rFonts w:cstheme="minorHAnsi"/>
        </w:rPr>
        <w:t>Connor, J. D., Sinclair, W. H., Leicht, A. S., &amp; Doma, K. (2019). Analysis of cricket ball type and innings on state level cricket batter’s performance. Frontiers in psychology, 10, 2347.</w:t>
      </w:r>
    </w:p>
    <w:p w14:paraId="2136B9D0" w14:textId="77777777" w:rsidR="00304A03" w:rsidRPr="00304A03" w:rsidRDefault="00304A03" w:rsidP="00304A03">
      <w:pPr>
        <w:pStyle w:val="ListParagraph"/>
        <w:numPr>
          <w:ilvl w:val="0"/>
          <w:numId w:val="7"/>
        </w:numPr>
        <w:spacing w:line="360" w:lineRule="auto"/>
        <w:rPr>
          <w:rFonts w:cstheme="minorHAnsi"/>
        </w:rPr>
      </w:pPr>
      <w:proofErr w:type="spellStart"/>
      <w:r w:rsidRPr="00304A03">
        <w:rPr>
          <w:rFonts w:cstheme="minorHAnsi"/>
        </w:rPr>
        <w:t>Vishwarupe</w:t>
      </w:r>
      <w:proofErr w:type="spellEnd"/>
      <w:r w:rsidRPr="00304A03">
        <w:rPr>
          <w:rFonts w:cstheme="minorHAnsi"/>
        </w:rPr>
        <w:t xml:space="preserve">, V., Bedekar, M., Joshi, P. M., Pande, M., Pawar, V., &amp; </w:t>
      </w:r>
      <w:proofErr w:type="spellStart"/>
      <w:r w:rsidRPr="00304A03">
        <w:rPr>
          <w:rFonts w:cstheme="minorHAnsi"/>
        </w:rPr>
        <w:t>Shingote</w:t>
      </w:r>
      <w:proofErr w:type="spellEnd"/>
      <w:r w:rsidRPr="00304A03">
        <w:rPr>
          <w:rFonts w:cstheme="minorHAnsi"/>
        </w:rPr>
        <w:t>, P. (2022). Data analytics in the game of cricket: A novel paradigm. Procedia Computer Science, 204, 937-944.</w:t>
      </w:r>
    </w:p>
    <w:p w14:paraId="4B831FCD" w14:textId="77777777" w:rsidR="00304A03" w:rsidRPr="00304A03" w:rsidRDefault="00304A03" w:rsidP="00304A03">
      <w:pPr>
        <w:pStyle w:val="ListParagraph"/>
        <w:numPr>
          <w:ilvl w:val="0"/>
          <w:numId w:val="7"/>
        </w:numPr>
        <w:spacing w:line="360" w:lineRule="auto"/>
        <w:rPr>
          <w:rFonts w:cstheme="minorHAnsi"/>
        </w:rPr>
      </w:pPr>
      <w:r w:rsidRPr="00304A03">
        <w:rPr>
          <w:rFonts w:cstheme="minorHAnsi"/>
        </w:rPr>
        <w:t>Wickramasinghe, I. (2022). Applications of Machine Learning in cricket: A systematic review. Machine Learning with Applications, 10, 100435.</w:t>
      </w:r>
    </w:p>
    <w:p w14:paraId="0067E101" w14:textId="77777777" w:rsidR="00304A03" w:rsidRPr="00304A03" w:rsidRDefault="00304A03" w:rsidP="00304A03">
      <w:pPr>
        <w:pStyle w:val="ListParagraph"/>
        <w:numPr>
          <w:ilvl w:val="0"/>
          <w:numId w:val="7"/>
        </w:numPr>
        <w:spacing w:line="360" w:lineRule="auto"/>
        <w:rPr>
          <w:rFonts w:cstheme="minorHAnsi"/>
        </w:rPr>
      </w:pPr>
      <w:r w:rsidRPr="00304A03">
        <w:rPr>
          <w:rFonts w:cstheme="minorHAnsi"/>
        </w:rPr>
        <w:t xml:space="preserve">Mahajan, M., Kulkarni, S., Kulkarni, M., </w:t>
      </w:r>
      <w:proofErr w:type="spellStart"/>
      <w:r w:rsidRPr="00304A03">
        <w:rPr>
          <w:rFonts w:cstheme="minorHAnsi"/>
        </w:rPr>
        <w:t>Sabale</w:t>
      </w:r>
      <w:proofErr w:type="spellEnd"/>
      <w:r w:rsidRPr="00304A03">
        <w:rPr>
          <w:rFonts w:cstheme="minorHAnsi"/>
        </w:rPr>
        <w:t>, A., &amp; Thakar, A. (2024). Deep learning in cricket: A comprehensive survey of shot detection and performance analysis. International Research Journal on Advanced Engineering Hub (IRJAEH), 2(06), 1748-1754</w:t>
      </w:r>
    </w:p>
    <w:p w14:paraId="3B27F444" w14:textId="31252F64" w:rsidR="007722BE" w:rsidRDefault="00304A03" w:rsidP="007722BE">
      <w:pPr>
        <w:pStyle w:val="ListParagraph"/>
        <w:numPr>
          <w:ilvl w:val="0"/>
          <w:numId w:val="7"/>
        </w:numPr>
        <w:spacing w:line="360" w:lineRule="auto"/>
        <w:rPr>
          <w:rFonts w:cstheme="minorHAnsi"/>
        </w:rPr>
      </w:pPr>
      <w:r w:rsidRPr="00304A03">
        <w:rPr>
          <w:rFonts w:cstheme="minorHAnsi"/>
        </w:rPr>
        <w:t>Zhou, D., Keogh, J. W., Ma, Y., Tong, R. K., Khan, A. R., &amp; Jennings, N. R. (2025). Artificial intelligence in sport: A narrative review of applications, challenges and future trends. Journal of Sports Sciences, 1-16.</w:t>
      </w:r>
    </w:p>
    <w:p w14:paraId="2ED09FB4" w14:textId="1F06F94F" w:rsidR="007722BE" w:rsidRDefault="007722BE" w:rsidP="007722BE">
      <w:pPr>
        <w:pStyle w:val="ListParagraph"/>
        <w:spacing w:line="360" w:lineRule="auto"/>
        <w:ind w:left="851"/>
        <w:rPr>
          <w:rFonts w:ascii="Arial Rounded MT Bold" w:hAnsi="Arial Rounded MT Bold" w:cstheme="minorHAnsi"/>
          <w:b/>
          <w:bCs/>
          <w:sz w:val="32"/>
          <w:szCs w:val="32"/>
        </w:rPr>
      </w:pPr>
      <w:r>
        <w:rPr>
          <w:rFonts w:ascii="Arial Rounded MT Bold" w:hAnsi="Arial Rounded MT Bold" w:cstheme="minorHAnsi"/>
          <w:b/>
          <w:bCs/>
          <w:sz w:val="32"/>
          <w:szCs w:val="32"/>
        </w:rPr>
        <w:lastRenderedPageBreak/>
        <w:t xml:space="preserve">                             Appendix</w:t>
      </w:r>
    </w:p>
    <w:p w14:paraId="61E7A616" w14:textId="764BDB05" w:rsidR="007722BE" w:rsidRDefault="000A20AA" w:rsidP="000A20AA">
      <w:pPr>
        <w:pStyle w:val="ListParagraph"/>
        <w:spacing w:line="360" w:lineRule="auto"/>
        <w:ind w:left="0"/>
        <w:rPr>
          <w:rFonts w:cstheme="minorHAnsi"/>
        </w:rPr>
      </w:pPr>
      <w:r w:rsidRPr="000A20AA">
        <w:rPr>
          <w:rFonts w:cstheme="minorHAnsi"/>
        </w:rPr>
        <w:drawing>
          <wp:inline distT="0" distB="0" distL="0" distR="0" wp14:anchorId="571E3E4F" wp14:editId="2FC48080">
            <wp:extent cx="5274310" cy="3320415"/>
            <wp:effectExtent l="0" t="0" r="2540" b="0"/>
            <wp:docPr id="73471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18212" name=""/>
                    <pic:cNvPicPr/>
                  </pic:nvPicPr>
                  <pic:blipFill>
                    <a:blip r:embed="rId19"/>
                    <a:stretch>
                      <a:fillRect/>
                    </a:stretch>
                  </pic:blipFill>
                  <pic:spPr>
                    <a:xfrm>
                      <a:off x="0" y="0"/>
                      <a:ext cx="5274310" cy="3320415"/>
                    </a:xfrm>
                    <a:prstGeom prst="rect">
                      <a:avLst/>
                    </a:prstGeom>
                  </pic:spPr>
                </pic:pic>
              </a:graphicData>
            </a:graphic>
          </wp:inline>
        </w:drawing>
      </w:r>
    </w:p>
    <w:p w14:paraId="46A791F7" w14:textId="78FE7780" w:rsidR="000A20AA" w:rsidRDefault="000A20AA" w:rsidP="000A20AA">
      <w:pPr>
        <w:pStyle w:val="ListParagraph"/>
        <w:spacing w:line="360" w:lineRule="auto"/>
        <w:ind w:left="0"/>
        <w:rPr>
          <w:rFonts w:cstheme="minorHAnsi"/>
        </w:rPr>
      </w:pPr>
      <w:r w:rsidRPr="000A20AA">
        <w:rPr>
          <w:rFonts w:cstheme="minorHAnsi"/>
        </w:rPr>
        <w:drawing>
          <wp:inline distT="0" distB="0" distL="0" distR="0" wp14:anchorId="553B71F2" wp14:editId="15E697BA">
            <wp:extent cx="5274310" cy="4705350"/>
            <wp:effectExtent l="0" t="0" r="2540" b="0"/>
            <wp:docPr id="7271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8316" name=""/>
                    <pic:cNvPicPr/>
                  </pic:nvPicPr>
                  <pic:blipFill>
                    <a:blip r:embed="rId20"/>
                    <a:stretch>
                      <a:fillRect/>
                    </a:stretch>
                  </pic:blipFill>
                  <pic:spPr>
                    <a:xfrm>
                      <a:off x="0" y="0"/>
                      <a:ext cx="5274310" cy="4705350"/>
                    </a:xfrm>
                    <a:prstGeom prst="rect">
                      <a:avLst/>
                    </a:prstGeom>
                  </pic:spPr>
                </pic:pic>
              </a:graphicData>
            </a:graphic>
          </wp:inline>
        </w:drawing>
      </w:r>
    </w:p>
    <w:p w14:paraId="173F72DF" w14:textId="77777777" w:rsidR="000A20AA" w:rsidRDefault="000A20AA" w:rsidP="000A20AA">
      <w:pPr>
        <w:pStyle w:val="ListParagraph"/>
        <w:spacing w:line="360" w:lineRule="auto"/>
        <w:ind w:left="0"/>
        <w:rPr>
          <w:rFonts w:cstheme="minorHAnsi"/>
        </w:rPr>
      </w:pPr>
    </w:p>
    <w:p w14:paraId="796E93A8" w14:textId="39C67A78" w:rsidR="000A20AA" w:rsidRPr="007722BE" w:rsidRDefault="000A20AA" w:rsidP="000A20AA">
      <w:pPr>
        <w:pStyle w:val="ListParagraph"/>
        <w:spacing w:line="360" w:lineRule="auto"/>
        <w:ind w:left="0"/>
        <w:rPr>
          <w:rFonts w:cstheme="minorHAnsi"/>
        </w:rPr>
      </w:pPr>
      <w:r w:rsidRPr="000A20AA">
        <w:rPr>
          <w:rFonts w:cstheme="minorHAnsi"/>
        </w:rPr>
        <w:lastRenderedPageBreak/>
        <w:drawing>
          <wp:inline distT="0" distB="0" distL="0" distR="0" wp14:anchorId="0E550F76" wp14:editId="160BC299">
            <wp:extent cx="5274310" cy="2478405"/>
            <wp:effectExtent l="0" t="0" r="2540" b="0"/>
            <wp:docPr id="157050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09134" name=""/>
                    <pic:cNvPicPr/>
                  </pic:nvPicPr>
                  <pic:blipFill>
                    <a:blip r:embed="rId21"/>
                    <a:stretch>
                      <a:fillRect/>
                    </a:stretch>
                  </pic:blipFill>
                  <pic:spPr>
                    <a:xfrm>
                      <a:off x="0" y="0"/>
                      <a:ext cx="5274310" cy="2478405"/>
                    </a:xfrm>
                    <a:prstGeom prst="rect">
                      <a:avLst/>
                    </a:prstGeom>
                  </pic:spPr>
                </pic:pic>
              </a:graphicData>
            </a:graphic>
          </wp:inline>
        </w:drawing>
      </w:r>
    </w:p>
    <w:sectPr w:rsidR="000A20AA" w:rsidRPr="007722BE" w:rsidSect="000C1AA5">
      <w:footerReference w:type="default" r:id="rId22"/>
      <w:pgSz w:w="11906" w:h="16838" w:code="9"/>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3CBDC" w14:textId="77777777" w:rsidR="0026437A" w:rsidRDefault="0026437A" w:rsidP="008908EA">
      <w:pPr>
        <w:spacing w:after="0" w:line="240" w:lineRule="auto"/>
      </w:pPr>
      <w:r>
        <w:separator/>
      </w:r>
    </w:p>
  </w:endnote>
  <w:endnote w:type="continuationSeparator" w:id="0">
    <w:p w14:paraId="33B65CCA" w14:textId="77777777" w:rsidR="0026437A" w:rsidRDefault="0026437A" w:rsidP="00890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436538"/>
      <w:docPartObj>
        <w:docPartGallery w:val="Page Numbers (Bottom of Page)"/>
        <w:docPartUnique/>
      </w:docPartObj>
    </w:sdtPr>
    <w:sdtContent>
      <w:sdt>
        <w:sdtPr>
          <w:id w:val="-1769616900"/>
          <w:docPartObj>
            <w:docPartGallery w:val="Page Numbers (Top of Page)"/>
            <w:docPartUnique/>
          </w:docPartObj>
        </w:sdtPr>
        <w:sdtContent>
          <w:p w14:paraId="4030F25E" w14:textId="3A06C247" w:rsidR="008908EA" w:rsidRDefault="008908E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A6BF88E" w14:textId="77777777" w:rsidR="008908EA" w:rsidRDefault="00890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E9FD0" w14:textId="77777777" w:rsidR="0026437A" w:rsidRDefault="0026437A" w:rsidP="008908EA">
      <w:pPr>
        <w:spacing w:after="0" w:line="240" w:lineRule="auto"/>
      </w:pPr>
      <w:r>
        <w:separator/>
      </w:r>
    </w:p>
  </w:footnote>
  <w:footnote w:type="continuationSeparator" w:id="0">
    <w:p w14:paraId="77886162" w14:textId="77777777" w:rsidR="0026437A" w:rsidRDefault="0026437A" w:rsidP="008908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5C4A"/>
    <w:multiLevelType w:val="hybridMultilevel"/>
    <w:tmpl w:val="AECC6970"/>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1" w15:restartNumberingAfterBreak="0">
    <w:nsid w:val="0C542C54"/>
    <w:multiLevelType w:val="hybridMultilevel"/>
    <w:tmpl w:val="8946BAA2"/>
    <w:lvl w:ilvl="0" w:tplc="83C0C00A">
      <w:start w:val="1"/>
      <w:numFmt w:val="bullet"/>
      <w:lvlText w:val="•"/>
      <w:lvlJc w:val="left"/>
      <w:pPr>
        <w:tabs>
          <w:tab w:val="num" w:pos="720"/>
        </w:tabs>
        <w:ind w:left="720" w:hanging="360"/>
      </w:pPr>
      <w:rPr>
        <w:rFonts w:ascii="Arial" w:hAnsi="Arial" w:hint="default"/>
      </w:rPr>
    </w:lvl>
    <w:lvl w:ilvl="1" w:tplc="B6461E8E" w:tentative="1">
      <w:start w:val="1"/>
      <w:numFmt w:val="bullet"/>
      <w:lvlText w:val="•"/>
      <w:lvlJc w:val="left"/>
      <w:pPr>
        <w:tabs>
          <w:tab w:val="num" w:pos="1440"/>
        </w:tabs>
        <w:ind w:left="1440" w:hanging="360"/>
      </w:pPr>
      <w:rPr>
        <w:rFonts w:ascii="Arial" w:hAnsi="Arial" w:hint="default"/>
      </w:rPr>
    </w:lvl>
    <w:lvl w:ilvl="2" w:tplc="B4D6F4AE" w:tentative="1">
      <w:start w:val="1"/>
      <w:numFmt w:val="bullet"/>
      <w:lvlText w:val="•"/>
      <w:lvlJc w:val="left"/>
      <w:pPr>
        <w:tabs>
          <w:tab w:val="num" w:pos="2160"/>
        </w:tabs>
        <w:ind w:left="2160" w:hanging="360"/>
      </w:pPr>
      <w:rPr>
        <w:rFonts w:ascii="Arial" w:hAnsi="Arial" w:hint="default"/>
      </w:rPr>
    </w:lvl>
    <w:lvl w:ilvl="3" w:tplc="5B789B40" w:tentative="1">
      <w:start w:val="1"/>
      <w:numFmt w:val="bullet"/>
      <w:lvlText w:val="•"/>
      <w:lvlJc w:val="left"/>
      <w:pPr>
        <w:tabs>
          <w:tab w:val="num" w:pos="2880"/>
        </w:tabs>
        <w:ind w:left="2880" w:hanging="360"/>
      </w:pPr>
      <w:rPr>
        <w:rFonts w:ascii="Arial" w:hAnsi="Arial" w:hint="default"/>
      </w:rPr>
    </w:lvl>
    <w:lvl w:ilvl="4" w:tplc="75E8A860" w:tentative="1">
      <w:start w:val="1"/>
      <w:numFmt w:val="bullet"/>
      <w:lvlText w:val="•"/>
      <w:lvlJc w:val="left"/>
      <w:pPr>
        <w:tabs>
          <w:tab w:val="num" w:pos="3600"/>
        </w:tabs>
        <w:ind w:left="3600" w:hanging="360"/>
      </w:pPr>
      <w:rPr>
        <w:rFonts w:ascii="Arial" w:hAnsi="Arial" w:hint="default"/>
      </w:rPr>
    </w:lvl>
    <w:lvl w:ilvl="5" w:tplc="F88819DA" w:tentative="1">
      <w:start w:val="1"/>
      <w:numFmt w:val="bullet"/>
      <w:lvlText w:val="•"/>
      <w:lvlJc w:val="left"/>
      <w:pPr>
        <w:tabs>
          <w:tab w:val="num" w:pos="4320"/>
        </w:tabs>
        <w:ind w:left="4320" w:hanging="360"/>
      </w:pPr>
      <w:rPr>
        <w:rFonts w:ascii="Arial" w:hAnsi="Arial" w:hint="default"/>
      </w:rPr>
    </w:lvl>
    <w:lvl w:ilvl="6" w:tplc="12628194" w:tentative="1">
      <w:start w:val="1"/>
      <w:numFmt w:val="bullet"/>
      <w:lvlText w:val="•"/>
      <w:lvlJc w:val="left"/>
      <w:pPr>
        <w:tabs>
          <w:tab w:val="num" w:pos="5040"/>
        </w:tabs>
        <w:ind w:left="5040" w:hanging="360"/>
      </w:pPr>
      <w:rPr>
        <w:rFonts w:ascii="Arial" w:hAnsi="Arial" w:hint="default"/>
      </w:rPr>
    </w:lvl>
    <w:lvl w:ilvl="7" w:tplc="A156E252" w:tentative="1">
      <w:start w:val="1"/>
      <w:numFmt w:val="bullet"/>
      <w:lvlText w:val="•"/>
      <w:lvlJc w:val="left"/>
      <w:pPr>
        <w:tabs>
          <w:tab w:val="num" w:pos="5760"/>
        </w:tabs>
        <w:ind w:left="5760" w:hanging="360"/>
      </w:pPr>
      <w:rPr>
        <w:rFonts w:ascii="Arial" w:hAnsi="Arial" w:hint="default"/>
      </w:rPr>
    </w:lvl>
    <w:lvl w:ilvl="8" w:tplc="EB781E7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9B43DE"/>
    <w:multiLevelType w:val="multilevel"/>
    <w:tmpl w:val="AEBE4EC4"/>
    <w:lvl w:ilvl="0">
      <w:start w:val="4"/>
      <w:numFmt w:val="decimal"/>
      <w:lvlText w:val="%1"/>
      <w:lvlJc w:val="left"/>
      <w:pPr>
        <w:ind w:left="496" w:hanging="365"/>
      </w:pPr>
    </w:lvl>
    <w:lvl w:ilvl="1">
      <w:start w:val="1"/>
      <w:numFmt w:val="decimal"/>
      <w:lvlText w:val="%1.%2"/>
      <w:lvlJc w:val="left"/>
      <w:pPr>
        <w:ind w:left="496" w:hanging="365"/>
      </w:pPr>
      <w:rPr>
        <w:rFonts w:ascii="Calibri" w:eastAsia="Calibri" w:hAnsi="Calibri" w:cs="Calibri"/>
        <w:b/>
        <w:bCs/>
        <w:i w:val="0"/>
        <w:iCs w:val="0"/>
        <w:sz w:val="24"/>
        <w:szCs w:val="24"/>
      </w:rPr>
    </w:lvl>
    <w:lvl w:ilvl="2">
      <w:start w:val="1"/>
      <w:numFmt w:val="decimal"/>
      <w:lvlText w:val="%1.%2.%3"/>
      <w:lvlJc w:val="left"/>
      <w:pPr>
        <w:ind w:left="634" w:hanging="503"/>
      </w:pPr>
      <w:rPr>
        <w:rFonts w:ascii="Calibri" w:eastAsia="Calibri" w:hAnsi="Calibri" w:cs="Calibri"/>
        <w:b/>
        <w:bCs/>
        <w:i w:val="0"/>
        <w:iCs w:val="0"/>
        <w:sz w:val="22"/>
        <w:szCs w:val="22"/>
      </w:rPr>
    </w:lvl>
    <w:lvl w:ilvl="3">
      <w:numFmt w:val="bullet"/>
      <w:lvlText w:val="•"/>
      <w:lvlJc w:val="left"/>
      <w:pPr>
        <w:ind w:left="2977" w:hanging="503"/>
      </w:pPr>
    </w:lvl>
    <w:lvl w:ilvl="4">
      <w:numFmt w:val="bullet"/>
      <w:lvlText w:val="•"/>
      <w:lvlJc w:val="left"/>
      <w:pPr>
        <w:ind w:left="4146" w:hanging="503"/>
      </w:pPr>
    </w:lvl>
    <w:lvl w:ilvl="5">
      <w:numFmt w:val="bullet"/>
      <w:lvlText w:val="•"/>
      <w:lvlJc w:val="left"/>
      <w:pPr>
        <w:ind w:left="5315" w:hanging="503"/>
      </w:pPr>
    </w:lvl>
    <w:lvl w:ilvl="6">
      <w:numFmt w:val="bullet"/>
      <w:lvlText w:val="•"/>
      <w:lvlJc w:val="left"/>
      <w:pPr>
        <w:ind w:left="6484" w:hanging="503"/>
      </w:pPr>
    </w:lvl>
    <w:lvl w:ilvl="7">
      <w:numFmt w:val="bullet"/>
      <w:lvlText w:val="•"/>
      <w:lvlJc w:val="left"/>
      <w:pPr>
        <w:ind w:left="7653" w:hanging="503"/>
      </w:pPr>
    </w:lvl>
    <w:lvl w:ilvl="8">
      <w:numFmt w:val="bullet"/>
      <w:lvlText w:val="•"/>
      <w:lvlJc w:val="left"/>
      <w:pPr>
        <w:ind w:left="8822" w:hanging="503"/>
      </w:pPr>
    </w:lvl>
  </w:abstractNum>
  <w:abstractNum w:abstractNumId="3" w15:restartNumberingAfterBreak="0">
    <w:nsid w:val="0DF51759"/>
    <w:multiLevelType w:val="hybridMultilevel"/>
    <w:tmpl w:val="A814AB88"/>
    <w:lvl w:ilvl="0" w:tplc="1152F49C">
      <w:start w:val="1"/>
      <w:numFmt w:val="bullet"/>
      <w:lvlText w:val="•"/>
      <w:lvlJc w:val="left"/>
      <w:pPr>
        <w:tabs>
          <w:tab w:val="num" w:pos="720"/>
        </w:tabs>
        <w:ind w:left="720" w:hanging="360"/>
      </w:pPr>
      <w:rPr>
        <w:rFonts w:ascii="Arial" w:hAnsi="Arial" w:hint="default"/>
      </w:rPr>
    </w:lvl>
    <w:lvl w:ilvl="1" w:tplc="C3506C4E" w:tentative="1">
      <w:start w:val="1"/>
      <w:numFmt w:val="bullet"/>
      <w:lvlText w:val="•"/>
      <w:lvlJc w:val="left"/>
      <w:pPr>
        <w:tabs>
          <w:tab w:val="num" w:pos="1440"/>
        </w:tabs>
        <w:ind w:left="1440" w:hanging="360"/>
      </w:pPr>
      <w:rPr>
        <w:rFonts w:ascii="Arial" w:hAnsi="Arial" w:hint="default"/>
      </w:rPr>
    </w:lvl>
    <w:lvl w:ilvl="2" w:tplc="5702426C" w:tentative="1">
      <w:start w:val="1"/>
      <w:numFmt w:val="bullet"/>
      <w:lvlText w:val="•"/>
      <w:lvlJc w:val="left"/>
      <w:pPr>
        <w:tabs>
          <w:tab w:val="num" w:pos="2160"/>
        </w:tabs>
        <w:ind w:left="2160" w:hanging="360"/>
      </w:pPr>
      <w:rPr>
        <w:rFonts w:ascii="Arial" w:hAnsi="Arial" w:hint="default"/>
      </w:rPr>
    </w:lvl>
    <w:lvl w:ilvl="3" w:tplc="BACA4684" w:tentative="1">
      <w:start w:val="1"/>
      <w:numFmt w:val="bullet"/>
      <w:lvlText w:val="•"/>
      <w:lvlJc w:val="left"/>
      <w:pPr>
        <w:tabs>
          <w:tab w:val="num" w:pos="2880"/>
        </w:tabs>
        <w:ind w:left="2880" w:hanging="360"/>
      </w:pPr>
      <w:rPr>
        <w:rFonts w:ascii="Arial" w:hAnsi="Arial" w:hint="default"/>
      </w:rPr>
    </w:lvl>
    <w:lvl w:ilvl="4" w:tplc="C8643BD8" w:tentative="1">
      <w:start w:val="1"/>
      <w:numFmt w:val="bullet"/>
      <w:lvlText w:val="•"/>
      <w:lvlJc w:val="left"/>
      <w:pPr>
        <w:tabs>
          <w:tab w:val="num" w:pos="3600"/>
        </w:tabs>
        <w:ind w:left="3600" w:hanging="360"/>
      </w:pPr>
      <w:rPr>
        <w:rFonts w:ascii="Arial" w:hAnsi="Arial" w:hint="default"/>
      </w:rPr>
    </w:lvl>
    <w:lvl w:ilvl="5" w:tplc="50E258FC" w:tentative="1">
      <w:start w:val="1"/>
      <w:numFmt w:val="bullet"/>
      <w:lvlText w:val="•"/>
      <w:lvlJc w:val="left"/>
      <w:pPr>
        <w:tabs>
          <w:tab w:val="num" w:pos="4320"/>
        </w:tabs>
        <w:ind w:left="4320" w:hanging="360"/>
      </w:pPr>
      <w:rPr>
        <w:rFonts w:ascii="Arial" w:hAnsi="Arial" w:hint="default"/>
      </w:rPr>
    </w:lvl>
    <w:lvl w:ilvl="6" w:tplc="32ECD664" w:tentative="1">
      <w:start w:val="1"/>
      <w:numFmt w:val="bullet"/>
      <w:lvlText w:val="•"/>
      <w:lvlJc w:val="left"/>
      <w:pPr>
        <w:tabs>
          <w:tab w:val="num" w:pos="5040"/>
        </w:tabs>
        <w:ind w:left="5040" w:hanging="360"/>
      </w:pPr>
      <w:rPr>
        <w:rFonts w:ascii="Arial" w:hAnsi="Arial" w:hint="default"/>
      </w:rPr>
    </w:lvl>
    <w:lvl w:ilvl="7" w:tplc="3CBA225C" w:tentative="1">
      <w:start w:val="1"/>
      <w:numFmt w:val="bullet"/>
      <w:lvlText w:val="•"/>
      <w:lvlJc w:val="left"/>
      <w:pPr>
        <w:tabs>
          <w:tab w:val="num" w:pos="5760"/>
        </w:tabs>
        <w:ind w:left="5760" w:hanging="360"/>
      </w:pPr>
      <w:rPr>
        <w:rFonts w:ascii="Arial" w:hAnsi="Arial" w:hint="default"/>
      </w:rPr>
    </w:lvl>
    <w:lvl w:ilvl="8" w:tplc="7CFEA4B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1402AC"/>
    <w:multiLevelType w:val="multilevel"/>
    <w:tmpl w:val="AEBE4EC4"/>
    <w:lvl w:ilvl="0">
      <w:start w:val="4"/>
      <w:numFmt w:val="decimal"/>
      <w:lvlText w:val="%1"/>
      <w:lvlJc w:val="left"/>
      <w:pPr>
        <w:ind w:left="496" w:hanging="365"/>
      </w:pPr>
    </w:lvl>
    <w:lvl w:ilvl="1">
      <w:start w:val="1"/>
      <w:numFmt w:val="decimal"/>
      <w:lvlText w:val="%1.%2"/>
      <w:lvlJc w:val="left"/>
      <w:pPr>
        <w:ind w:left="496" w:hanging="365"/>
      </w:pPr>
      <w:rPr>
        <w:rFonts w:ascii="Calibri" w:eastAsia="Calibri" w:hAnsi="Calibri" w:cs="Calibri"/>
        <w:b/>
        <w:bCs/>
        <w:i w:val="0"/>
        <w:iCs w:val="0"/>
        <w:sz w:val="24"/>
        <w:szCs w:val="24"/>
      </w:rPr>
    </w:lvl>
    <w:lvl w:ilvl="2">
      <w:start w:val="1"/>
      <w:numFmt w:val="decimal"/>
      <w:lvlText w:val="%1.%2.%3"/>
      <w:lvlJc w:val="left"/>
      <w:pPr>
        <w:ind w:left="634" w:hanging="503"/>
      </w:pPr>
      <w:rPr>
        <w:rFonts w:ascii="Calibri" w:eastAsia="Calibri" w:hAnsi="Calibri" w:cs="Calibri"/>
        <w:b/>
        <w:bCs/>
        <w:i w:val="0"/>
        <w:iCs w:val="0"/>
        <w:sz w:val="22"/>
        <w:szCs w:val="22"/>
      </w:rPr>
    </w:lvl>
    <w:lvl w:ilvl="3">
      <w:numFmt w:val="bullet"/>
      <w:lvlText w:val="•"/>
      <w:lvlJc w:val="left"/>
      <w:pPr>
        <w:ind w:left="2977" w:hanging="503"/>
      </w:pPr>
    </w:lvl>
    <w:lvl w:ilvl="4">
      <w:numFmt w:val="bullet"/>
      <w:lvlText w:val="•"/>
      <w:lvlJc w:val="left"/>
      <w:pPr>
        <w:ind w:left="4146" w:hanging="503"/>
      </w:pPr>
    </w:lvl>
    <w:lvl w:ilvl="5">
      <w:numFmt w:val="bullet"/>
      <w:lvlText w:val="•"/>
      <w:lvlJc w:val="left"/>
      <w:pPr>
        <w:ind w:left="5315" w:hanging="503"/>
      </w:pPr>
    </w:lvl>
    <w:lvl w:ilvl="6">
      <w:numFmt w:val="bullet"/>
      <w:lvlText w:val="•"/>
      <w:lvlJc w:val="left"/>
      <w:pPr>
        <w:ind w:left="6484" w:hanging="503"/>
      </w:pPr>
    </w:lvl>
    <w:lvl w:ilvl="7">
      <w:numFmt w:val="bullet"/>
      <w:lvlText w:val="•"/>
      <w:lvlJc w:val="left"/>
      <w:pPr>
        <w:ind w:left="7653" w:hanging="503"/>
      </w:pPr>
    </w:lvl>
    <w:lvl w:ilvl="8">
      <w:numFmt w:val="bullet"/>
      <w:lvlText w:val="•"/>
      <w:lvlJc w:val="left"/>
      <w:pPr>
        <w:ind w:left="8822" w:hanging="503"/>
      </w:pPr>
    </w:lvl>
  </w:abstractNum>
  <w:abstractNum w:abstractNumId="5" w15:restartNumberingAfterBreak="0">
    <w:nsid w:val="182756B0"/>
    <w:multiLevelType w:val="hybridMultilevel"/>
    <w:tmpl w:val="D31EACAE"/>
    <w:lvl w:ilvl="0" w:tplc="0A223A2E">
      <w:start w:val="1"/>
      <w:numFmt w:val="bullet"/>
      <w:lvlText w:val="•"/>
      <w:lvlJc w:val="left"/>
      <w:pPr>
        <w:tabs>
          <w:tab w:val="num" w:pos="720"/>
        </w:tabs>
        <w:ind w:left="720" w:hanging="360"/>
      </w:pPr>
      <w:rPr>
        <w:rFonts w:ascii="Arial" w:hAnsi="Arial" w:hint="default"/>
      </w:rPr>
    </w:lvl>
    <w:lvl w:ilvl="1" w:tplc="55FAB1E6" w:tentative="1">
      <w:start w:val="1"/>
      <w:numFmt w:val="bullet"/>
      <w:lvlText w:val="•"/>
      <w:lvlJc w:val="left"/>
      <w:pPr>
        <w:tabs>
          <w:tab w:val="num" w:pos="1440"/>
        </w:tabs>
        <w:ind w:left="1440" w:hanging="360"/>
      </w:pPr>
      <w:rPr>
        <w:rFonts w:ascii="Arial" w:hAnsi="Arial" w:hint="default"/>
      </w:rPr>
    </w:lvl>
    <w:lvl w:ilvl="2" w:tplc="5394E364" w:tentative="1">
      <w:start w:val="1"/>
      <w:numFmt w:val="bullet"/>
      <w:lvlText w:val="•"/>
      <w:lvlJc w:val="left"/>
      <w:pPr>
        <w:tabs>
          <w:tab w:val="num" w:pos="2160"/>
        </w:tabs>
        <w:ind w:left="2160" w:hanging="360"/>
      </w:pPr>
      <w:rPr>
        <w:rFonts w:ascii="Arial" w:hAnsi="Arial" w:hint="default"/>
      </w:rPr>
    </w:lvl>
    <w:lvl w:ilvl="3" w:tplc="2D349EB2" w:tentative="1">
      <w:start w:val="1"/>
      <w:numFmt w:val="bullet"/>
      <w:lvlText w:val="•"/>
      <w:lvlJc w:val="left"/>
      <w:pPr>
        <w:tabs>
          <w:tab w:val="num" w:pos="2880"/>
        </w:tabs>
        <w:ind w:left="2880" w:hanging="360"/>
      </w:pPr>
      <w:rPr>
        <w:rFonts w:ascii="Arial" w:hAnsi="Arial" w:hint="default"/>
      </w:rPr>
    </w:lvl>
    <w:lvl w:ilvl="4" w:tplc="886E55BC" w:tentative="1">
      <w:start w:val="1"/>
      <w:numFmt w:val="bullet"/>
      <w:lvlText w:val="•"/>
      <w:lvlJc w:val="left"/>
      <w:pPr>
        <w:tabs>
          <w:tab w:val="num" w:pos="3600"/>
        </w:tabs>
        <w:ind w:left="3600" w:hanging="360"/>
      </w:pPr>
      <w:rPr>
        <w:rFonts w:ascii="Arial" w:hAnsi="Arial" w:hint="default"/>
      </w:rPr>
    </w:lvl>
    <w:lvl w:ilvl="5" w:tplc="7DACAA9A" w:tentative="1">
      <w:start w:val="1"/>
      <w:numFmt w:val="bullet"/>
      <w:lvlText w:val="•"/>
      <w:lvlJc w:val="left"/>
      <w:pPr>
        <w:tabs>
          <w:tab w:val="num" w:pos="4320"/>
        </w:tabs>
        <w:ind w:left="4320" w:hanging="360"/>
      </w:pPr>
      <w:rPr>
        <w:rFonts w:ascii="Arial" w:hAnsi="Arial" w:hint="default"/>
      </w:rPr>
    </w:lvl>
    <w:lvl w:ilvl="6" w:tplc="6AE2BF62" w:tentative="1">
      <w:start w:val="1"/>
      <w:numFmt w:val="bullet"/>
      <w:lvlText w:val="•"/>
      <w:lvlJc w:val="left"/>
      <w:pPr>
        <w:tabs>
          <w:tab w:val="num" w:pos="5040"/>
        </w:tabs>
        <w:ind w:left="5040" w:hanging="360"/>
      </w:pPr>
      <w:rPr>
        <w:rFonts w:ascii="Arial" w:hAnsi="Arial" w:hint="default"/>
      </w:rPr>
    </w:lvl>
    <w:lvl w:ilvl="7" w:tplc="91E81A0E" w:tentative="1">
      <w:start w:val="1"/>
      <w:numFmt w:val="bullet"/>
      <w:lvlText w:val="•"/>
      <w:lvlJc w:val="left"/>
      <w:pPr>
        <w:tabs>
          <w:tab w:val="num" w:pos="5760"/>
        </w:tabs>
        <w:ind w:left="5760" w:hanging="360"/>
      </w:pPr>
      <w:rPr>
        <w:rFonts w:ascii="Arial" w:hAnsi="Arial" w:hint="default"/>
      </w:rPr>
    </w:lvl>
    <w:lvl w:ilvl="8" w:tplc="DAAA256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5802783"/>
    <w:multiLevelType w:val="multilevel"/>
    <w:tmpl w:val="E8F4824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8565A07"/>
    <w:multiLevelType w:val="hybridMultilevel"/>
    <w:tmpl w:val="0AD4AB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8D55928"/>
    <w:multiLevelType w:val="hybridMultilevel"/>
    <w:tmpl w:val="2D9AD258"/>
    <w:lvl w:ilvl="0" w:tplc="4009000F">
      <w:start w:val="1"/>
      <w:numFmt w:val="decimal"/>
      <w:lvlText w:val="%1."/>
      <w:lvlJc w:val="left"/>
      <w:pPr>
        <w:ind w:left="851" w:hanging="360"/>
      </w:pPr>
    </w:lvl>
    <w:lvl w:ilvl="1" w:tplc="40090019" w:tentative="1">
      <w:start w:val="1"/>
      <w:numFmt w:val="lowerLetter"/>
      <w:lvlText w:val="%2."/>
      <w:lvlJc w:val="left"/>
      <w:pPr>
        <w:ind w:left="1571" w:hanging="360"/>
      </w:pPr>
    </w:lvl>
    <w:lvl w:ilvl="2" w:tplc="4009001B" w:tentative="1">
      <w:start w:val="1"/>
      <w:numFmt w:val="lowerRoman"/>
      <w:lvlText w:val="%3."/>
      <w:lvlJc w:val="right"/>
      <w:pPr>
        <w:ind w:left="2291" w:hanging="180"/>
      </w:pPr>
    </w:lvl>
    <w:lvl w:ilvl="3" w:tplc="4009000F" w:tentative="1">
      <w:start w:val="1"/>
      <w:numFmt w:val="decimal"/>
      <w:lvlText w:val="%4."/>
      <w:lvlJc w:val="left"/>
      <w:pPr>
        <w:ind w:left="3011" w:hanging="360"/>
      </w:pPr>
    </w:lvl>
    <w:lvl w:ilvl="4" w:tplc="40090019" w:tentative="1">
      <w:start w:val="1"/>
      <w:numFmt w:val="lowerLetter"/>
      <w:lvlText w:val="%5."/>
      <w:lvlJc w:val="left"/>
      <w:pPr>
        <w:ind w:left="3731" w:hanging="360"/>
      </w:pPr>
    </w:lvl>
    <w:lvl w:ilvl="5" w:tplc="4009001B" w:tentative="1">
      <w:start w:val="1"/>
      <w:numFmt w:val="lowerRoman"/>
      <w:lvlText w:val="%6."/>
      <w:lvlJc w:val="right"/>
      <w:pPr>
        <w:ind w:left="4451" w:hanging="180"/>
      </w:pPr>
    </w:lvl>
    <w:lvl w:ilvl="6" w:tplc="4009000F" w:tentative="1">
      <w:start w:val="1"/>
      <w:numFmt w:val="decimal"/>
      <w:lvlText w:val="%7."/>
      <w:lvlJc w:val="left"/>
      <w:pPr>
        <w:ind w:left="5171" w:hanging="360"/>
      </w:pPr>
    </w:lvl>
    <w:lvl w:ilvl="7" w:tplc="40090019" w:tentative="1">
      <w:start w:val="1"/>
      <w:numFmt w:val="lowerLetter"/>
      <w:lvlText w:val="%8."/>
      <w:lvlJc w:val="left"/>
      <w:pPr>
        <w:ind w:left="5891" w:hanging="360"/>
      </w:pPr>
    </w:lvl>
    <w:lvl w:ilvl="8" w:tplc="4009001B" w:tentative="1">
      <w:start w:val="1"/>
      <w:numFmt w:val="lowerRoman"/>
      <w:lvlText w:val="%9."/>
      <w:lvlJc w:val="right"/>
      <w:pPr>
        <w:ind w:left="6611" w:hanging="180"/>
      </w:pPr>
    </w:lvl>
  </w:abstractNum>
  <w:abstractNum w:abstractNumId="9" w15:restartNumberingAfterBreak="0">
    <w:nsid w:val="53D12FB3"/>
    <w:multiLevelType w:val="hybridMultilevel"/>
    <w:tmpl w:val="29D63CAE"/>
    <w:lvl w:ilvl="0" w:tplc="4009000F">
      <w:start w:val="1"/>
      <w:numFmt w:val="decimal"/>
      <w:lvlText w:val="%1."/>
      <w:lvlJc w:val="left"/>
      <w:pPr>
        <w:ind w:left="851" w:hanging="360"/>
      </w:pPr>
    </w:lvl>
    <w:lvl w:ilvl="1" w:tplc="40090019" w:tentative="1">
      <w:start w:val="1"/>
      <w:numFmt w:val="lowerLetter"/>
      <w:lvlText w:val="%2."/>
      <w:lvlJc w:val="left"/>
      <w:pPr>
        <w:ind w:left="1571" w:hanging="360"/>
      </w:pPr>
    </w:lvl>
    <w:lvl w:ilvl="2" w:tplc="4009001B" w:tentative="1">
      <w:start w:val="1"/>
      <w:numFmt w:val="lowerRoman"/>
      <w:lvlText w:val="%3."/>
      <w:lvlJc w:val="right"/>
      <w:pPr>
        <w:ind w:left="2291" w:hanging="180"/>
      </w:pPr>
    </w:lvl>
    <w:lvl w:ilvl="3" w:tplc="4009000F" w:tentative="1">
      <w:start w:val="1"/>
      <w:numFmt w:val="decimal"/>
      <w:lvlText w:val="%4."/>
      <w:lvlJc w:val="left"/>
      <w:pPr>
        <w:ind w:left="3011" w:hanging="360"/>
      </w:pPr>
    </w:lvl>
    <w:lvl w:ilvl="4" w:tplc="40090019" w:tentative="1">
      <w:start w:val="1"/>
      <w:numFmt w:val="lowerLetter"/>
      <w:lvlText w:val="%5."/>
      <w:lvlJc w:val="left"/>
      <w:pPr>
        <w:ind w:left="3731" w:hanging="360"/>
      </w:pPr>
    </w:lvl>
    <w:lvl w:ilvl="5" w:tplc="4009001B" w:tentative="1">
      <w:start w:val="1"/>
      <w:numFmt w:val="lowerRoman"/>
      <w:lvlText w:val="%6."/>
      <w:lvlJc w:val="right"/>
      <w:pPr>
        <w:ind w:left="4451" w:hanging="180"/>
      </w:pPr>
    </w:lvl>
    <w:lvl w:ilvl="6" w:tplc="4009000F" w:tentative="1">
      <w:start w:val="1"/>
      <w:numFmt w:val="decimal"/>
      <w:lvlText w:val="%7."/>
      <w:lvlJc w:val="left"/>
      <w:pPr>
        <w:ind w:left="5171" w:hanging="360"/>
      </w:pPr>
    </w:lvl>
    <w:lvl w:ilvl="7" w:tplc="40090019" w:tentative="1">
      <w:start w:val="1"/>
      <w:numFmt w:val="lowerLetter"/>
      <w:lvlText w:val="%8."/>
      <w:lvlJc w:val="left"/>
      <w:pPr>
        <w:ind w:left="5891" w:hanging="360"/>
      </w:pPr>
    </w:lvl>
    <w:lvl w:ilvl="8" w:tplc="4009001B" w:tentative="1">
      <w:start w:val="1"/>
      <w:numFmt w:val="lowerRoman"/>
      <w:lvlText w:val="%9."/>
      <w:lvlJc w:val="right"/>
      <w:pPr>
        <w:ind w:left="6611" w:hanging="180"/>
      </w:pPr>
    </w:lvl>
  </w:abstractNum>
  <w:abstractNum w:abstractNumId="10" w15:restartNumberingAfterBreak="0">
    <w:nsid w:val="5EDB320C"/>
    <w:multiLevelType w:val="hybridMultilevel"/>
    <w:tmpl w:val="64FA22A0"/>
    <w:lvl w:ilvl="0" w:tplc="A718BE72">
      <w:start w:val="1"/>
      <w:numFmt w:val="bullet"/>
      <w:lvlText w:val="•"/>
      <w:lvlJc w:val="left"/>
      <w:pPr>
        <w:tabs>
          <w:tab w:val="num" w:pos="720"/>
        </w:tabs>
        <w:ind w:left="720" w:hanging="360"/>
      </w:pPr>
      <w:rPr>
        <w:rFonts w:ascii="Arial" w:hAnsi="Arial" w:hint="default"/>
      </w:rPr>
    </w:lvl>
    <w:lvl w:ilvl="1" w:tplc="C5D64A40" w:tentative="1">
      <w:start w:val="1"/>
      <w:numFmt w:val="bullet"/>
      <w:lvlText w:val="•"/>
      <w:lvlJc w:val="left"/>
      <w:pPr>
        <w:tabs>
          <w:tab w:val="num" w:pos="1440"/>
        </w:tabs>
        <w:ind w:left="1440" w:hanging="360"/>
      </w:pPr>
      <w:rPr>
        <w:rFonts w:ascii="Arial" w:hAnsi="Arial" w:hint="default"/>
      </w:rPr>
    </w:lvl>
    <w:lvl w:ilvl="2" w:tplc="D334254A" w:tentative="1">
      <w:start w:val="1"/>
      <w:numFmt w:val="bullet"/>
      <w:lvlText w:val="•"/>
      <w:lvlJc w:val="left"/>
      <w:pPr>
        <w:tabs>
          <w:tab w:val="num" w:pos="2160"/>
        </w:tabs>
        <w:ind w:left="2160" w:hanging="360"/>
      </w:pPr>
      <w:rPr>
        <w:rFonts w:ascii="Arial" w:hAnsi="Arial" w:hint="default"/>
      </w:rPr>
    </w:lvl>
    <w:lvl w:ilvl="3" w:tplc="F3D0F674" w:tentative="1">
      <w:start w:val="1"/>
      <w:numFmt w:val="bullet"/>
      <w:lvlText w:val="•"/>
      <w:lvlJc w:val="left"/>
      <w:pPr>
        <w:tabs>
          <w:tab w:val="num" w:pos="2880"/>
        </w:tabs>
        <w:ind w:left="2880" w:hanging="360"/>
      </w:pPr>
      <w:rPr>
        <w:rFonts w:ascii="Arial" w:hAnsi="Arial" w:hint="default"/>
      </w:rPr>
    </w:lvl>
    <w:lvl w:ilvl="4" w:tplc="435A57E0" w:tentative="1">
      <w:start w:val="1"/>
      <w:numFmt w:val="bullet"/>
      <w:lvlText w:val="•"/>
      <w:lvlJc w:val="left"/>
      <w:pPr>
        <w:tabs>
          <w:tab w:val="num" w:pos="3600"/>
        </w:tabs>
        <w:ind w:left="3600" w:hanging="360"/>
      </w:pPr>
      <w:rPr>
        <w:rFonts w:ascii="Arial" w:hAnsi="Arial" w:hint="default"/>
      </w:rPr>
    </w:lvl>
    <w:lvl w:ilvl="5" w:tplc="C4E4F8CA" w:tentative="1">
      <w:start w:val="1"/>
      <w:numFmt w:val="bullet"/>
      <w:lvlText w:val="•"/>
      <w:lvlJc w:val="left"/>
      <w:pPr>
        <w:tabs>
          <w:tab w:val="num" w:pos="4320"/>
        </w:tabs>
        <w:ind w:left="4320" w:hanging="360"/>
      </w:pPr>
      <w:rPr>
        <w:rFonts w:ascii="Arial" w:hAnsi="Arial" w:hint="default"/>
      </w:rPr>
    </w:lvl>
    <w:lvl w:ilvl="6" w:tplc="EA0C63D8" w:tentative="1">
      <w:start w:val="1"/>
      <w:numFmt w:val="bullet"/>
      <w:lvlText w:val="•"/>
      <w:lvlJc w:val="left"/>
      <w:pPr>
        <w:tabs>
          <w:tab w:val="num" w:pos="5040"/>
        </w:tabs>
        <w:ind w:left="5040" w:hanging="360"/>
      </w:pPr>
      <w:rPr>
        <w:rFonts w:ascii="Arial" w:hAnsi="Arial" w:hint="default"/>
      </w:rPr>
    </w:lvl>
    <w:lvl w:ilvl="7" w:tplc="F05EFC44" w:tentative="1">
      <w:start w:val="1"/>
      <w:numFmt w:val="bullet"/>
      <w:lvlText w:val="•"/>
      <w:lvlJc w:val="left"/>
      <w:pPr>
        <w:tabs>
          <w:tab w:val="num" w:pos="5760"/>
        </w:tabs>
        <w:ind w:left="5760" w:hanging="360"/>
      </w:pPr>
      <w:rPr>
        <w:rFonts w:ascii="Arial" w:hAnsi="Arial" w:hint="default"/>
      </w:rPr>
    </w:lvl>
    <w:lvl w:ilvl="8" w:tplc="61627672" w:tentative="1">
      <w:start w:val="1"/>
      <w:numFmt w:val="bullet"/>
      <w:lvlText w:val="•"/>
      <w:lvlJc w:val="left"/>
      <w:pPr>
        <w:tabs>
          <w:tab w:val="num" w:pos="6480"/>
        </w:tabs>
        <w:ind w:left="6480" w:hanging="360"/>
      </w:pPr>
      <w:rPr>
        <w:rFonts w:ascii="Arial" w:hAnsi="Arial" w:hint="default"/>
      </w:rPr>
    </w:lvl>
  </w:abstractNum>
  <w:num w:numId="1" w16cid:durableId="500390200">
    <w:abstractNumId w:val="6"/>
  </w:num>
  <w:num w:numId="2" w16cid:durableId="1272518321">
    <w:abstractNumId w:val="7"/>
  </w:num>
  <w:num w:numId="3" w16cid:durableId="1738286287">
    <w:abstractNumId w:val="2"/>
  </w:num>
  <w:num w:numId="4" w16cid:durableId="1077090263">
    <w:abstractNumId w:val="4"/>
  </w:num>
  <w:num w:numId="5" w16cid:durableId="660157181">
    <w:abstractNumId w:val="8"/>
  </w:num>
  <w:num w:numId="6" w16cid:durableId="604655037">
    <w:abstractNumId w:val="0"/>
  </w:num>
  <w:num w:numId="7" w16cid:durableId="184759297">
    <w:abstractNumId w:val="9"/>
  </w:num>
  <w:num w:numId="8" w16cid:durableId="670065367">
    <w:abstractNumId w:val="5"/>
  </w:num>
  <w:num w:numId="9" w16cid:durableId="1537739833">
    <w:abstractNumId w:val="1"/>
  </w:num>
  <w:num w:numId="10" w16cid:durableId="1120494100">
    <w:abstractNumId w:val="3"/>
  </w:num>
  <w:num w:numId="11" w16cid:durableId="9863276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B89"/>
    <w:rsid w:val="0002077E"/>
    <w:rsid w:val="00037C93"/>
    <w:rsid w:val="000A20AA"/>
    <w:rsid w:val="000C1AA5"/>
    <w:rsid w:val="000F06D7"/>
    <w:rsid w:val="0010325D"/>
    <w:rsid w:val="00120922"/>
    <w:rsid w:val="00130D09"/>
    <w:rsid w:val="00140959"/>
    <w:rsid w:val="0015597C"/>
    <w:rsid w:val="00160B89"/>
    <w:rsid w:val="001C068A"/>
    <w:rsid w:val="001F4229"/>
    <w:rsid w:val="0026437A"/>
    <w:rsid w:val="00304A03"/>
    <w:rsid w:val="0031178B"/>
    <w:rsid w:val="003A6357"/>
    <w:rsid w:val="003B6987"/>
    <w:rsid w:val="00414DE3"/>
    <w:rsid w:val="004442D6"/>
    <w:rsid w:val="004446F7"/>
    <w:rsid w:val="00477893"/>
    <w:rsid w:val="004C66FB"/>
    <w:rsid w:val="00512F6F"/>
    <w:rsid w:val="00526FD4"/>
    <w:rsid w:val="00534B6D"/>
    <w:rsid w:val="00540F2E"/>
    <w:rsid w:val="0055565F"/>
    <w:rsid w:val="005571C8"/>
    <w:rsid w:val="00584CE7"/>
    <w:rsid w:val="005A0E61"/>
    <w:rsid w:val="006D2938"/>
    <w:rsid w:val="0076419E"/>
    <w:rsid w:val="00771514"/>
    <w:rsid w:val="007722BE"/>
    <w:rsid w:val="007B154A"/>
    <w:rsid w:val="007F2FEA"/>
    <w:rsid w:val="008908EA"/>
    <w:rsid w:val="008C3C64"/>
    <w:rsid w:val="0094528C"/>
    <w:rsid w:val="009F13CF"/>
    <w:rsid w:val="00A3415B"/>
    <w:rsid w:val="00A601D1"/>
    <w:rsid w:val="00A71C81"/>
    <w:rsid w:val="00A73D7F"/>
    <w:rsid w:val="00A937E7"/>
    <w:rsid w:val="00AA6C21"/>
    <w:rsid w:val="00B401CC"/>
    <w:rsid w:val="00B7599F"/>
    <w:rsid w:val="00BC38D0"/>
    <w:rsid w:val="00C062FF"/>
    <w:rsid w:val="00C97A44"/>
    <w:rsid w:val="00CA6B52"/>
    <w:rsid w:val="00CF229A"/>
    <w:rsid w:val="00CF7127"/>
    <w:rsid w:val="00D23AD4"/>
    <w:rsid w:val="00D4201C"/>
    <w:rsid w:val="00D45A21"/>
    <w:rsid w:val="00E05872"/>
    <w:rsid w:val="00EA737E"/>
    <w:rsid w:val="00EE5CEE"/>
    <w:rsid w:val="00F6763D"/>
    <w:rsid w:val="00FA5E04"/>
    <w:rsid w:val="00FA7CBD"/>
    <w:rsid w:val="00FC3036"/>
    <w:rsid w:val="00FC5E8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D30A8"/>
  <w15:chartTrackingRefBased/>
  <w15:docId w15:val="{3AA69766-0D3B-451E-BAAB-AC0DE76F3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CBD"/>
  </w:style>
  <w:style w:type="paragraph" w:styleId="Heading1">
    <w:name w:val="heading 1"/>
    <w:basedOn w:val="Normal"/>
    <w:next w:val="Normal"/>
    <w:link w:val="Heading1Char"/>
    <w:uiPriority w:val="9"/>
    <w:qFormat/>
    <w:rsid w:val="00160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160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160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B89"/>
    <w:rPr>
      <w:rFonts w:eastAsiaTheme="majorEastAsia" w:cstheme="majorBidi"/>
      <w:color w:val="272727" w:themeColor="text1" w:themeTint="D8"/>
    </w:rPr>
  </w:style>
  <w:style w:type="paragraph" w:styleId="Title">
    <w:name w:val="Title"/>
    <w:basedOn w:val="Normal"/>
    <w:next w:val="Normal"/>
    <w:link w:val="TitleChar"/>
    <w:uiPriority w:val="10"/>
    <w:qFormat/>
    <w:rsid w:val="00160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B89"/>
    <w:pPr>
      <w:spacing w:before="160"/>
      <w:jc w:val="center"/>
    </w:pPr>
    <w:rPr>
      <w:i/>
      <w:iCs/>
      <w:color w:val="404040" w:themeColor="text1" w:themeTint="BF"/>
    </w:rPr>
  </w:style>
  <w:style w:type="character" w:customStyle="1" w:styleId="QuoteChar">
    <w:name w:val="Quote Char"/>
    <w:basedOn w:val="DefaultParagraphFont"/>
    <w:link w:val="Quote"/>
    <w:uiPriority w:val="29"/>
    <w:rsid w:val="00160B89"/>
    <w:rPr>
      <w:i/>
      <w:iCs/>
      <w:color w:val="404040" w:themeColor="text1" w:themeTint="BF"/>
    </w:rPr>
  </w:style>
  <w:style w:type="paragraph" w:styleId="ListParagraph">
    <w:name w:val="List Paragraph"/>
    <w:basedOn w:val="Normal"/>
    <w:uiPriority w:val="1"/>
    <w:qFormat/>
    <w:rsid w:val="00160B89"/>
    <w:pPr>
      <w:ind w:left="720"/>
      <w:contextualSpacing/>
    </w:pPr>
  </w:style>
  <w:style w:type="character" w:styleId="IntenseEmphasis">
    <w:name w:val="Intense Emphasis"/>
    <w:basedOn w:val="DefaultParagraphFont"/>
    <w:uiPriority w:val="21"/>
    <w:qFormat/>
    <w:rsid w:val="00160B89"/>
    <w:rPr>
      <w:i/>
      <w:iCs/>
      <w:color w:val="2F5496" w:themeColor="accent1" w:themeShade="BF"/>
    </w:rPr>
  </w:style>
  <w:style w:type="paragraph" w:styleId="IntenseQuote">
    <w:name w:val="Intense Quote"/>
    <w:basedOn w:val="Normal"/>
    <w:next w:val="Normal"/>
    <w:link w:val="IntenseQuoteChar"/>
    <w:uiPriority w:val="30"/>
    <w:qFormat/>
    <w:rsid w:val="00160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B89"/>
    <w:rPr>
      <w:i/>
      <w:iCs/>
      <w:color w:val="2F5496" w:themeColor="accent1" w:themeShade="BF"/>
    </w:rPr>
  </w:style>
  <w:style w:type="character" w:styleId="IntenseReference">
    <w:name w:val="Intense Reference"/>
    <w:basedOn w:val="DefaultParagraphFont"/>
    <w:uiPriority w:val="32"/>
    <w:qFormat/>
    <w:rsid w:val="00160B89"/>
    <w:rPr>
      <w:b/>
      <w:bCs/>
      <w:smallCaps/>
      <w:color w:val="2F5496" w:themeColor="accent1" w:themeShade="BF"/>
      <w:spacing w:val="5"/>
    </w:rPr>
  </w:style>
  <w:style w:type="paragraph" w:styleId="Header">
    <w:name w:val="header"/>
    <w:basedOn w:val="Normal"/>
    <w:link w:val="HeaderChar"/>
    <w:uiPriority w:val="99"/>
    <w:unhideWhenUsed/>
    <w:rsid w:val="008908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08EA"/>
  </w:style>
  <w:style w:type="paragraph" w:styleId="Footer">
    <w:name w:val="footer"/>
    <w:basedOn w:val="Normal"/>
    <w:link w:val="FooterChar"/>
    <w:uiPriority w:val="99"/>
    <w:unhideWhenUsed/>
    <w:rsid w:val="008908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08EA"/>
  </w:style>
  <w:style w:type="table" w:styleId="TableGrid">
    <w:name w:val="Table Grid"/>
    <w:basedOn w:val="TableNormal"/>
    <w:uiPriority w:val="39"/>
    <w:rsid w:val="00414D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8D248-D25D-4FA4-AD45-4188BE13F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30</Pages>
  <Words>6334</Words>
  <Characters>36107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Dikshant Patel</dc:creator>
  <cp:keywords/>
  <dc:description/>
  <cp:lastModifiedBy>Dikshant Patel</cp:lastModifiedBy>
  <cp:revision>42</cp:revision>
  <cp:lastPrinted>2026-03-19T15:41:00Z</cp:lastPrinted>
  <dcterms:created xsi:type="dcterms:W3CDTF">2026-03-16T04:17:00Z</dcterms:created>
  <dcterms:modified xsi:type="dcterms:W3CDTF">2026-03-19T16:09:00Z</dcterms:modified>
</cp:coreProperties>
</file>