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3EF2" w14:textId="77777777" w:rsidR="00742277" w:rsidRPr="00C014D8" w:rsidRDefault="00742277" w:rsidP="00742277">
      <w:pPr>
        <w:jc w:val="center"/>
        <w:rPr>
          <w:sz w:val="22"/>
          <w:szCs w:val="22"/>
        </w:rPr>
      </w:pPr>
      <w:r w:rsidRPr="00C014D8">
        <w:rPr>
          <w:sz w:val="22"/>
          <w:szCs w:val="22"/>
        </w:rPr>
        <w:t>Program Structures and Algorithms</w:t>
      </w:r>
    </w:p>
    <w:p w14:paraId="472F9A50" w14:textId="77777777" w:rsidR="00742277" w:rsidRPr="00C014D8" w:rsidRDefault="00742277" w:rsidP="00742277">
      <w:pPr>
        <w:jc w:val="center"/>
        <w:rPr>
          <w:sz w:val="22"/>
          <w:szCs w:val="22"/>
        </w:rPr>
      </w:pPr>
      <w:r w:rsidRPr="00C014D8">
        <w:rPr>
          <w:sz w:val="22"/>
          <w:szCs w:val="22"/>
        </w:rPr>
        <w:t>Spring 2023(SEC –01)</w:t>
      </w:r>
    </w:p>
    <w:p w14:paraId="083FC515" w14:textId="77777777" w:rsidR="00742277" w:rsidRPr="00C014D8" w:rsidRDefault="00742277" w:rsidP="00742277">
      <w:pPr>
        <w:rPr>
          <w:sz w:val="22"/>
          <w:szCs w:val="22"/>
        </w:rPr>
      </w:pPr>
    </w:p>
    <w:p w14:paraId="11787E30" w14:textId="77777777" w:rsidR="00742277" w:rsidRPr="00C014D8" w:rsidRDefault="00742277" w:rsidP="00742277">
      <w:pPr>
        <w:rPr>
          <w:sz w:val="22"/>
          <w:szCs w:val="22"/>
        </w:rPr>
      </w:pPr>
      <w:r w:rsidRPr="00C014D8">
        <w:rPr>
          <w:sz w:val="22"/>
          <w:szCs w:val="22"/>
        </w:rPr>
        <w:t>NAME: Hinal Prabodh Patel</w:t>
      </w:r>
    </w:p>
    <w:p w14:paraId="568DBCD2" w14:textId="77777777" w:rsidR="00742277" w:rsidRPr="00C014D8" w:rsidRDefault="00742277" w:rsidP="00742277">
      <w:pPr>
        <w:rPr>
          <w:sz w:val="22"/>
          <w:szCs w:val="22"/>
        </w:rPr>
      </w:pPr>
      <w:r w:rsidRPr="00C014D8">
        <w:rPr>
          <w:sz w:val="22"/>
          <w:szCs w:val="22"/>
        </w:rPr>
        <w:t>NUID: 002766180</w:t>
      </w:r>
    </w:p>
    <w:p w14:paraId="1691A5C6" w14:textId="77777777" w:rsidR="00742277" w:rsidRPr="00C014D8" w:rsidRDefault="00742277" w:rsidP="00742277">
      <w:pPr>
        <w:rPr>
          <w:sz w:val="22"/>
          <w:szCs w:val="22"/>
        </w:rPr>
      </w:pPr>
    </w:p>
    <w:p w14:paraId="6C915C77" w14:textId="77777777" w:rsidR="00742277" w:rsidRPr="00C014D8" w:rsidRDefault="00742277" w:rsidP="00742277">
      <w:pPr>
        <w:rPr>
          <w:color w:val="2D3B45"/>
          <w:sz w:val="22"/>
          <w:szCs w:val="22"/>
        </w:rPr>
      </w:pPr>
      <w:r w:rsidRPr="00C014D8">
        <w:rPr>
          <w:sz w:val="22"/>
          <w:szCs w:val="22"/>
        </w:rPr>
        <w:t>Task:</w:t>
      </w:r>
    </w:p>
    <w:p w14:paraId="7D52E1A5" w14:textId="77777777" w:rsidR="00742277" w:rsidRPr="00742277" w:rsidRDefault="00742277" w:rsidP="00742277">
      <w:pPr>
        <w:shd w:val="clear" w:color="auto" w:fill="FFFFFF"/>
        <w:spacing w:before="180" w:after="180"/>
        <w:rPr>
          <w:color w:val="2D3B45"/>
          <w:sz w:val="22"/>
          <w:szCs w:val="22"/>
        </w:rPr>
      </w:pPr>
      <w:r w:rsidRPr="00742277">
        <w:rPr>
          <w:color w:val="2D3B45"/>
          <w:sz w:val="22"/>
          <w:szCs w:val="22"/>
        </w:rPr>
        <w:t>n this assignment, your task is to determine--for sorting algorithms--what is the best predictor of total execution time: comparisons, swaps/copies, hits (array accesses), or something else.</w:t>
      </w:r>
    </w:p>
    <w:p w14:paraId="6FA76635" w14:textId="58D1A9E5" w:rsidR="00742277" w:rsidRPr="00742277" w:rsidRDefault="00742277" w:rsidP="00742277">
      <w:pPr>
        <w:shd w:val="clear" w:color="auto" w:fill="FFFFFF"/>
        <w:spacing w:before="180" w:after="180"/>
        <w:rPr>
          <w:color w:val="2D3B45"/>
          <w:sz w:val="22"/>
          <w:szCs w:val="22"/>
        </w:rPr>
      </w:pPr>
      <w:r w:rsidRPr="00742277">
        <w:rPr>
          <w:color w:val="2D3B45"/>
          <w:sz w:val="22"/>
          <w:szCs w:val="22"/>
        </w:rPr>
        <w:t>You will run the benchmarks for merge sort, (</w:t>
      </w:r>
      <w:r w:rsidRPr="00C014D8">
        <w:rPr>
          <w:color w:val="2D3B45"/>
          <w:sz w:val="22"/>
          <w:szCs w:val="22"/>
        </w:rPr>
        <w:t>dual pivot</w:t>
      </w:r>
      <w:r w:rsidRPr="00742277">
        <w:rPr>
          <w:color w:val="2D3B45"/>
          <w:sz w:val="22"/>
          <w:szCs w:val="22"/>
        </w:rPr>
        <w:t>) quick sort, and heap sort. You will sort randomly generated arrays of between 10,000 and 256,000 elements (doubling the size each time). If you use the SortBenchmark, as I expect, the number of runs is chosen for you. So, you can ignore the instructions about setting the number of runs.</w:t>
      </w:r>
    </w:p>
    <w:p w14:paraId="0408F56B" w14:textId="77777777" w:rsidR="00742277" w:rsidRPr="00742277" w:rsidRDefault="00742277" w:rsidP="00742277">
      <w:pPr>
        <w:shd w:val="clear" w:color="auto" w:fill="FFFFFF"/>
        <w:spacing w:before="180" w:after="180"/>
        <w:rPr>
          <w:color w:val="2D3B45"/>
          <w:sz w:val="22"/>
          <w:szCs w:val="22"/>
        </w:rPr>
      </w:pPr>
      <w:r w:rsidRPr="00742277">
        <w:rPr>
          <w:color w:val="2D3B45"/>
          <w:sz w:val="22"/>
          <w:szCs w:val="22"/>
        </w:rPr>
        <w:t>For each experiment (a sort method of a given size), you will run it twice: once for the instrumentation, once (without instrumentation) for the timing.</w:t>
      </w:r>
    </w:p>
    <w:p w14:paraId="66BBCE94" w14:textId="77777777" w:rsidR="00742277" w:rsidRPr="00742277" w:rsidRDefault="00742277" w:rsidP="00742277">
      <w:pPr>
        <w:shd w:val="clear" w:color="auto" w:fill="FFFFFF"/>
        <w:spacing w:before="180" w:after="180"/>
        <w:rPr>
          <w:color w:val="2D3B45"/>
          <w:sz w:val="22"/>
          <w:szCs w:val="22"/>
        </w:rPr>
      </w:pPr>
      <w:r w:rsidRPr="00742277">
        <w:rPr>
          <w:color w:val="2D3B45"/>
          <w:sz w:val="22"/>
          <w:szCs w:val="22"/>
        </w:rPr>
        <w:t>Of course, you will be using the Benchmark and/or Timer classes, as you did in a previous assignment.</w:t>
      </w:r>
    </w:p>
    <w:p w14:paraId="4DF0F342" w14:textId="77777777" w:rsidR="00742277" w:rsidRPr="00742277" w:rsidRDefault="00742277" w:rsidP="00742277">
      <w:pPr>
        <w:shd w:val="clear" w:color="auto" w:fill="FFFFFF"/>
        <w:spacing w:before="180" w:after="180"/>
        <w:rPr>
          <w:color w:val="2D3B45"/>
          <w:sz w:val="22"/>
          <w:szCs w:val="22"/>
        </w:rPr>
      </w:pPr>
      <w:r w:rsidRPr="00742277">
        <w:rPr>
          <w:color w:val="2D3B45"/>
          <w:sz w:val="22"/>
          <w:szCs w:val="22"/>
        </w:rPr>
        <w:t>You must support your (clearly stated) conclusions with evidence from the benchmarks (you should provide log/log charts and spreadsheets typically).</w:t>
      </w:r>
    </w:p>
    <w:p w14:paraId="2FB10F9B" w14:textId="188259C1" w:rsidR="00742277" w:rsidRPr="00742277" w:rsidRDefault="00742277" w:rsidP="00742277">
      <w:pPr>
        <w:shd w:val="clear" w:color="auto" w:fill="FFFFFF"/>
        <w:spacing w:before="180" w:after="180"/>
        <w:rPr>
          <w:color w:val="2D3B45"/>
          <w:sz w:val="22"/>
          <w:szCs w:val="22"/>
        </w:rPr>
      </w:pPr>
      <w:r w:rsidRPr="00C014D8">
        <w:rPr>
          <w:color w:val="2D3B45"/>
          <w:sz w:val="22"/>
          <w:szCs w:val="22"/>
        </w:rPr>
        <w:t>All</w:t>
      </w:r>
      <w:r w:rsidRPr="00742277">
        <w:rPr>
          <w:color w:val="2D3B45"/>
          <w:sz w:val="22"/>
          <w:szCs w:val="22"/>
        </w:rPr>
        <w:t xml:space="preserve"> the code to count comparisons, swaps/copies, and hits, is already implemented in the InstrumentedHelper class. You can see examples of the usage of this kind of analysis in:</w:t>
      </w:r>
    </w:p>
    <w:p w14:paraId="36B084FA" w14:textId="77777777" w:rsidR="00742277" w:rsidRPr="00742277" w:rsidRDefault="00742277" w:rsidP="00742277">
      <w:pPr>
        <w:numPr>
          <w:ilvl w:val="0"/>
          <w:numId w:val="2"/>
        </w:numPr>
        <w:shd w:val="clear" w:color="auto" w:fill="FFFFFF"/>
        <w:spacing w:before="100" w:beforeAutospacing="1" w:after="100" w:afterAutospacing="1"/>
        <w:ind w:left="1095"/>
        <w:rPr>
          <w:color w:val="2D3B45"/>
          <w:sz w:val="22"/>
          <w:szCs w:val="22"/>
        </w:rPr>
      </w:pPr>
      <w:r w:rsidRPr="00742277">
        <w:rPr>
          <w:color w:val="2D3B45"/>
          <w:sz w:val="22"/>
          <w:szCs w:val="22"/>
        </w:rPr>
        <w:t>src/main/java/edu/neu/coe/info6205/util/SorterBenchmark.java</w:t>
      </w:r>
    </w:p>
    <w:p w14:paraId="2CEA323A" w14:textId="77777777" w:rsidR="00742277" w:rsidRPr="00742277" w:rsidRDefault="00742277" w:rsidP="00742277">
      <w:pPr>
        <w:numPr>
          <w:ilvl w:val="0"/>
          <w:numId w:val="2"/>
        </w:numPr>
        <w:shd w:val="clear" w:color="auto" w:fill="FFFFFF"/>
        <w:spacing w:before="100" w:beforeAutospacing="1" w:after="100" w:afterAutospacing="1"/>
        <w:ind w:left="1095"/>
        <w:rPr>
          <w:color w:val="2D3B45"/>
          <w:sz w:val="22"/>
          <w:szCs w:val="22"/>
        </w:rPr>
      </w:pPr>
      <w:r w:rsidRPr="00742277">
        <w:rPr>
          <w:color w:val="2D3B45"/>
          <w:sz w:val="22"/>
          <w:szCs w:val="22"/>
        </w:rPr>
        <w:t>src/test/java/edu/neu/coe/info6205/sort/linearithmic/MergeSortTest.java</w:t>
      </w:r>
    </w:p>
    <w:p w14:paraId="2F95B8E2" w14:textId="77777777" w:rsidR="00742277" w:rsidRPr="00742277" w:rsidRDefault="00742277" w:rsidP="00742277">
      <w:pPr>
        <w:numPr>
          <w:ilvl w:val="0"/>
          <w:numId w:val="2"/>
        </w:numPr>
        <w:shd w:val="clear" w:color="auto" w:fill="FFFFFF"/>
        <w:spacing w:before="100" w:beforeAutospacing="1" w:after="100" w:afterAutospacing="1"/>
        <w:ind w:left="1095"/>
        <w:rPr>
          <w:color w:val="2D3B45"/>
          <w:sz w:val="22"/>
          <w:szCs w:val="22"/>
        </w:rPr>
      </w:pPr>
      <w:r w:rsidRPr="00742277">
        <w:rPr>
          <w:color w:val="2D3B45"/>
          <w:sz w:val="22"/>
          <w:szCs w:val="22"/>
        </w:rPr>
        <w:t>src/test/java/edu/neu/coe/info6205/sort/linearithmic/QuickSortDualPivotTest.java</w:t>
      </w:r>
    </w:p>
    <w:p w14:paraId="1DE27977" w14:textId="77777777" w:rsidR="00742277" w:rsidRPr="00742277" w:rsidRDefault="00742277" w:rsidP="00742277">
      <w:pPr>
        <w:numPr>
          <w:ilvl w:val="0"/>
          <w:numId w:val="2"/>
        </w:numPr>
        <w:shd w:val="clear" w:color="auto" w:fill="FFFFFF"/>
        <w:spacing w:before="100" w:beforeAutospacing="1" w:after="100" w:afterAutospacing="1"/>
        <w:ind w:left="1095"/>
        <w:rPr>
          <w:color w:val="2D3B45"/>
          <w:sz w:val="22"/>
          <w:szCs w:val="22"/>
        </w:rPr>
      </w:pPr>
      <w:r w:rsidRPr="00742277">
        <w:rPr>
          <w:color w:val="2D3B45"/>
          <w:sz w:val="22"/>
          <w:szCs w:val="22"/>
        </w:rPr>
        <w:t>src/test/java/edu/neu/coe/info6205/sort/elementary/HeapSortTest.java (you will have to refresh your repository for HeapSort).</w:t>
      </w:r>
    </w:p>
    <w:p w14:paraId="145A8906" w14:textId="77777777" w:rsidR="00742277" w:rsidRPr="00742277" w:rsidRDefault="00742277" w:rsidP="00742277">
      <w:pPr>
        <w:shd w:val="clear" w:color="auto" w:fill="FFFFFF"/>
        <w:spacing w:before="180" w:after="180"/>
        <w:rPr>
          <w:color w:val="2D3B45"/>
          <w:sz w:val="22"/>
          <w:szCs w:val="22"/>
        </w:rPr>
      </w:pPr>
      <w:r w:rsidRPr="00742277">
        <w:rPr>
          <w:color w:val="2D3B45"/>
          <w:sz w:val="22"/>
          <w:szCs w:val="22"/>
        </w:rPr>
        <w:t>The configuration for these benchmarks is determined by the config.ini file. It should be reasonably easy to figure out how it all works. The config.ini file should look something like this:</w:t>
      </w:r>
    </w:p>
    <w:p w14:paraId="704766E5" w14:textId="77777777" w:rsidR="00742277" w:rsidRPr="00742277" w:rsidRDefault="00742277" w:rsidP="00742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color w:val="2D3B45"/>
          <w:sz w:val="22"/>
          <w:szCs w:val="22"/>
        </w:rPr>
      </w:pPr>
      <w:r w:rsidRPr="00742277">
        <w:rPr>
          <w:color w:val="2D3B45"/>
          <w:sz w:val="22"/>
          <w:szCs w:val="22"/>
        </w:rPr>
        <w:t>[sortbenchmark]</w:t>
      </w:r>
      <w:r w:rsidRPr="00742277">
        <w:rPr>
          <w:color w:val="2D3B45"/>
          <w:sz w:val="22"/>
          <w:szCs w:val="22"/>
        </w:rPr>
        <w:br/>
        <w:t>version = 1.0.0 (sortbenchmark)</w:t>
      </w:r>
      <w:r w:rsidRPr="00742277">
        <w:rPr>
          <w:color w:val="2D3B45"/>
          <w:sz w:val="22"/>
          <w:szCs w:val="22"/>
        </w:rPr>
        <w:br/>
      </w:r>
      <w:r w:rsidRPr="00742277">
        <w:rPr>
          <w:color w:val="2D3B45"/>
          <w:sz w:val="22"/>
          <w:szCs w:val="22"/>
        </w:rPr>
        <w:br/>
        <w:t>[helper]</w:t>
      </w:r>
      <w:r w:rsidRPr="00742277">
        <w:rPr>
          <w:color w:val="2D3B45"/>
          <w:sz w:val="22"/>
          <w:szCs w:val="22"/>
        </w:rPr>
        <w:br/>
        <w:t>instrument = true</w:t>
      </w:r>
      <w:r w:rsidRPr="00742277">
        <w:rPr>
          <w:color w:val="2D3B45"/>
          <w:sz w:val="22"/>
          <w:szCs w:val="22"/>
        </w:rPr>
        <w:br/>
        <w:t>seed = 0</w:t>
      </w:r>
      <w:r w:rsidRPr="00742277">
        <w:rPr>
          <w:color w:val="2D3B45"/>
          <w:sz w:val="22"/>
          <w:szCs w:val="22"/>
        </w:rPr>
        <w:br/>
        <w:t>cutoff =</w:t>
      </w:r>
      <w:r w:rsidRPr="00742277">
        <w:rPr>
          <w:color w:val="2D3B45"/>
          <w:sz w:val="22"/>
          <w:szCs w:val="22"/>
        </w:rPr>
        <w:br/>
      </w:r>
      <w:r w:rsidRPr="00742277">
        <w:rPr>
          <w:color w:val="2D3B45"/>
          <w:sz w:val="22"/>
          <w:szCs w:val="22"/>
        </w:rPr>
        <w:br/>
        <w:t>[instrumenting]</w:t>
      </w:r>
      <w:r w:rsidRPr="00742277">
        <w:rPr>
          <w:color w:val="2D3B45"/>
          <w:sz w:val="22"/>
          <w:szCs w:val="22"/>
        </w:rPr>
        <w:br/>
        <w:t># The options in this section apply only if instrument (in [helper]) is set to true.</w:t>
      </w:r>
      <w:r w:rsidRPr="00742277">
        <w:rPr>
          <w:color w:val="2D3B45"/>
          <w:sz w:val="22"/>
          <w:szCs w:val="22"/>
        </w:rPr>
        <w:br/>
        <w:t>swaps = true</w:t>
      </w:r>
      <w:r w:rsidRPr="00742277">
        <w:rPr>
          <w:color w:val="2D3B45"/>
          <w:sz w:val="22"/>
          <w:szCs w:val="22"/>
        </w:rPr>
        <w:br/>
        <w:t>compares = true</w:t>
      </w:r>
      <w:r w:rsidRPr="00742277">
        <w:rPr>
          <w:color w:val="2D3B45"/>
          <w:sz w:val="22"/>
          <w:szCs w:val="22"/>
        </w:rPr>
        <w:br/>
        <w:t>copies = true</w:t>
      </w:r>
      <w:r w:rsidRPr="00742277">
        <w:rPr>
          <w:color w:val="2D3B45"/>
          <w:sz w:val="22"/>
          <w:szCs w:val="22"/>
        </w:rPr>
        <w:br/>
        <w:t>fixes = false</w:t>
      </w:r>
      <w:r w:rsidRPr="00742277">
        <w:rPr>
          <w:color w:val="2D3B45"/>
          <w:sz w:val="22"/>
          <w:szCs w:val="22"/>
        </w:rPr>
        <w:br/>
        <w:t>hits = true</w:t>
      </w:r>
      <w:r w:rsidRPr="00742277">
        <w:rPr>
          <w:color w:val="2D3B45"/>
          <w:sz w:val="22"/>
          <w:szCs w:val="22"/>
        </w:rPr>
        <w:br/>
        <w:t># This slows everything down a lot so keep this small (or zero)</w:t>
      </w:r>
      <w:r w:rsidRPr="00742277">
        <w:rPr>
          <w:color w:val="2D3B45"/>
          <w:sz w:val="22"/>
          <w:szCs w:val="22"/>
        </w:rPr>
        <w:br/>
      </w:r>
      <w:r w:rsidRPr="00742277">
        <w:rPr>
          <w:color w:val="2D3B45"/>
          <w:sz w:val="22"/>
          <w:szCs w:val="22"/>
        </w:rPr>
        <w:lastRenderedPageBreak/>
        <w:t>inversions = 0</w:t>
      </w:r>
      <w:r w:rsidRPr="00742277">
        <w:rPr>
          <w:color w:val="2D3B45"/>
          <w:sz w:val="22"/>
          <w:szCs w:val="22"/>
        </w:rPr>
        <w:br/>
      </w:r>
      <w:r w:rsidRPr="00742277">
        <w:rPr>
          <w:color w:val="2D3B45"/>
          <w:sz w:val="22"/>
          <w:szCs w:val="22"/>
        </w:rPr>
        <w:br/>
        <w:t>[benchmarkstringsorters]</w:t>
      </w:r>
      <w:r w:rsidRPr="00742277">
        <w:rPr>
          <w:color w:val="2D3B45"/>
          <w:sz w:val="22"/>
          <w:szCs w:val="22"/>
        </w:rPr>
        <w:br/>
        <w:t>words = 1000 # currently ignored</w:t>
      </w:r>
      <w:r w:rsidRPr="00742277">
        <w:rPr>
          <w:color w:val="2D3B45"/>
          <w:sz w:val="22"/>
          <w:szCs w:val="22"/>
        </w:rPr>
        <w:br/>
        <w:t>runs = 20 # currently ignored</w:t>
      </w:r>
      <w:r w:rsidRPr="00742277">
        <w:rPr>
          <w:color w:val="2D3B45"/>
          <w:sz w:val="22"/>
          <w:szCs w:val="22"/>
        </w:rPr>
        <w:br/>
        <w:t>mergesort = true</w:t>
      </w:r>
      <w:r w:rsidRPr="00742277">
        <w:rPr>
          <w:color w:val="2D3B45"/>
          <w:sz w:val="22"/>
          <w:szCs w:val="22"/>
        </w:rPr>
        <w:br/>
        <w:t>timsort = false</w:t>
      </w:r>
      <w:r w:rsidRPr="00742277">
        <w:rPr>
          <w:color w:val="2D3B45"/>
          <w:sz w:val="22"/>
          <w:szCs w:val="22"/>
        </w:rPr>
        <w:br/>
        <w:t>quicksort = false</w:t>
      </w:r>
      <w:r w:rsidRPr="00742277">
        <w:rPr>
          <w:color w:val="2D3B45"/>
          <w:sz w:val="22"/>
          <w:szCs w:val="22"/>
        </w:rPr>
        <w:br/>
        <w:t>introsort = false</w:t>
      </w:r>
      <w:r w:rsidRPr="00742277">
        <w:rPr>
          <w:color w:val="2D3B45"/>
          <w:sz w:val="22"/>
          <w:szCs w:val="22"/>
        </w:rPr>
        <w:br/>
        <w:t>insertionsort = false</w:t>
      </w:r>
      <w:r w:rsidRPr="00742277">
        <w:rPr>
          <w:color w:val="2D3B45"/>
          <w:sz w:val="22"/>
          <w:szCs w:val="22"/>
        </w:rPr>
        <w:br/>
        <w:t>bubblesort = false</w:t>
      </w:r>
      <w:r w:rsidRPr="00742277">
        <w:rPr>
          <w:color w:val="2D3B45"/>
          <w:sz w:val="22"/>
          <w:szCs w:val="22"/>
        </w:rPr>
        <w:br/>
        <w:t>quicksort3way = false</w:t>
      </w:r>
      <w:r w:rsidRPr="00742277">
        <w:rPr>
          <w:color w:val="2D3B45"/>
          <w:sz w:val="22"/>
          <w:szCs w:val="22"/>
        </w:rPr>
        <w:br/>
        <w:t>quicksortDualPivot = true</w:t>
      </w:r>
      <w:r w:rsidRPr="00742277">
        <w:rPr>
          <w:color w:val="2D3B45"/>
          <w:sz w:val="22"/>
          <w:szCs w:val="22"/>
        </w:rPr>
        <w:br/>
        <w:t>randomsort = false</w:t>
      </w:r>
      <w:r w:rsidRPr="00742277">
        <w:rPr>
          <w:color w:val="2D3B45"/>
          <w:sz w:val="22"/>
          <w:szCs w:val="22"/>
        </w:rPr>
        <w:br/>
      </w:r>
      <w:r w:rsidRPr="00742277">
        <w:rPr>
          <w:color w:val="2D3B45"/>
          <w:sz w:val="22"/>
          <w:szCs w:val="22"/>
        </w:rPr>
        <w:br/>
        <w:t>[benchmarkdatesorters]</w:t>
      </w:r>
      <w:r w:rsidRPr="00742277">
        <w:rPr>
          <w:color w:val="2D3B45"/>
          <w:sz w:val="22"/>
          <w:szCs w:val="22"/>
        </w:rPr>
        <w:br/>
        <w:t>timsort = false</w:t>
      </w:r>
      <w:r w:rsidRPr="00742277">
        <w:rPr>
          <w:color w:val="2D3B45"/>
          <w:sz w:val="22"/>
          <w:szCs w:val="22"/>
        </w:rPr>
        <w:br/>
        <w:t>n = 100000</w:t>
      </w:r>
      <w:r w:rsidRPr="00742277">
        <w:rPr>
          <w:color w:val="2D3B45"/>
          <w:sz w:val="22"/>
          <w:szCs w:val="22"/>
        </w:rPr>
        <w:br/>
      </w:r>
      <w:r w:rsidRPr="00742277">
        <w:rPr>
          <w:color w:val="2D3B45"/>
          <w:sz w:val="22"/>
          <w:szCs w:val="22"/>
        </w:rPr>
        <w:br/>
        <w:t>[mergesort]</w:t>
      </w:r>
      <w:r w:rsidRPr="00742277">
        <w:rPr>
          <w:color w:val="2D3B45"/>
          <w:sz w:val="22"/>
          <w:szCs w:val="22"/>
        </w:rPr>
        <w:br/>
        <w:t>insurance = false</w:t>
      </w:r>
      <w:r w:rsidRPr="00742277">
        <w:rPr>
          <w:color w:val="2D3B45"/>
          <w:sz w:val="22"/>
          <w:szCs w:val="22"/>
        </w:rPr>
        <w:br/>
        <w:t>nocopy = true</w:t>
      </w:r>
      <w:r w:rsidRPr="00742277">
        <w:rPr>
          <w:color w:val="2D3B45"/>
          <w:sz w:val="22"/>
          <w:szCs w:val="22"/>
        </w:rPr>
        <w:br/>
      </w:r>
      <w:r w:rsidRPr="00742277">
        <w:rPr>
          <w:color w:val="2D3B45"/>
          <w:sz w:val="22"/>
          <w:szCs w:val="22"/>
        </w:rPr>
        <w:br/>
        <w:t>[shellsort]</w:t>
      </w:r>
      <w:r w:rsidRPr="00742277">
        <w:rPr>
          <w:color w:val="2D3B45"/>
          <w:sz w:val="22"/>
          <w:szCs w:val="22"/>
        </w:rPr>
        <w:br/>
        <w:t>n = 100000</w:t>
      </w:r>
      <w:r w:rsidRPr="00742277">
        <w:rPr>
          <w:color w:val="2D3B45"/>
          <w:sz w:val="22"/>
          <w:szCs w:val="22"/>
        </w:rPr>
        <w:br/>
      </w:r>
      <w:r w:rsidRPr="00742277">
        <w:rPr>
          <w:color w:val="2D3B45"/>
          <w:sz w:val="22"/>
          <w:szCs w:val="22"/>
        </w:rPr>
        <w:br/>
        <w:t>[operationsbenchmark]</w:t>
      </w:r>
      <w:r w:rsidRPr="00742277">
        <w:rPr>
          <w:color w:val="2D3B45"/>
          <w:sz w:val="22"/>
          <w:szCs w:val="22"/>
        </w:rPr>
        <w:br/>
        <w:t>nlargest = 10000000</w:t>
      </w:r>
      <w:r w:rsidRPr="00742277">
        <w:rPr>
          <w:color w:val="2D3B45"/>
          <w:sz w:val="22"/>
          <w:szCs w:val="22"/>
        </w:rPr>
        <w:br/>
        <w:t>repetitions = 10</w:t>
      </w:r>
    </w:p>
    <w:p w14:paraId="7E435679" w14:textId="77777777" w:rsidR="00742277" w:rsidRPr="00742277" w:rsidRDefault="00742277" w:rsidP="00742277">
      <w:pPr>
        <w:shd w:val="clear" w:color="auto" w:fill="FFFFFF"/>
        <w:spacing w:before="180" w:after="180"/>
        <w:rPr>
          <w:color w:val="2D3B45"/>
          <w:sz w:val="22"/>
          <w:szCs w:val="22"/>
        </w:rPr>
      </w:pPr>
      <w:r w:rsidRPr="00742277">
        <w:rPr>
          <w:color w:val="2D3B45"/>
          <w:sz w:val="22"/>
          <w:szCs w:val="22"/>
        </w:rPr>
        <w:t>There is no config.ini entry for heapsort. You will have to work that one out for yourself.</w:t>
      </w:r>
    </w:p>
    <w:p w14:paraId="785966C0" w14:textId="77777777" w:rsidR="00742277" w:rsidRPr="00742277" w:rsidRDefault="00742277" w:rsidP="00742277">
      <w:pPr>
        <w:shd w:val="clear" w:color="auto" w:fill="FFFFFF"/>
        <w:spacing w:before="180" w:after="180"/>
        <w:rPr>
          <w:color w:val="2D3B45"/>
          <w:sz w:val="22"/>
          <w:szCs w:val="22"/>
        </w:rPr>
      </w:pPr>
      <w:r w:rsidRPr="00742277">
        <w:rPr>
          <w:color w:val="2D3B45"/>
          <w:sz w:val="22"/>
          <w:szCs w:val="22"/>
        </w:rPr>
        <w:t>The number of runs is actually determined by the problem sizes using a fixed formula.</w:t>
      </w:r>
    </w:p>
    <w:p w14:paraId="18C7CB43" w14:textId="77777777" w:rsidR="00742277" w:rsidRPr="00742277" w:rsidRDefault="00742277" w:rsidP="00742277">
      <w:pPr>
        <w:shd w:val="clear" w:color="auto" w:fill="FFFFFF"/>
        <w:spacing w:before="180" w:after="180"/>
        <w:rPr>
          <w:color w:val="2D3B45"/>
          <w:sz w:val="22"/>
          <w:szCs w:val="22"/>
        </w:rPr>
      </w:pPr>
      <w:r w:rsidRPr="00742277">
        <w:rPr>
          <w:color w:val="2D3B45"/>
          <w:sz w:val="22"/>
          <w:szCs w:val="22"/>
        </w:rPr>
        <w:t xml:space="preserve">One more thing: the sizes of the experiments are </w:t>
      </w:r>
      <w:proofErr w:type="gramStart"/>
      <w:r w:rsidRPr="00742277">
        <w:rPr>
          <w:color w:val="2D3B45"/>
          <w:sz w:val="22"/>
          <w:szCs w:val="22"/>
        </w:rPr>
        <w:t>actually defined</w:t>
      </w:r>
      <w:proofErr w:type="gramEnd"/>
      <w:r w:rsidRPr="00742277">
        <w:rPr>
          <w:color w:val="2D3B45"/>
          <w:sz w:val="22"/>
          <w:szCs w:val="22"/>
        </w:rPr>
        <w:t xml:space="preserve"> in the command line (if you are running in IntelliJ/IDEA then, under Edit Configurations for the SortBenchmark, enter 10000 20000 etc. in the box just above CLI arguments to your application).</w:t>
      </w:r>
    </w:p>
    <w:p w14:paraId="43CD9864" w14:textId="77777777" w:rsidR="00742277" w:rsidRPr="00742277" w:rsidRDefault="00742277" w:rsidP="00742277">
      <w:pPr>
        <w:shd w:val="clear" w:color="auto" w:fill="FFFFFF"/>
        <w:spacing w:before="180" w:after="180"/>
        <w:rPr>
          <w:color w:val="2D3B45"/>
          <w:sz w:val="22"/>
          <w:szCs w:val="22"/>
        </w:rPr>
      </w:pPr>
      <w:r w:rsidRPr="00742277">
        <w:rPr>
          <w:color w:val="2D3B45"/>
          <w:sz w:val="22"/>
          <w:szCs w:val="22"/>
        </w:rPr>
        <w:t>You will also need to edit the SortBenchmark class. Insert the following lines before the introsort section:</w:t>
      </w:r>
    </w:p>
    <w:p w14:paraId="415C0002" w14:textId="77777777" w:rsidR="00742277" w:rsidRPr="00742277" w:rsidRDefault="00742277" w:rsidP="00742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color w:val="2D3B45"/>
          <w:sz w:val="22"/>
          <w:szCs w:val="22"/>
        </w:rPr>
      </w:pPr>
      <w:r w:rsidRPr="00742277">
        <w:rPr>
          <w:color w:val="2D3B45"/>
          <w:sz w:val="22"/>
          <w:szCs w:val="22"/>
        </w:rPr>
        <w:br/>
        <w:t>if (isConfigBenchmarkStringSorter("heapsort")) {</w:t>
      </w:r>
      <w:r w:rsidRPr="00742277">
        <w:rPr>
          <w:color w:val="2D3B45"/>
          <w:sz w:val="22"/>
          <w:szCs w:val="22"/>
        </w:rPr>
        <w:br/>
        <w:t xml:space="preserve">    Helper&lt;String&gt; helper = HelperFactory.create("Heapsort", nWords, config);</w:t>
      </w:r>
      <w:r w:rsidRPr="00742277">
        <w:rPr>
          <w:color w:val="2D3B45"/>
          <w:sz w:val="22"/>
          <w:szCs w:val="22"/>
        </w:rPr>
        <w:br/>
        <w:t xml:space="preserve">    runStringSortBenchmark(words, nWords, nRuns, new HeapSort&lt;&gt;(helper), timeLoggersLinearithmic);</w:t>
      </w:r>
      <w:r w:rsidRPr="00742277">
        <w:rPr>
          <w:color w:val="2D3B45"/>
          <w:sz w:val="22"/>
          <w:szCs w:val="22"/>
        </w:rPr>
        <w:br/>
        <w:t>}</w:t>
      </w:r>
    </w:p>
    <w:p w14:paraId="017911BD" w14:textId="77777777" w:rsidR="00742277" w:rsidRPr="00742277" w:rsidRDefault="00742277" w:rsidP="00742277">
      <w:pPr>
        <w:shd w:val="clear" w:color="auto" w:fill="FFFFFF"/>
        <w:spacing w:before="180" w:after="180"/>
        <w:rPr>
          <w:color w:val="2D3B45"/>
          <w:sz w:val="22"/>
          <w:szCs w:val="22"/>
        </w:rPr>
      </w:pPr>
      <w:r w:rsidRPr="00742277">
        <w:rPr>
          <w:color w:val="2D3B45"/>
          <w:sz w:val="22"/>
          <w:szCs w:val="22"/>
        </w:rPr>
        <w:t>Then you can add the following extra line into the config.ini file (again, before the introsort line (which is 25 for me):</w:t>
      </w:r>
    </w:p>
    <w:p w14:paraId="1CAA3E4D" w14:textId="77777777" w:rsidR="00742277" w:rsidRPr="00742277" w:rsidRDefault="00742277" w:rsidP="0074227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color w:val="2D3B45"/>
          <w:sz w:val="22"/>
          <w:szCs w:val="22"/>
        </w:rPr>
      </w:pPr>
      <w:r w:rsidRPr="00742277">
        <w:rPr>
          <w:color w:val="2D3B45"/>
          <w:sz w:val="22"/>
          <w:szCs w:val="22"/>
        </w:rPr>
        <w:lastRenderedPageBreak/>
        <w:t>heapsort = true</w:t>
      </w:r>
    </w:p>
    <w:p w14:paraId="4A24E41E" w14:textId="77777777" w:rsidR="00742277" w:rsidRPr="00742277" w:rsidRDefault="00742277" w:rsidP="00742277">
      <w:pPr>
        <w:shd w:val="clear" w:color="auto" w:fill="FFFFFF"/>
        <w:spacing w:before="180" w:after="180"/>
        <w:rPr>
          <w:color w:val="2D3B45"/>
          <w:sz w:val="22"/>
          <w:szCs w:val="22"/>
        </w:rPr>
      </w:pPr>
      <w:r w:rsidRPr="00742277">
        <w:rPr>
          <w:color w:val="2D3B45"/>
          <w:sz w:val="22"/>
          <w:szCs w:val="22"/>
        </w:rPr>
        <w:t>Remember that your job is to determine the best predictor: that will mean the graph of the appropriate observation will match the graph of the timings most closely.</w:t>
      </w:r>
    </w:p>
    <w:p w14:paraId="6C0E12A3" w14:textId="77777777" w:rsidR="00742277" w:rsidRPr="00C014D8" w:rsidRDefault="00742277" w:rsidP="00742277">
      <w:pPr>
        <w:rPr>
          <w:sz w:val="22"/>
          <w:szCs w:val="22"/>
        </w:rPr>
      </w:pPr>
    </w:p>
    <w:p w14:paraId="69628333" w14:textId="77777777" w:rsidR="00742277" w:rsidRPr="00C014D8" w:rsidRDefault="00742277" w:rsidP="00742277">
      <w:pPr>
        <w:rPr>
          <w:sz w:val="22"/>
          <w:szCs w:val="22"/>
        </w:rPr>
      </w:pPr>
    </w:p>
    <w:p w14:paraId="23361423" w14:textId="77AC90B7" w:rsidR="00742277" w:rsidRPr="00C014D8" w:rsidRDefault="00742277" w:rsidP="00742277">
      <w:pPr>
        <w:rPr>
          <w:sz w:val="22"/>
          <w:szCs w:val="22"/>
        </w:rPr>
      </w:pPr>
      <w:r w:rsidRPr="00C014D8">
        <w:rPr>
          <w:sz w:val="22"/>
          <w:szCs w:val="22"/>
        </w:rPr>
        <w:t>Evidence to support the conclusion:</w:t>
      </w:r>
    </w:p>
    <w:p w14:paraId="3238B710" w14:textId="44D3C0F2" w:rsidR="00742277" w:rsidRPr="00C014D8" w:rsidRDefault="00742277" w:rsidP="00742277">
      <w:pPr>
        <w:rPr>
          <w:sz w:val="22"/>
          <w:szCs w:val="22"/>
        </w:rPr>
      </w:pPr>
    </w:p>
    <w:tbl>
      <w:tblPr>
        <w:tblStyle w:val="PlainTable1"/>
        <w:tblW w:w="9161" w:type="dxa"/>
        <w:tblLook w:val="04A0" w:firstRow="1" w:lastRow="0" w:firstColumn="1" w:lastColumn="0" w:noHBand="0" w:noVBand="1"/>
      </w:tblPr>
      <w:tblGrid>
        <w:gridCol w:w="1420"/>
        <w:gridCol w:w="960"/>
        <w:gridCol w:w="1101"/>
        <w:gridCol w:w="1288"/>
        <w:gridCol w:w="1392"/>
        <w:gridCol w:w="1560"/>
        <w:gridCol w:w="1440"/>
      </w:tblGrid>
      <w:tr w:rsidR="00826EDC" w:rsidRPr="00C014D8" w14:paraId="6B576354" w14:textId="77777777" w:rsidTr="003E49E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7F6FD433" w14:textId="77777777" w:rsidR="00826EDC" w:rsidRPr="00C014D8" w:rsidRDefault="00826EDC">
            <w:pPr>
              <w:rPr>
                <w:sz w:val="22"/>
                <w:szCs w:val="22"/>
              </w:rPr>
            </w:pPr>
          </w:p>
        </w:tc>
        <w:tc>
          <w:tcPr>
            <w:tcW w:w="960" w:type="dxa"/>
            <w:noWrap/>
            <w:hideMark/>
          </w:tcPr>
          <w:p w14:paraId="002CAAAF" w14:textId="77777777" w:rsidR="00826EDC" w:rsidRPr="00C014D8" w:rsidRDefault="00826EDC">
            <w:pPr>
              <w:cnfStyle w:val="100000000000" w:firstRow="1" w:lastRow="0" w:firstColumn="0" w:lastColumn="0" w:oddVBand="0" w:evenVBand="0" w:oddHBand="0" w:evenHBand="0" w:firstRowFirstColumn="0" w:firstRowLastColumn="0" w:lastRowFirstColumn="0" w:lastRowLastColumn="0"/>
              <w:rPr>
                <w:sz w:val="22"/>
                <w:szCs w:val="22"/>
              </w:rPr>
            </w:pPr>
          </w:p>
        </w:tc>
        <w:tc>
          <w:tcPr>
            <w:tcW w:w="3781" w:type="dxa"/>
            <w:gridSpan w:val="3"/>
            <w:noWrap/>
            <w:hideMark/>
          </w:tcPr>
          <w:p w14:paraId="4C9C9C51" w14:textId="77777777" w:rsidR="00826EDC" w:rsidRPr="00C014D8" w:rsidRDefault="00826EDC">
            <w:pPr>
              <w:cnfStyle w:val="100000000000" w:firstRow="1"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with Instrumentation = True</w:t>
            </w:r>
          </w:p>
        </w:tc>
        <w:tc>
          <w:tcPr>
            <w:tcW w:w="1560" w:type="dxa"/>
            <w:noWrap/>
            <w:hideMark/>
          </w:tcPr>
          <w:p w14:paraId="2F25B7BB" w14:textId="77777777" w:rsidR="00826EDC" w:rsidRPr="00C014D8" w:rsidRDefault="00826EDC">
            <w:pPr>
              <w:cnfStyle w:val="100000000000" w:firstRow="1" w:lastRow="0" w:firstColumn="0" w:lastColumn="0" w:oddVBand="0" w:evenVBand="0" w:oddHBand="0" w:evenHBand="0" w:firstRowFirstColumn="0" w:firstRowLastColumn="0" w:lastRowFirstColumn="0" w:lastRowLastColumn="0"/>
              <w:rPr>
                <w:color w:val="000000"/>
                <w:sz w:val="22"/>
                <w:szCs w:val="22"/>
              </w:rPr>
            </w:pPr>
          </w:p>
        </w:tc>
        <w:tc>
          <w:tcPr>
            <w:tcW w:w="1440" w:type="dxa"/>
            <w:noWrap/>
            <w:hideMark/>
          </w:tcPr>
          <w:p w14:paraId="55063CCD" w14:textId="77777777" w:rsidR="00826EDC" w:rsidRPr="00C014D8" w:rsidRDefault="00826EDC">
            <w:pPr>
              <w:cnfStyle w:val="100000000000" w:firstRow="1" w:lastRow="0" w:firstColumn="0" w:lastColumn="0" w:oddVBand="0" w:evenVBand="0" w:oddHBand="0" w:evenHBand="0" w:firstRowFirstColumn="0" w:firstRowLastColumn="0" w:lastRowFirstColumn="0" w:lastRowLastColumn="0"/>
              <w:rPr>
                <w:sz w:val="22"/>
                <w:szCs w:val="22"/>
              </w:rPr>
            </w:pPr>
          </w:p>
        </w:tc>
      </w:tr>
      <w:tr w:rsidR="00826EDC" w:rsidRPr="00C014D8" w14:paraId="7CC57958" w14:textId="77777777" w:rsidTr="003E49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5DCB1B45" w14:textId="77777777" w:rsidR="00826EDC" w:rsidRPr="00C014D8" w:rsidRDefault="00826EDC">
            <w:pPr>
              <w:rPr>
                <w:b w:val="0"/>
                <w:bCs w:val="0"/>
                <w:color w:val="000000"/>
                <w:sz w:val="22"/>
                <w:szCs w:val="22"/>
              </w:rPr>
            </w:pPr>
            <w:r w:rsidRPr="00C014D8">
              <w:rPr>
                <w:b w:val="0"/>
                <w:bCs w:val="0"/>
                <w:color w:val="000000"/>
                <w:sz w:val="22"/>
                <w:szCs w:val="22"/>
              </w:rPr>
              <w:t>Heapsort</w:t>
            </w:r>
          </w:p>
          <w:p w14:paraId="128A8C13" w14:textId="13F46F23" w:rsidR="001047FB" w:rsidRPr="00C014D8" w:rsidRDefault="001047FB">
            <w:pPr>
              <w:rPr>
                <w:color w:val="000000"/>
                <w:sz w:val="22"/>
                <w:szCs w:val="22"/>
              </w:rPr>
            </w:pPr>
            <w:r w:rsidRPr="00C014D8">
              <w:rPr>
                <w:color w:val="000000"/>
                <w:sz w:val="22"/>
                <w:szCs w:val="22"/>
              </w:rPr>
              <w:t>Array size</w:t>
            </w:r>
          </w:p>
        </w:tc>
        <w:tc>
          <w:tcPr>
            <w:tcW w:w="960" w:type="dxa"/>
            <w:noWrap/>
            <w:hideMark/>
          </w:tcPr>
          <w:p w14:paraId="682C606F" w14:textId="77777777" w:rsidR="00826EDC" w:rsidRPr="00C014D8" w:rsidRDefault="00826EDC">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Runs</w:t>
            </w:r>
          </w:p>
        </w:tc>
        <w:tc>
          <w:tcPr>
            <w:tcW w:w="1101" w:type="dxa"/>
            <w:noWrap/>
            <w:hideMark/>
          </w:tcPr>
          <w:p w14:paraId="097C709F" w14:textId="7CB200F8" w:rsidR="00826EDC" w:rsidRPr="00C014D8" w:rsidRDefault="00826EDC">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 xml:space="preserve">Raw </w:t>
            </w:r>
            <w:r w:rsidR="00B660DA" w:rsidRPr="00C014D8">
              <w:rPr>
                <w:color w:val="000000"/>
                <w:sz w:val="22"/>
                <w:szCs w:val="22"/>
              </w:rPr>
              <w:t>Time (</w:t>
            </w:r>
            <w:r w:rsidR="00F27E0A" w:rsidRPr="00C014D8">
              <w:rPr>
                <w:color w:val="000000"/>
                <w:sz w:val="22"/>
                <w:szCs w:val="22"/>
              </w:rPr>
              <w:t>m sec)</w:t>
            </w:r>
          </w:p>
        </w:tc>
        <w:tc>
          <w:tcPr>
            <w:tcW w:w="1288" w:type="dxa"/>
            <w:noWrap/>
            <w:hideMark/>
          </w:tcPr>
          <w:p w14:paraId="0563E0AE" w14:textId="77777777" w:rsidR="00826EDC" w:rsidRPr="00C014D8" w:rsidRDefault="00F27E0A">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Normalized</w:t>
            </w:r>
          </w:p>
          <w:p w14:paraId="05F945A1" w14:textId="637412BF" w:rsidR="00F27E0A" w:rsidRPr="00C014D8" w:rsidRDefault="00F27E0A">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Time (m sec)</w:t>
            </w:r>
          </w:p>
        </w:tc>
        <w:tc>
          <w:tcPr>
            <w:tcW w:w="1392" w:type="dxa"/>
            <w:noWrap/>
            <w:hideMark/>
          </w:tcPr>
          <w:p w14:paraId="46F0D800" w14:textId="77777777" w:rsidR="00826EDC" w:rsidRPr="00C014D8" w:rsidRDefault="00826EDC">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hits</w:t>
            </w:r>
          </w:p>
        </w:tc>
        <w:tc>
          <w:tcPr>
            <w:tcW w:w="1560" w:type="dxa"/>
            <w:noWrap/>
            <w:hideMark/>
          </w:tcPr>
          <w:p w14:paraId="209B5FC7" w14:textId="77777777" w:rsidR="00826EDC" w:rsidRPr="00C014D8" w:rsidRDefault="00826EDC">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Swaps</w:t>
            </w:r>
          </w:p>
        </w:tc>
        <w:tc>
          <w:tcPr>
            <w:tcW w:w="1440" w:type="dxa"/>
            <w:noWrap/>
            <w:hideMark/>
          </w:tcPr>
          <w:p w14:paraId="03B61EBA" w14:textId="77777777" w:rsidR="00826EDC" w:rsidRPr="00C014D8" w:rsidRDefault="00826EDC">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compares</w:t>
            </w:r>
          </w:p>
        </w:tc>
      </w:tr>
      <w:tr w:rsidR="00826EDC" w:rsidRPr="00C014D8" w14:paraId="68736CAC" w14:textId="77777777" w:rsidTr="003E49EA">
        <w:trPr>
          <w:trHeight w:val="32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3ECD1284" w14:textId="77777777" w:rsidR="00826EDC" w:rsidRPr="00C014D8" w:rsidRDefault="00826EDC">
            <w:pPr>
              <w:jc w:val="right"/>
              <w:rPr>
                <w:color w:val="000000"/>
                <w:sz w:val="22"/>
                <w:szCs w:val="22"/>
              </w:rPr>
            </w:pPr>
            <w:r w:rsidRPr="00C014D8">
              <w:rPr>
                <w:color w:val="000000"/>
                <w:sz w:val="22"/>
                <w:szCs w:val="22"/>
              </w:rPr>
              <w:t>10,000</w:t>
            </w:r>
          </w:p>
        </w:tc>
        <w:tc>
          <w:tcPr>
            <w:tcW w:w="960" w:type="dxa"/>
            <w:noWrap/>
            <w:hideMark/>
          </w:tcPr>
          <w:p w14:paraId="5C4C1B02" w14:textId="77777777" w:rsidR="00826EDC" w:rsidRPr="00C014D8" w:rsidRDefault="00826EDC">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100</w:t>
            </w:r>
          </w:p>
        </w:tc>
        <w:tc>
          <w:tcPr>
            <w:tcW w:w="1101" w:type="dxa"/>
            <w:noWrap/>
            <w:hideMark/>
          </w:tcPr>
          <w:p w14:paraId="6EB4F962" w14:textId="77777777" w:rsidR="00826EDC" w:rsidRPr="00C014D8" w:rsidRDefault="00826EDC">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2.64</w:t>
            </w:r>
          </w:p>
        </w:tc>
        <w:tc>
          <w:tcPr>
            <w:tcW w:w="1288" w:type="dxa"/>
            <w:noWrap/>
            <w:hideMark/>
          </w:tcPr>
          <w:p w14:paraId="2FD026C1" w14:textId="77777777" w:rsidR="00826EDC" w:rsidRPr="00C014D8" w:rsidRDefault="00826EDC">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3.71</w:t>
            </w:r>
          </w:p>
        </w:tc>
        <w:tc>
          <w:tcPr>
            <w:tcW w:w="1392" w:type="dxa"/>
            <w:noWrap/>
            <w:hideMark/>
          </w:tcPr>
          <w:p w14:paraId="5F6B8138" w14:textId="77777777" w:rsidR="00826EDC" w:rsidRPr="00C014D8" w:rsidRDefault="00826EDC">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967,526</w:t>
            </w:r>
          </w:p>
        </w:tc>
        <w:tc>
          <w:tcPr>
            <w:tcW w:w="1560" w:type="dxa"/>
            <w:noWrap/>
            <w:hideMark/>
          </w:tcPr>
          <w:p w14:paraId="3A4929A5" w14:textId="77777777" w:rsidR="00826EDC" w:rsidRPr="00C014D8" w:rsidRDefault="00826EDC">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124,197</w:t>
            </w:r>
          </w:p>
        </w:tc>
        <w:tc>
          <w:tcPr>
            <w:tcW w:w="1440" w:type="dxa"/>
            <w:noWrap/>
            <w:hideMark/>
          </w:tcPr>
          <w:p w14:paraId="23CF72CA" w14:textId="77777777" w:rsidR="00826EDC" w:rsidRPr="00C014D8" w:rsidRDefault="00826EDC">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235,369</w:t>
            </w:r>
          </w:p>
        </w:tc>
      </w:tr>
      <w:tr w:rsidR="00826EDC" w:rsidRPr="00C014D8" w14:paraId="13423695" w14:textId="77777777" w:rsidTr="003E49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2F1CF2A7" w14:textId="77777777" w:rsidR="00826EDC" w:rsidRPr="00C014D8" w:rsidRDefault="00826EDC">
            <w:pPr>
              <w:jc w:val="right"/>
              <w:rPr>
                <w:b w:val="0"/>
                <w:bCs w:val="0"/>
                <w:color w:val="000000"/>
                <w:sz w:val="22"/>
                <w:szCs w:val="22"/>
              </w:rPr>
            </w:pPr>
            <w:r w:rsidRPr="00C014D8">
              <w:rPr>
                <w:b w:val="0"/>
                <w:bCs w:val="0"/>
                <w:color w:val="000000"/>
                <w:sz w:val="22"/>
                <w:szCs w:val="22"/>
              </w:rPr>
              <w:t>20,000</w:t>
            </w:r>
          </w:p>
        </w:tc>
        <w:tc>
          <w:tcPr>
            <w:tcW w:w="960" w:type="dxa"/>
            <w:noWrap/>
            <w:hideMark/>
          </w:tcPr>
          <w:p w14:paraId="0495C74A" w14:textId="77777777" w:rsidR="00826EDC" w:rsidRPr="00C014D8" w:rsidRDefault="00826EDC">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100</w:t>
            </w:r>
          </w:p>
        </w:tc>
        <w:tc>
          <w:tcPr>
            <w:tcW w:w="1101" w:type="dxa"/>
            <w:noWrap/>
            <w:hideMark/>
          </w:tcPr>
          <w:p w14:paraId="010B1477" w14:textId="77777777" w:rsidR="00826EDC" w:rsidRPr="00C014D8" w:rsidRDefault="00826EDC">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5.65</w:t>
            </w:r>
          </w:p>
        </w:tc>
        <w:tc>
          <w:tcPr>
            <w:tcW w:w="1288" w:type="dxa"/>
            <w:noWrap/>
            <w:hideMark/>
          </w:tcPr>
          <w:p w14:paraId="211CBDA6" w14:textId="77777777" w:rsidR="00826EDC" w:rsidRPr="00C014D8" w:rsidRDefault="00826EDC">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3.67</w:t>
            </w:r>
          </w:p>
        </w:tc>
        <w:tc>
          <w:tcPr>
            <w:tcW w:w="1392" w:type="dxa"/>
            <w:noWrap/>
            <w:hideMark/>
          </w:tcPr>
          <w:p w14:paraId="66A4476B" w14:textId="77777777" w:rsidR="00826EDC" w:rsidRPr="00C014D8" w:rsidRDefault="00826EDC">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2,094,967</w:t>
            </w:r>
          </w:p>
        </w:tc>
        <w:tc>
          <w:tcPr>
            <w:tcW w:w="1560" w:type="dxa"/>
            <w:noWrap/>
            <w:hideMark/>
          </w:tcPr>
          <w:p w14:paraId="4754CF77" w14:textId="77777777" w:rsidR="00826EDC" w:rsidRPr="00C014D8" w:rsidRDefault="00826EDC">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268,375</w:t>
            </w:r>
          </w:p>
        </w:tc>
        <w:tc>
          <w:tcPr>
            <w:tcW w:w="1440" w:type="dxa"/>
            <w:noWrap/>
            <w:hideMark/>
          </w:tcPr>
          <w:p w14:paraId="1BA7E67E" w14:textId="77777777" w:rsidR="00826EDC" w:rsidRPr="00C014D8" w:rsidRDefault="00826EDC">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510,734</w:t>
            </w:r>
          </w:p>
        </w:tc>
      </w:tr>
      <w:tr w:rsidR="00826EDC" w:rsidRPr="00C014D8" w14:paraId="3647A1CA" w14:textId="77777777" w:rsidTr="003E49EA">
        <w:trPr>
          <w:trHeight w:val="32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6E34BE8E" w14:textId="77777777" w:rsidR="00826EDC" w:rsidRPr="00C014D8" w:rsidRDefault="00826EDC">
            <w:pPr>
              <w:jc w:val="right"/>
              <w:rPr>
                <w:b w:val="0"/>
                <w:bCs w:val="0"/>
                <w:color w:val="000000"/>
                <w:sz w:val="22"/>
                <w:szCs w:val="22"/>
              </w:rPr>
            </w:pPr>
            <w:r w:rsidRPr="00C014D8">
              <w:rPr>
                <w:b w:val="0"/>
                <w:bCs w:val="0"/>
                <w:color w:val="000000"/>
                <w:sz w:val="22"/>
                <w:szCs w:val="22"/>
              </w:rPr>
              <w:t>40,000</w:t>
            </w:r>
          </w:p>
        </w:tc>
        <w:tc>
          <w:tcPr>
            <w:tcW w:w="960" w:type="dxa"/>
            <w:noWrap/>
            <w:hideMark/>
          </w:tcPr>
          <w:p w14:paraId="787F31E9" w14:textId="77777777" w:rsidR="00826EDC" w:rsidRPr="00C014D8" w:rsidRDefault="00826EDC">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100</w:t>
            </w:r>
          </w:p>
        </w:tc>
        <w:tc>
          <w:tcPr>
            <w:tcW w:w="1101" w:type="dxa"/>
            <w:noWrap/>
            <w:hideMark/>
          </w:tcPr>
          <w:p w14:paraId="42AAC03D" w14:textId="77777777" w:rsidR="00826EDC" w:rsidRPr="00C014D8" w:rsidRDefault="00826EDC">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12.17</w:t>
            </w:r>
          </w:p>
        </w:tc>
        <w:tc>
          <w:tcPr>
            <w:tcW w:w="1288" w:type="dxa"/>
            <w:noWrap/>
            <w:hideMark/>
          </w:tcPr>
          <w:p w14:paraId="2B9DC319" w14:textId="77777777" w:rsidR="00826EDC" w:rsidRPr="00C014D8" w:rsidRDefault="00826EDC">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3.66</w:t>
            </w:r>
          </w:p>
        </w:tc>
        <w:tc>
          <w:tcPr>
            <w:tcW w:w="1392" w:type="dxa"/>
            <w:noWrap/>
            <w:hideMark/>
          </w:tcPr>
          <w:p w14:paraId="5E524EE0" w14:textId="77777777" w:rsidR="00826EDC" w:rsidRPr="00C014D8" w:rsidRDefault="00826EDC">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4,510,101</w:t>
            </w:r>
          </w:p>
        </w:tc>
        <w:tc>
          <w:tcPr>
            <w:tcW w:w="1560" w:type="dxa"/>
            <w:noWrap/>
            <w:hideMark/>
          </w:tcPr>
          <w:p w14:paraId="16A8DB71" w14:textId="77777777" w:rsidR="00826EDC" w:rsidRPr="00C014D8" w:rsidRDefault="00826EDC">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576,788</w:t>
            </w:r>
          </w:p>
        </w:tc>
        <w:tc>
          <w:tcPr>
            <w:tcW w:w="1440" w:type="dxa"/>
            <w:noWrap/>
            <w:hideMark/>
          </w:tcPr>
          <w:p w14:paraId="66F73F63" w14:textId="77777777" w:rsidR="00826EDC" w:rsidRPr="00C014D8" w:rsidRDefault="00826EDC">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1,101,474</w:t>
            </w:r>
          </w:p>
        </w:tc>
      </w:tr>
      <w:tr w:rsidR="00826EDC" w:rsidRPr="00C014D8" w14:paraId="2F42518A" w14:textId="77777777" w:rsidTr="003E49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7516A0A4" w14:textId="77777777" w:rsidR="00826EDC" w:rsidRPr="00C014D8" w:rsidRDefault="00826EDC">
            <w:pPr>
              <w:jc w:val="right"/>
              <w:rPr>
                <w:b w:val="0"/>
                <w:bCs w:val="0"/>
                <w:color w:val="000000"/>
                <w:sz w:val="22"/>
                <w:szCs w:val="22"/>
              </w:rPr>
            </w:pPr>
            <w:r w:rsidRPr="00C014D8">
              <w:rPr>
                <w:b w:val="0"/>
                <w:bCs w:val="0"/>
                <w:color w:val="000000"/>
                <w:sz w:val="22"/>
                <w:szCs w:val="22"/>
              </w:rPr>
              <w:t>80,000</w:t>
            </w:r>
          </w:p>
        </w:tc>
        <w:tc>
          <w:tcPr>
            <w:tcW w:w="960" w:type="dxa"/>
            <w:noWrap/>
            <w:hideMark/>
          </w:tcPr>
          <w:p w14:paraId="001DA0C1" w14:textId="77777777" w:rsidR="00826EDC" w:rsidRPr="00C014D8" w:rsidRDefault="00826EDC">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100</w:t>
            </w:r>
          </w:p>
        </w:tc>
        <w:tc>
          <w:tcPr>
            <w:tcW w:w="1101" w:type="dxa"/>
            <w:noWrap/>
            <w:hideMark/>
          </w:tcPr>
          <w:p w14:paraId="0BACB241" w14:textId="77777777" w:rsidR="00826EDC" w:rsidRPr="00C014D8" w:rsidRDefault="00826EDC">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26.51</w:t>
            </w:r>
          </w:p>
        </w:tc>
        <w:tc>
          <w:tcPr>
            <w:tcW w:w="1288" w:type="dxa"/>
            <w:noWrap/>
            <w:hideMark/>
          </w:tcPr>
          <w:p w14:paraId="7B3F2C8C" w14:textId="77777777" w:rsidR="00826EDC" w:rsidRPr="00C014D8" w:rsidRDefault="00826EDC">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3.72</w:t>
            </w:r>
          </w:p>
        </w:tc>
        <w:tc>
          <w:tcPr>
            <w:tcW w:w="1392" w:type="dxa"/>
            <w:noWrap/>
            <w:hideMark/>
          </w:tcPr>
          <w:p w14:paraId="419CE345" w14:textId="77777777" w:rsidR="00826EDC" w:rsidRPr="00C014D8" w:rsidRDefault="00826EDC">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9,660,159</w:t>
            </w:r>
          </w:p>
        </w:tc>
        <w:tc>
          <w:tcPr>
            <w:tcW w:w="1560" w:type="dxa"/>
            <w:noWrap/>
            <w:hideMark/>
          </w:tcPr>
          <w:p w14:paraId="3AC7B8B1" w14:textId="77777777" w:rsidR="00826EDC" w:rsidRPr="00C014D8" w:rsidRDefault="00826EDC">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1,233,569</w:t>
            </w:r>
          </w:p>
        </w:tc>
        <w:tc>
          <w:tcPr>
            <w:tcW w:w="1440" w:type="dxa"/>
            <w:noWrap/>
            <w:hideMark/>
          </w:tcPr>
          <w:p w14:paraId="1B0523FD" w14:textId="77777777" w:rsidR="00826EDC" w:rsidRPr="00C014D8" w:rsidRDefault="00826EDC">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2,362,942</w:t>
            </w:r>
          </w:p>
        </w:tc>
      </w:tr>
      <w:tr w:rsidR="00826EDC" w:rsidRPr="00C014D8" w14:paraId="3D64C4E4" w14:textId="77777777" w:rsidTr="003E49EA">
        <w:trPr>
          <w:trHeight w:val="32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1E3EF08E" w14:textId="77777777" w:rsidR="00826EDC" w:rsidRPr="00C014D8" w:rsidRDefault="00826EDC">
            <w:pPr>
              <w:jc w:val="right"/>
              <w:rPr>
                <w:b w:val="0"/>
                <w:bCs w:val="0"/>
                <w:color w:val="000000"/>
                <w:sz w:val="22"/>
                <w:szCs w:val="22"/>
              </w:rPr>
            </w:pPr>
            <w:r w:rsidRPr="00C014D8">
              <w:rPr>
                <w:b w:val="0"/>
                <w:bCs w:val="0"/>
                <w:color w:val="000000"/>
                <w:sz w:val="22"/>
                <w:szCs w:val="22"/>
              </w:rPr>
              <w:t>160,000</w:t>
            </w:r>
          </w:p>
        </w:tc>
        <w:tc>
          <w:tcPr>
            <w:tcW w:w="960" w:type="dxa"/>
            <w:noWrap/>
            <w:hideMark/>
          </w:tcPr>
          <w:p w14:paraId="6F9F2DC2" w14:textId="77777777" w:rsidR="00826EDC" w:rsidRPr="00C014D8" w:rsidRDefault="00826EDC">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100</w:t>
            </w:r>
          </w:p>
        </w:tc>
        <w:tc>
          <w:tcPr>
            <w:tcW w:w="1101" w:type="dxa"/>
            <w:noWrap/>
            <w:hideMark/>
          </w:tcPr>
          <w:p w14:paraId="48AB51D4" w14:textId="77777777" w:rsidR="00826EDC" w:rsidRPr="00C014D8" w:rsidRDefault="00826EDC">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58.07</w:t>
            </w:r>
          </w:p>
        </w:tc>
        <w:tc>
          <w:tcPr>
            <w:tcW w:w="1288" w:type="dxa"/>
            <w:noWrap/>
            <w:hideMark/>
          </w:tcPr>
          <w:p w14:paraId="6F6F10A6" w14:textId="77777777" w:rsidR="00826EDC" w:rsidRPr="00C014D8" w:rsidRDefault="00826EDC">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3.82</w:t>
            </w:r>
          </w:p>
        </w:tc>
        <w:tc>
          <w:tcPr>
            <w:tcW w:w="1392" w:type="dxa"/>
            <w:noWrap/>
            <w:hideMark/>
          </w:tcPr>
          <w:p w14:paraId="12DE99F5" w14:textId="77777777" w:rsidR="00826EDC" w:rsidRPr="00C014D8" w:rsidRDefault="00826EDC">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20,600,545</w:t>
            </w:r>
          </w:p>
        </w:tc>
        <w:tc>
          <w:tcPr>
            <w:tcW w:w="1560" w:type="dxa"/>
            <w:noWrap/>
            <w:hideMark/>
          </w:tcPr>
          <w:p w14:paraId="00C503FB" w14:textId="77777777" w:rsidR="00826EDC" w:rsidRPr="00C014D8" w:rsidRDefault="00826EDC">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2,627,176</w:t>
            </w:r>
          </w:p>
        </w:tc>
        <w:tc>
          <w:tcPr>
            <w:tcW w:w="1440" w:type="dxa"/>
            <w:noWrap/>
            <w:hideMark/>
          </w:tcPr>
          <w:p w14:paraId="21365B99" w14:textId="77777777" w:rsidR="00826EDC" w:rsidRPr="00C014D8" w:rsidRDefault="00826EDC">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5,045,921</w:t>
            </w:r>
          </w:p>
        </w:tc>
      </w:tr>
      <w:tr w:rsidR="00826EDC" w:rsidRPr="00C014D8" w14:paraId="7E644116" w14:textId="77777777" w:rsidTr="003E49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5DE228AB" w14:textId="77777777" w:rsidR="00826EDC" w:rsidRPr="00C014D8" w:rsidRDefault="00826EDC">
            <w:pPr>
              <w:jc w:val="right"/>
              <w:rPr>
                <w:b w:val="0"/>
                <w:bCs w:val="0"/>
                <w:color w:val="000000"/>
                <w:sz w:val="22"/>
                <w:szCs w:val="22"/>
              </w:rPr>
            </w:pPr>
            <w:r w:rsidRPr="00C014D8">
              <w:rPr>
                <w:b w:val="0"/>
                <w:bCs w:val="0"/>
                <w:color w:val="000000"/>
                <w:sz w:val="22"/>
                <w:szCs w:val="22"/>
              </w:rPr>
              <w:t>320,000</w:t>
            </w:r>
          </w:p>
        </w:tc>
        <w:tc>
          <w:tcPr>
            <w:tcW w:w="960" w:type="dxa"/>
            <w:noWrap/>
            <w:hideMark/>
          </w:tcPr>
          <w:p w14:paraId="483F155E" w14:textId="77777777" w:rsidR="00826EDC" w:rsidRPr="00C014D8" w:rsidRDefault="00826EDC">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100</w:t>
            </w:r>
          </w:p>
        </w:tc>
        <w:tc>
          <w:tcPr>
            <w:tcW w:w="1101" w:type="dxa"/>
            <w:noWrap/>
            <w:hideMark/>
          </w:tcPr>
          <w:p w14:paraId="37238A8B" w14:textId="77777777" w:rsidR="00826EDC" w:rsidRPr="00C014D8" w:rsidRDefault="00826EDC">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130.8</w:t>
            </w:r>
          </w:p>
        </w:tc>
        <w:tc>
          <w:tcPr>
            <w:tcW w:w="1288" w:type="dxa"/>
            <w:noWrap/>
            <w:hideMark/>
          </w:tcPr>
          <w:p w14:paraId="6986D6B4" w14:textId="77777777" w:rsidR="00826EDC" w:rsidRPr="00C014D8" w:rsidRDefault="00826EDC">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4.04</w:t>
            </w:r>
          </w:p>
        </w:tc>
        <w:tc>
          <w:tcPr>
            <w:tcW w:w="1392" w:type="dxa"/>
            <w:noWrap/>
            <w:hideMark/>
          </w:tcPr>
          <w:p w14:paraId="74E799EB" w14:textId="77777777" w:rsidR="00826EDC" w:rsidRPr="00C014D8" w:rsidRDefault="00826EDC">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43,761,095</w:t>
            </w:r>
          </w:p>
        </w:tc>
        <w:tc>
          <w:tcPr>
            <w:tcW w:w="1560" w:type="dxa"/>
            <w:noWrap/>
            <w:hideMark/>
          </w:tcPr>
          <w:p w14:paraId="7408C71A" w14:textId="77777777" w:rsidR="00826EDC" w:rsidRPr="00C014D8" w:rsidRDefault="00826EDC">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5,574,352</w:t>
            </w:r>
          </w:p>
        </w:tc>
        <w:tc>
          <w:tcPr>
            <w:tcW w:w="1440" w:type="dxa"/>
            <w:noWrap/>
            <w:hideMark/>
          </w:tcPr>
          <w:p w14:paraId="0FCB1EAB" w14:textId="77777777" w:rsidR="00826EDC" w:rsidRPr="00C014D8" w:rsidRDefault="00826EDC">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10,731,844</w:t>
            </w:r>
          </w:p>
        </w:tc>
      </w:tr>
      <w:tr w:rsidR="00826EDC" w:rsidRPr="00C014D8" w14:paraId="035059E5" w14:textId="77777777" w:rsidTr="003E49EA">
        <w:trPr>
          <w:trHeight w:val="32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6721E752" w14:textId="77777777" w:rsidR="00826EDC" w:rsidRPr="00C014D8" w:rsidRDefault="00826EDC">
            <w:pPr>
              <w:jc w:val="right"/>
              <w:rPr>
                <w:b w:val="0"/>
                <w:bCs w:val="0"/>
                <w:color w:val="000000"/>
                <w:sz w:val="22"/>
                <w:szCs w:val="22"/>
              </w:rPr>
            </w:pPr>
            <w:r w:rsidRPr="00C014D8">
              <w:rPr>
                <w:b w:val="0"/>
                <w:bCs w:val="0"/>
                <w:color w:val="000000"/>
                <w:sz w:val="22"/>
                <w:szCs w:val="22"/>
              </w:rPr>
              <w:t>640,000</w:t>
            </w:r>
          </w:p>
        </w:tc>
        <w:tc>
          <w:tcPr>
            <w:tcW w:w="960" w:type="dxa"/>
            <w:noWrap/>
            <w:hideMark/>
          </w:tcPr>
          <w:p w14:paraId="1AB41839" w14:textId="77777777" w:rsidR="00826EDC" w:rsidRPr="00C014D8" w:rsidRDefault="00826EDC">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100</w:t>
            </w:r>
          </w:p>
        </w:tc>
        <w:tc>
          <w:tcPr>
            <w:tcW w:w="1101" w:type="dxa"/>
            <w:noWrap/>
            <w:hideMark/>
          </w:tcPr>
          <w:p w14:paraId="0A11F79C" w14:textId="77777777" w:rsidR="00826EDC" w:rsidRPr="00C014D8" w:rsidRDefault="00826EDC">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389.7</w:t>
            </w:r>
          </w:p>
        </w:tc>
        <w:tc>
          <w:tcPr>
            <w:tcW w:w="1288" w:type="dxa"/>
            <w:noWrap/>
            <w:hideMark/>
          </w:tcPr>
          <w:p w14:paraId="6E54D849" w14:textId="77777777" w:rsidR="00826EDC" w:rsidRPr="00C014D8" w:rsidRDefault="00826EDC">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5.69</w:t>
            </w:r>
          </w:p>
        </w:tc>
        <w:tc>
          <w:tcPr>
            <w:tcW w:w="1392" w:type="dxa"/>
            <w:noWrap/>
            <w:hideMark/>
          </w:tcPr>
          <w:p w14:paraId="47FA66B3" w14:textId="77777777" w:rsidR="00826EDC" w:rsidRPr="00C014D8" w:rsidRDefault="00826EDC">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92,643,498</w:t>
            </w:r>
          </w:p>
        </w:tc>
        <w:tc>
          <w:tcPr>
            <w:tcW w:w="1560" w:type="dxa"/>
            <w:noWrap/>
            <w:hideMark/>
          </w:tcPr>
          <w:p w14:paraId="6C42B65E" w14:textId="77777777" w:rsidR="00826EDC" w:rsidRPr="00C014D8" w:rsidRDefault="00826EDC">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11,788,913</w:t>
            </w:r>
          </w:p>
        </w:tc>
        <w:tc>
          <w:tcPr>
            <w:tcW w:w="1440" w:type="dxa"/>
            <w:noWrap/>
            <w:hideMark/>
          </w:tcPr>
          <w:p w14:paraId="565B3014" w14:textId="77777777" w:rsidR="00826EDC" w:rsidRPr="00C014D8" w:rsidRDefault="00826EDC">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22,743,924</w:t>
            </w:r>
          </w:p>
        </w:tc>
      </w:tr>
      <w:tr w:rsidR="00826EDC" w:rsidRPr="00C014D8" w14:paraId="1485D566" w14:textId="77777777" w:rsidTr="003E49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3C954583" w14:textId="77777777" w:rsidR="00826EDC" w:rsidRPr="00C014D8" w:rsidRDefault="00826EDC">
            <w:pPr>
              <w:jc w:val="right"/>
              <w:rPr>
                <w:b w:val="0"/>
                <w:bCs w:val="0"/>
                <w:color w:val="000000"/>
                <w:sz w:val="22"/>
                <w:szCs w:val="22"/>
              </w:rPr>
            </w:pPr>
            <w:r w:rsidRPr="00C014D8">
              <w:rPr>
                <w:b w:val="0"/>
                <w:bCs w:val="0"/>
                <w:color w:val="000000"/>
                <w:sz w:val="22"/>
                <w:szCs w:val="22"/>
              </w:rPr>
              <w:t>1,280,000</w:t>
            </w:r>
          </w:p>
        </w:tc>
        <w:tc>
          <w:tcPr>
            <w:tcW w:w="960" w:type="dxa"/>
            <w:noWrap/>
            <w:hideMark/>
          </w:tcPr>
          <w:p w14:paraId="45988995" w14:textId="77777777" w:rsidR="00826EDC" w:rsidRPr="00C014D8" w:rsidRDefault="00826EDC">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100</w:t>
            </w:r>
          </w:p>
        </w:tc>
        <w:tc>
          <w:tcPr>
            <w:tcW w:w="1101" w:type="dxa"/>
            <w:noWrap/>
            <w:hideMark/>
          </w:tcPr>
          <w:p w14:paraId="07E3058E" w14:textId="77777777" w:rsidR="00826EDC" w:rsidRPr="00C014D8" w:rsidRDefault="00826EDC">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1016.56</w:t>
            </w:r>
          </w:p>
        </w:tc>
        <w:tc>
          <w:tcPr>
            <w:tcW w:w="1288" w:type="dxa"/>
            <w:noWrap/>
            <w:hideMark/>
          </w:tcPr>
          <w:p w14:paraId="2B58C5B2" w14:textId="77777777" w:rsidR="00826EDC" w:rsidRPr="00C014D8" w:rsidRDefault="00826EDC">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7.02</w:t>
            </w:r>
          </w:p>
        </w:tc>
        <w:tc>
          <w:tcPr>
            <w:tcW w:w="1392" w:type="dxa"/>
            <w:noWrap/>
            <w:hideMark/>
          </w:tcPr>
          <w:p w14:paraId="07A4FE7B" w14:textId="77777777" w:rsidR="00826EDC" w:rsidRPr="00C014D8" w:rsidRDefault="00826EDC">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195,525,370</w:t>
            </w:r>
          </w:p>
        </w:tc>
        <w:tc>
          <w:tcPr>
            <w:tcW w:w="1560" w:type="dxa"/>
            <w:noWrap/>
            <w:hideMark/>
          </w:tcPr>
          <w:p w14:paraId="5FC36CBA" w14:textId="77777777" w:rsidR="00826EDC" w:rsidRPr="00C014D8" w:rsidRDefault="00826EDC">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24,857,519</w:t>
            </w:r>
          </w:p>
        </w:tc>
        <w:tc>
          <w:tcPr>
            <w:tcW w:w="1440" w:type="dxa"/>
            <w:noWrap/>
            <w:hideMark/>
          </w:tcPr>
          <w:p w14:paraId="672F16AD" w14:textId="77777777" w:rsidR="00826EDC" w:rsidRPr="00C014D8" w:rsidRDefault="00826EDC">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48,047,648</w:t>
            </w:r>
          </w:p>
        </w:tc>
      </w:tr>
    </w:tbl>
    <w:p w14:paraId="6D50F6D1" w14:textId="5B74F46C" w:rsidR="00742277" w:rsidRPr="00C014D8" w:rsidRDefault="00742277" w:rsidP="00742277">
      <w:pPr>
        <w:rPr>
          <w:sz w:val="22"/>
          <w:szCs w:val="22"/>
        </w:rPr>
      </w:pPr>
    </w:p>
    <w:p w14:paraId="561993BB" w14:textId="77777777" w:rsidR="00742277" w:rsidRPr="00C014D8" w:rsidRDefault="00742277" w:rsidP="00742277">
      <w:pPr>
        <w:rPr>
          <w:sz w:val="22"/>
          <w:szCs w:val="22"/>
        </w:rPr>
      </w:pPr>
    </w:p>
    <w:p w14:paraId="2E4544AD" w14:textId="77777777" w:rsidR="00742277" w:rsidRPr="00C014D8" w:rsidRDefault="00742277" w:rsidP="00742277">
      <w:pPr>
        <w:rPr>
          <w:sz w:val="22"/>
          <w:szCs w:val="22"/>
        </w:rPr>
      </w:pPr>
    </w:p>
    <w:tbl>
      <w:tblPr>
        <w:tblStyle w:val="PlainTable1"/>
        <w:tblW w:w="6102" w:type="dxa"/>
        <w:tblLook w:val="04A0" w:firstRow="1" w:lastRow="0" w:firstColumn="1" w:lastColumn="0" w:noHBand="0" w:noVBand="1"/>
      </w:tblPr>
      <w:tblGrid>
        <w:gridCol w:w="1373"/>
        <w:gridCol w:w="928"/>
        <w:gridCol w:w="1354"/>
        <w:gridCol w:w="2232"/>
        <w:gridCol w:w="222"/>
      </w:tblGrid>
      <w:tr w:rsidR="00F27E0A" w:rsidRPr="00C014D8" w14:paraId="68C362CF" w14:textId="77777777" w:rsidTr="00F27E0A">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373" w:type="dxa"/>
            <w:noWrap/>
            <w:hideMark/>
          </w:tcPr>
          <w:p w14:paraId="765D4539" w14:textId="77777777" w:rsidR="00F27E0A" w:rsidRPr="00C014D8" w:rsidRDefault="00F27E0A">
            <w:pPr>
              <w:rPr>
                <w:sz w:val="22"/>
                <w:szCs w:val="22"/>
              </w:rPr>
            </w:pPr>
          </w:p>
        </w:tc>
        <w:tc>
          <w:tcPr>
            <w:tcW w:w="928" w:type="dxa"/>
            <w:noWrap/>
            <w:hideMark/>
          </w:tcPr>
          <w:p w14:paraId="733586A0" w14:textId="77777777" w:rsidR="00F27E0A" w:rsidRPr="00C014D8" w:rsidRDefault="00F27E0A">
            <w:pPr>
              <w:cnfStyle w:val="100000000000" w:firstRow="1" w:lastRow="0" w:firstColumn="0" w:lastColumn="0" w:oddVBand="0" w:evenVBand="0" w:oddHBand="0" w:evenHBand="0" w:firstRowFirstColumn="0" w:firstRowLastColumn="0" w:lastRowFirstColumn="0" w:lastRowLastColumn="0"/>
              <w:rPr>
                <w:sz w:val="22"/>
                <w:szCs w:val="22"/>
              </w:rPr>
            </w:pPr>
          </w:p>
        </w:tc>
        <w:tc>
          <w:tcPr>
            <w:tcW w:w="3801" w:type="dxa"/>
            <w:gridSpan w:val="3"/>
            <w:noWrap/>
            <w:hideMark/>
          </w:tcPr>
          <w:p w14:paraId="677AB01E" w14:textId="77777777" w:rsidR="00F27E0A" w:rsidRPr="00C014D8" w:rsidRDefault="00F27E0A">
            <w:pPr>
              <w:cnfStyle w:val="100000000000" w:firstRow="1"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with Instrumentation = False</w:t>
            </w:r>
          </w:p>
        </w:tc>
      </w:tr>
      <w:tr w:rsidR="00F27E0A" w:rsidRPr="00C014D8" w14:paraId="4864E89A" w14:textId="77777777" w:rsidTr="00F27E0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373" w:type="dxa"/>
            <w:noWrap/>
            <w:hideMark/>
          </w:tcPr>
          <w:p w14:paraId="06C8B03B" w14:textId="77777777" w:rsidR="00F27E0A" w:rsidRPr="00C014D8" w:rsidRDefault="00F27E0A">
            <w:pPr>
              <w:rPr>
                <w:b w:val="0"/>
                <w:bCs w:val="0"/>
                <w:color w:val="000000"/>
                <w:sz w:val="22"/>
                <w:szCs w:val="22"/>
              </w:rPr>
            </w:pPr>
            <w:r w:rsidRPr="00C014D8">
              <w:rPr>
                <w:b w:val="0"/>
                <w:bCs w:val="0"/>
                <w:color w:val="000000"/>
                <w:sz w:val="22"/>
                <w:szCs w:val="22"/>
              </w:rPr>
              <w:t>Heapsort</w:t>
            </w:r>
          </w:p>
          <w:p w14:paraId="2AB29F54" w14:textId="5C1D75E3" w:rsidR="001047FB" w:rsidRPr="00C014D8" w:rsidRDefault="001047FB">
            <w:pPr>
              <w:rPr>
                <w:color w:val="000000"/>
                <w:sz w:val="22"/>
                <w:szCs w:val="22"/>
              </w:rPr>
            </w:pPr>
            <w:r w:rsidRPr="00C014D8">
              <w:rPr>
                <w:color w:val="000000"/>
                <w:sz w:val="22"/>
                <w:szCs w:val="22"/>
              </w:rPr>
              <w:t>Array size</w:t>
            </w:r>
          </w:p>
        </w:tc>
        <w:tc>
          <w:tcPr>
            <w:tcW w:w="928" w:type="dxa"/>
            <w:noWrap/>
            <w:hideMark/>
          </w:tcPr>
          <w:p w14:paraId="21972439" w14:textId="77777777" w:rsidR="00F27E0A" w:rsidRPr="00C014D8" w:rsidRDefault="00F27E0A">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Runs</w:t>
            </w:r>
          </w:p>
        </w:tc>
        <w:tc>
          <w:tcPr>
            <w:tcW w:w="1354" w:type="dxa"/>
            <w:noWrap/>
            <w:hideMark/>
          </w:tcPr>
          <w:p w14:paraId="3E5555DB" w14:textId="504C1E90" w:rsidR="00F27E0A" w:rsidRPr="00C014D8" w:rsidRDefault="00F27E0A">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 xml:space="preserve"> Raw</w:t>
            </w:r>
            <w:r w:rsidRPr="00C014D8">
              <w:rPr>
                <w:color w:val="000000"/>
                <w:sz w:val="22"/>
                <w:szCs w:val="22"/>
              </w:rPr>
              <w:t xml:space="preserve"> Time (</w:t>
            </w:r>
            <w:r w:rsidRPr="00C014D8">
              <w:rPr>
                <w:color w:val="000000"/>
                <w:sz w:val="22"/>
                <w:szCs w:val="22"/>
              </w:rPr>
              <w:t>m sec)</w:t>
            </w:r>
          </w:p>
        </w:tc>
        <w:tc>
          <w:tcPr>
            <w:tcW w:w="2232" w:type="dxa"/>
            <w:noWrap/>
            <w:hideMark/>
          </w:tcPr>
          <w:p w14:paraId="4369200E" w14:textId="77777777" w:rsidR="00F27E0A" w:rsidRPr="00C014D8" w:rsidRDefault="00F27E0A">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Normalized</w:t>
            </w:r>
          </w:p>
          <w:p w14:paraId="6ACB8068" w14:textId="07893B3E" w:rsidR="00F27E0A" w:rsidRPr="00C014D8" w:rsidRDefault="00F27E0A">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Time (</w:t>
            </w:r>
            <w:r w:rsidRPr="00C014D8">
              <w:rPr>
                <w:color w:val="000000"/>
                <w:sz w:val="22"/>
                <w:szCs w:val="22"/>
              </w:rPr>
              <w:t>m sec)</w:t>
            </w:r>
          </w:p>
        </w:tc>
        <w:tc>
          <w:tcPr>
            <w:tcW w:w="214" w:type="dxa"/>
            <w:noWrap/>
            <w:hideMark/>
          </w:tcPr>
          <w:p w14:paraId="1C0A0B6C" w14:textId="77777777" w:rsidR="00F27E0A" w:rsidRPr="00C014D8" w:rsidRDefault="00F27E0A">
            <w:pP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F27E0A" w:rsidRPr="00C014D8" w14:paraId="3C14013B" w14:textId="77777777" w:rsidTr="00F27E0A">
        <w:trPr>
          <w:trHeight w:val="323"/>
        </w:trPr>
        <w:tc>
          <w:tcPr>
            <w:cnfStyle w:val="001000000000" w:firstRow="0" w:lastRow="0" w:firstColumn="1" w:lastColumn="0" w:oddVBand="0" w:evenVBand="0" w:oddHBand="0" w:evenHBand="0" w:firstRowFirstColumn="0" w:firstRowLastColumn="0" w:lastRowFirstColumn="0" w:lastRowLastColumn="0"/>
            <w:tcW w:w="1373" w:type="dxa"/>
            <w:noWrap/>
            <w:hideMark/>
          </w:tcPr>
          <w:p w14:paraId="623C48E4" w14:textId="77777777" w:rsidR="00F27E0A" w:rsidRPr="00C014D8" w:rsidRDefault="00F27E0A">
            <w:pPr>
              <w:jc w:val="right"/>
              <w:rPr>
                <w:color w:val="000000"/>
                <w:sz w:val="22"/>
                <w:szCs w:val="22"/>
              </w:rPr>
            </w:pPr>
            <w:r w:rsidRPr="00C014D8">
              <w:rPr>
                <w:color w:val="000000"/>
                <w:sz w:val="22"/>
                <w:szCs w:val="22"/>
              </w:rPr>
              <w:t>10,000</w:t>
            </w:r>
          </w:p>
        </w:tc>
        <w:tc>
          <w:tcPr>
            <w:tcW w:w="928" w:type="dxa"/>
            <w:noWrap/>
            <w:hideMark/>
          </w:tcPr>
          <w:p w14:paraId="3DC530B7"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100</w:t>
            </w:r>
          </w:p>
        </w:tc>
        <w:tc>
          <w:tcPr>
            <w:tcW w:w="1354" w:type="dxa"/>
            <w:noWrap/>
            <w:hideMark/>
          </w:tcPr>
          <w:p w14:paraId="50EAA6CF"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2.48</w:t>
            </w:r>
          </w:p>
        </w:tc>
        <w:tc>
          <w:tcPr>
            <w:tcW w:w="2232" w:type="dxa"/>
            <w:noWrap/>
            <w:hideMark/>
          </w:tcPr>
          <w:p w14:paraId="550E343B"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3.49</w:t>
            </w:r>
          </w:p>
        </w:tc>
        <w:tc>
          <w:tcPr>
            <w:tcW w:w="214" w:type="dxa"/>
            <w:noWrap/>
            <w:hideMark/>
          </w:tcPr>
          <w:p w14:paraId="1CF69DE4"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F27E0A" w:rsidRPr="00C014D8" w14:paraId="6345B44E" w14:textId="77777777" w:rsidTr="00F27E0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373" w:type="dxa"/>
            <w:noWrap/>
            <w:hideMark/>
          </w:tcPr>
          <w:p w14:paraId="66800042" w14:textId="77777777" w:rsidR="00F27E0A" w:rsidRPr="00C014D8" w:rsidRDefault="00F27E0A">
            <w:pPr>
              <w:jc w:val="right"/>
              <w:rPr>
                <w:color w:val="000000"/>
                <w:sz w:val="22"/>
                <w:szCs w:val="22"/>
              </w:rPr>
            </w:pPr>
            <w:r w:rsidRPr="00C014D8">
              <w:rPr>
                <w:color w:val="000000"/>
                <w:sz w:val="22"/>
                <w:szCs w:val="22"/>
              </w:rPr>
              <w:t>20,000</w:t>
            </w:r>
          </w:p>
        </w:tc>
        <w:tc>
          <w:tcPr>
            <w:tcW w:w="928" w:type="dxa"/>
            <w:noWrap/>
            <w:hideMark/>
          </w:tcPr>
          <w:p w14:paraId="5796DD49"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100</w:t>
            </w:r>
          </w:p>
        </w:tc>
        <w:tc>
          <w:tcPr>
            <w:tcW w:w="1354" w:type="dxa"/>
            <w:noWrap/>
            <w:hideMark/>
          </w:tcPr>
          <w:p w14:paraId="51B41648"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5.41</w:t>
            </w:r>
          </w:p>
        </w:tc>
        <w:tc>
          <w:tcPr>
            <w:tcW w:w="2232" w:type="dxa"/>
            <w:noWrap/>
            <w:hideMark/>
          </w:tcPr>
          <w:p w14:paraId="04C79D0E"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3.51</w:t>
            </w:r>
          </w:p>
        </w:tc>
        <w:tc>
          <w:tcPr>
            <w:tcW w:w="214" w:type="dxa"/>
            <w:noWrap/>
            <w:hideMark/>
          </w:tcPr>
          <w:p w14:paraId="78E0CDD7"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F27E0A" w:rsidRPr="00C014D8" w14:paraId="1360D220" w14:textId="77777777" w:rsidTr="00F27E0A">
        <w:trPr>
          <w:trHeight w:val="323"/>
        </w:trPr>
        <w:tc>
          <w:tcPr>
            <w:cnfStyle w:val="001000000000" w:firstRow="0" w:lastRow="0" w:firstColumn="1" w:lastColumn="0" w:oddVBand="0" w:evenVBand="0" w:oddHBand="0" w:evenHBand="0" w:firstRowFirstColumn="0" w:firstRowLastColumn="0" w:lastRowFirstColumn="0" w:lastRowLastColumn="0"/>
            <w:tcW w:w="1373" w:type="dxa"/>
            <w:noWrap/>
            <w:hideMark/>
          </w:tcPr>
          <w:p w14:paraId="0422F047" w14:textId="77777777" w:rsidR="00F27E0A" w:rsidRPr="00C014D8" w:rsidRDefault="00F27E0A">
            <w:pPr>
              <w:jc w:val="right"/>
              <w:rPr>
                <w:color w:val="000000"/>
                <w:sz w:val="22"/>
                <w:szCs w:val="22"/>
              </w:rPr>
            </w:pPr>
            <w:r w:rsidRPr="00C014D8">
              <w:rPr>
                <w:color w:val="000000"/>
                <w:sz w:val="22"/>
                <w:szCs w:val="22"/>
              </w:rPr>
              <w:t>40,000</w:t>
            </w:r>
          </w:p>
        </w:tc>
        <w:tc>
          <w:tcPr>
            <w:tcW w:w="928" w:type="dxa"/>
            <w:noWrap/>
            <w:hideMark/>
          </w:tcPr>
          <w:p w14:paraId="4B688266"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100</w:t>
            </w:r>
          </w:p>
        </w:tc>
        <w:tc>
          <w:tcPr>
            <w:tcW w:w="1354" w:type="dxa"/>
            <w:noWrap/>
            <w:hideMark/>
          </w:tcPr>
          <w:p w14:paraId="035F5C26"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11.69</w:t>
            </w:r>
          </w:p>
        </w:tc>
        <w:tc>
          <w:tcPr>
            <w:tcW w:w="2232" w:type="dxa"/>
            <w:noWrap/>
            <w:hideMark/>
          </w:tcPr>
          <w:p w14:paraId="7C5ED027"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3.52</w:t>
            </w:r>
          </w:p>
        </w:tc>
        <w:tc>
          <w:tcPr>
            <w:tcW w:w="214" w:type="dxa"/>
            <w:noWrap/>
            <w:hideMark/>
          </w:tcPr>
          <w:p w14:paraId="5C646AC4"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F27E0A" w:rsidRPr="00C014D8" w14:paraId="2DEF4BC4" w14:textId="77777777" w:rsidTr="00F27E0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373" w:type="dxa"/>
            <w:noWrap/>
            <w:hideMark/>
          </w:tcPr>
          <w:p w14:paraId="0469BED7" w14:textId="77777777" w:rsidR="00F27E0A" w:rsidRPr="00C014D8" w:rsidRDefault="00F27E0A">
            <w:pPr>
              <w:jc w:val="right"/>
              <w:rPr>
                <w:color w:val="000000"/>
                <w:sz w:val="22"/>
                <w:szCs w:val="22"/>
              </w:rPr>
            </w:pPr>
            <w:r w:rsidRPr="00C014D8">
              <w:rPr>
                <w:color w:val="000000"/>
                <w:sz w:val="22"/>
                <w:szCs w:val="22"/>
              </w:rPr>
              <w:t>80,000</w:t>
            </w:r>
          </w:p>
        </w:tc>
        <w:tc>
          <w:tcPr>
            <w:tcW w:w="928" w:type="dxa"/>
            <w:noWrap/>
            <w:hideMark/>
          </w:tcPr>
          <w:p w14:paraId="67CAEDD5"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100</w:t>
            </w:r>
          </w:p>
        </w:tc>
        <w:tc>
          <w:tcPr>
            <w:tcW w:w="1354" w:type="dxa"/>
            <w:noWrap/>
            <w:hideMark/>
          </w:tcPr>
          <w:p w14:paraId="6F12F944"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25.26</w:t>
            </w:r>
          </w:p>
        </w:tc>
        <w:tc>
          <w:tcPr>
            <w:tcW w:w="2232" w:type="dxa"/>
            <w:noWrap/>
            <w:hideMark/>
          </w:tcPr>
          <w:p w14:paraId="45F18D54"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3.54</w:t>
            </w:r>
          </w:p>
        </w:tc>
        <w:tc>
          <w:tcPr>
            <w:tcW w:w="214" w:type="dxa"/>
            <w:noWrap/>
            <w:hideMark/>
          </w:tcPr>
          <w:p w14:paraId="5EC7B172"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F27E0A" w:rsidRPr="00C014D8" w14:paraId="28B13192" w14:textId="77777777" w:rsidTr="00F27E0A">
        <w:trPr>
          <w:trHeight w:val="323"/>
        </w:trPr>
        <w:tc>
          <w:tcPr>
            <w:cnfStyle w:val="001000000000" w:firstRow="0" w:lastRow="0" w:firstColumn="1" w:lastColumn="0" w:oddVBand="0" w:evenVBand="0" w:oddHBand="0" w:evenHBand="0" w:firstRowFirstColumn="0" w:firstRowLastColumn="0" w:lastRowFirstColumn="0" w:lastRowLastColumn="0"/>
            <w:tcW w:w="1373" w:type="dxa"/>
            <w:noWrap/>
            <w:hideMark/>
          </w:tcPr>
          <w:p w14:paraId="503A6084" w14:textId="77777777" w:rsidR="00F27E0A" w:rsidRPr="00C014D8" w:rsidRDefault="00F27E0A">
            <w:pPr>
              <w:jc w:val="right"/>
              <w:rPr>
                <w:color w:val="000000"/>
                <w:sz w:val="22"/>
                <w:szCs w:val="22"/>
              </w:rPr>
            </w:pPr>
            <w:r w:rsidRPr="00C014D8">
              <w:rPr>
                <w:color w:val="000000"/>
                <w:sz w:val="22"/>
                <w:szCs w:val="22"/>
              </w:rPr>
              <w:t>160,000</w:t>
            </w:r>
          </w:p>
        </w:tc>
        <w:tc>
          <w:tcPr>
            <w:tcW w:w="928" w:type="dxa"/>
            <w:noWrap/>
            <w:hideMark/>
          </w:tcPr>
          <w:p w14:paraId="6A957846"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100</w:t>
            </w:r>
          </w:p>
        </w:tc>
        <w:tc>
          <w:tcPr>
            <w:tcW w:w="1354" w:type="dxa"/>
            <w:noWrap/>
            <w:hideMark/>
          </w:tcPr>
          <w:p w14:paraId="03340AD9"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56.58</w:t>
            </w:r>
          </w:p>
        </w:tc>
        <w:tc>
          <w:tcPr>
            <w:tcW w:w="2232" w:type="dxa"/>
            <w:noWrap/>
            <w:hideMark/>
          </w:tcPr>
          <w:p w14:paraId="7E90CC25"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3.72</w:t>
            </w:r>
          </w:p>
        </w:tc>
        <w:tc>
          <w:tcPr>
            <w:tcW w:w="214" w:type="dxa"/>
            <w:noWrap/>
            <w:hideMark/>
          </w:tcPr>
          <w:p w14:paraId="13F492D2"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F27E0A" w:rsidRPr="00C014D8" w14:paraId="531A7FBC" w14:textId="77777777" w:rsidTr="00F27E0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373" w:type="dxa"/>
            <w:noWrap/>
            <w:hideMark/>
          </w:tcPr>
          <w:p w14:paraId="30C7791E" w14:textId="77777777" w:rsidR="00F27E0A" w:rsidRPr="00C014D8" w:rsidRDefault="00F27E0A">
            <w:pPr>
              <w:jc w:val="right"/>
              <w:rPr>
                <w:color w:val="000000"/>
                <w:sz w:val="22"/>
                <w:szCs w:val="22"/>
              </w:rPr>
            </w:pPr>
            <w:r w:rsidRPr="00C014D8">
              <w:rPr>
                <w:color w:val="000000"/>
                <w:sz w:val="22"/>
                <w:szCs w:val="22"/>
              </w:rPr>
              <w:t>320,000</w:t>
            </w:r>
          </w:p>
        </w:tc>
        <w:tc>
          <w:tcPr>
            <w:tcW w:w="928" w:type="dxa"/>
            <w:noWrap/>
            <w:hideMark/>
          </w:tcPr>
          <w:p w14:paraId="6F7E4DE2"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100</w:t>
            </w:r>
          </w:p>
        </w:tc>
        <w:tc>
          <w:tcPr>
            <w:tcW w:w="1354" w:type="dxa"/>
            <w:noWrap/>
            <w:hideMark/>
          </w:tcPr>
          <w:p w14:paraId="5B7EDD12"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127.76</w:t>
            </w:r>
          </w:p>
        </w:tc>
        <w:tc>
          <w:tcPr>
            <w:tcW w:w="2232" w:type="dxa"/>
            <w:noWrap/>
            <w:hideMark/>
          </w:tcPr>
          <w:p w14:paraId="2CF3F30D"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3.95</w:t>
            </w:r>
          </w:p>
        </w:tc>
        <w:tc>
          <w:tcPr>
            <w:tcW w:w="214" w:type="dxa"/>
            <w:noWrap/>
            <w:hideMark/>
          </w:tcPr>
          <w:p w14:paraId="25C008B3"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F27E0A" w:rsidRPr="00C014D8" w14:paraId="0CDA465F" w14:textId="77777777" w:rsidTr="00F27E0A">
        <w:trPr>
          <w:trHeight w:val="323"/>
        </w:trPr>
        <w:tc>
          <w:tcPr>
            <w:cnfStyle w:val="001000000000" w:firstRow="0" w:lastRow="0" w:firstColumn="1" w:lastColumn="0" w:oddVBand="0" w:evenVBand="0" w:oddHBand="0" w:evenHBand="0" w:firstRowFirstColumn="0" w:firstRowLastColumn="0" w:lastRowFirstColumn="0" w:lastRowLastColumn="0"/>
            <w:tcW w:w="1373" w:type="dxa"/>
            <w:noWrap/>
            <w:hideMark/>
          </w:tcPr>
          <w:p w14:paraId="3AA33ECA" w14:textId="77777777" w:rsidR="00F27E0A" w:rsidRPr="00C014D8" w:rsidRDefault="00F27E0A">
            <w:pPr>
              <w:jc w:val="right"/>
              <w:rPr>
                <w:color w:val="000000"/>
                <w:sz w:val="22"/>
                <w:szCs w:val="22"/>
              </w:rPr>
            </w:pPr>
            <w:r w:rsidRPr="00C014D8">
              <w:rPr>
                <w:color w:val="000000"/>
                <w:sz w:val="22"/>
                <w:szCs w:val="22"/>
              </w:rPr>
              <w:t>640,000</w:t>
            </w:r>
          </w:p>
        </w:tc>
        <w:tc>
          <w:tcPr>
            <w:tcW w:w="928" w:type="dxa"/>
            <w:noWrap/>
            <w:hideMark/>
          </w:tcPr>
          <w:p w14:paraId="23ACB003"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100</w:t>
            </w:r>
          </w:p>
        </w:tc>
        <w:tc>
          <w:tcPr>
            <w:tcW w:w="1354" w:type="dxa"/>
            <w:noWrap/>
            <w:hideMark/>
          </w:tcPr>
          <w:p w14:paraId="32E93AC2"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357.4</w:t>
            </w:r>
          </w:p>
        </w:tc>
        <w:tc>
          <w:tcPr>
            <w:tcW w:w="2232" w:type="dxa"/>
            <w:noWrap/>
            <w:hideMark/>
          </w:tcPr>
          <w:p w14:paraId="387FEBE2"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5.22</w:t>
            </w:r>
          </w:p>
        </w:tc>
        <w:tc>
          <w:tcPr>
            <w:tcW w:w="214" w:type="dxa"/>
            <w:noWrap/>
            <w:hideMark/>
          </w:tcPr>
          <w:p w14:paraId="1E891AEA"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F27E0A" w:rsidRPr="00C014D8" w14:paraId="45023B1A" w14:textId="77777777" w:rsidTr="00F27E0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373" w:type="dxa"/>
            <w:noWrap/>
            <w:hideMark/>
          </w:tcPr>
          <w:p w14:paraId="2CCA694E" w14:textId="77777777" w:rsidR="00F27E0A" w:rsidRPr="00C014D8" w:rsidRDefault="00F27E0A">
            <w:pPr>
              <w:jc w:val="right"/>
              <w:rPr>
                <w:color w:val="000000"/>
                <w:sz w:val="22"/>
                <w:szCs w:val="22"/>
              </w:rPr>
            </w:pPr>
            <w:r w:rsidRPr="00C014D8">
              <w:rPr>
                <w:color w:val="000000"/>
                <w:sz w:val="22"/>
                <w:szCs w:val="22"/>
              </w:rPr>
              <w:t>1,280,000</w:t>
            </w:r>
          </w:p>
        </w:tc>
        <w:tc>
          <w:tcPr>
            <w:tcW w:w="928" w:type="dxa"/>
            <w:noWrap/>
            <w:hideMark/>
          </w:tcPr>
          <w:p w14:paraId="6C36910D"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100</w:t>
            </w:r>
          </w:p>
        </w:tc>
        <w:tc>
          <w:tcPr>
            <w:tcW w:w="1354" w:type="dxa"/>
            <w:noWrap/>
            <w:hideMark/>
          </w:tcPr>
          <w:p w14:paraId="04679703"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967.53</w:t>
            </w:r>
          </w:p>
        </w:tc>
        <w:tc>
          <w:tcPr>
            <w:tcW w:w="2232" w:type="dxa"/>
            <w:noWrap/>
            <w:hideMark/>
          </w:tcPr>
          <w:p w14:paraId="1519082A"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6.69</w:t>
            </w:r>
          </w:p>
        </w:tc>
        <w:tc>
          <w:tcPr>
            <w:tcW w:w="214" w:type="dxa"/>
            <w:noWrap/>
            <w:hideMark/>
          </w:tcPr>
          <w:p w14:paraId="7C5ADDF7"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p>
        </w:tc>
      </w:tr>
    </w:tbl>
    <w:p w14:paraId="32686F39" w14:textId="77777777" w:rsidR="00742277" w:rsidRPr="00C014D8" w:rsidRDefault="00742277" w:rsidP="00742277">
      <w:pPr>
        <w:rPr>
          <w:sz w:val="22"/>
          <w:szCs w:val="22"/>
        </w:rPr>
      </w:pPr>
    </w:p>
    <w:p w14:paraId="6B7FB765" w14:textId="77777777" w:rsidR="00742277" w:rsidRPr="00C014D8" w:rsidRDefault="00742277" w:rsidP="00742277">
      <w:pPr>
        <w:rPr>
          <w:sz w:val="22"/>
          <w:szCs w:val="22"/>
        </w:rPr>
      </w:pPr>
    </w:p>
    <w:p w14:paraId="1DAB87CB" w14:textId="77777777" w:rsidR="00742277" w:rsidRPr="00C014D8" w:rsidRDefault="00742277" w:rsidP="00742277">
      <w:pPr>
        <w:rPr>
          <w:sz w:val="22"/>
          <w:szCs w:val="22"/>
        </w:rPr>
      </w:pPr>
    </w:p>
    <w:p w14:paraId="58853203" w14:textId="77777777" w:rsidR="00742277" w:rsidRPr="00C014D8" w:rsidRDefault="00742277" w:rsidP="00742277">
      <w:pPr>
        <w:rPr>
          <w:sz w:val="22"/>
          <w:szCs w:val="22"/>
        </w:rPr>
      </w:pPr>
    </w:p>
    <w:p w14:paraId="08DC90EF" w14:textId="49D0FAE6" w:rsidR="00742277" w:rsidRDefault="00742277" w:rsidP="00742277">
      <w:pPr>
        <w:rPr>
          <w:sz w:val="22"/>
          <w:szCs w:val="22"/>
        </w:rPr>
      </w:pPr>
    </w:p>
    <w:p w14:paraId="7136232B" w14:textId="44F00BC0" w:rsidR="00740CCA" w:rsidRDefault="00740CCA" w:rsidP="00742277">
      <w:pPr>
        <w:rPr>
          <w:sz w:val="22"/>
          <w:szCs w:val="22"/>
        </w:rPr>
      </w:pPr>
    </w:p>
    <w:p w14:paraId="47FFAA94" w14:textId="363FC3D6" w:rsidR="00740CCA" w:rsidRDefault="00740CCA" w:rsidP="00742277">
      <w:pPr>
        <w:rPr>
          <w:sz w:val="22"/>
          <w:szCs w:val="22"/>
        </w:rPr>
      </w:pPr>
    </w:p>
    <w:p w14:paraId="4748BAF0" w14:textId="4C386CFE" w:rsidR="00740CCA" w:rsidRDefault="00740CCA" w:rsidP="00742277">
      <w:pPr>
        <w:rPr>
          <w:sz w:val="22"/>
          <w:szCs w:val="22"/>
        </w:rPr>
      </w:pPr>
    </w:p>
    <w:p w14:paraId="2BBA2404" w14:textId="77777777" w:rsidR="00740CCA" w:rsidRPr="00C014D8" w:rsidRDefault="00740CCA" w:rsidP="00742277">
      <w:pPr>
        <w:rPr>
          <w:sz w:val="22"/>
          <w:szCs w:val="22"/>
        </w:rPr>
      </w:pPr>
    </w:p>
    <w:tbl>
      <w:tblPr>
        <w:tblStyle w:val="PlainTable1"/>
        <w:tblW w:w="9900" w:type="dxa"/>
        <w:tblLook w:val="04A0" w:firstRow="1" w:lastRow="0" w:firstColumn="1" w:lastColumn="0" w:noHBand="0" w:noVBand="1"/>
      </w:tblPr>
      <w:tblGrid>
        <w:gridCol w:w="2000"/>
        <w:gridCol w:w="960"/>
        <w:gridCol w:w="888"/>
        <w:gridCol w:w="1465"/>
        <w:gridCol w:w="1427"/>
        <w:gridCol w:w="1560"/>
        <w:gridCol w:w="1600"/>
      </w:tblGrid>
      <w:tr w:rsidR="00F27E0A" w:rsidRPr="00C014D8" w14:paraId="06AD5E01" w14:textId="77777777" w:rsidTr="00F27E0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6C37551F" w14:textId="77777777" w:rsidR="00F27E0A" w:rsidRPr="00C014D8" w:rsidRDefault="00F27E0A">
            <w:pPr>
              <w:rPr>
                <w:sz w:val="22"/>
                <w:szCs w:val="22"/>
              </w:rPr>
            </w:pPr>
          </w:p>
        </w:tc>
        <w:tc>
          <w:tcPr>
            <w:tcW w:w="960" w:type="dxa"/>
            <w:noWrap/>
            <w:hideMark/>
          </w:tcPr>
          <w:p w14:paraId="21C96B0B" w14:textId="77777777" w:rsidR="00F27E0A" w:rsidRPr="00C014D8" w:rsidRDefault="00F27E0A">
            <w:pPr>
              <w:cnfStyle w:val="100000000000" w:firstRow="1" w:lastRow="0" w:firstColumn="0" w:lastColumn="0" w:oddVBand="0" w:evenVBand="0" w:oddHBand="0" w:evenHBand="0" w:firstRowFirstColumn="0" w:firstRowLastColumn="0" w:lastRowFirstColumn="0" w:lastRowLastColumn="0"/>
              <w:rPr>
                <w:sz w:val="22"/>
                <w:szCs w:val="22"/>
              </w:rPr>
            </w:pPr>
          </w:p>
        </w:tc>
        <w:tc>
          <w:tcPr>
            <w:tcW w:w="3780" w:type="dxa"/>
            <w:gridSpan w:val="3"/>
            <w:noWrap/>
            <w:hideMark/>
          </w:tcPr>
          <w:p w14:paraId="471C444F" w14:textId="77777777" w:rsidR="00F27E0A" w:rsidRPr="00C014D8" w:rsidRDefault="00F27E0A">
            <w:pPr>
              <w:cnfStyle w:val="100000000000" w:firstRow="1"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with Instrumentation = True</w:t>
            </w:r>
          </w:p>
        </w:tc>
        <w:tc>
          <w:tcPr>
            <w:tcW w:w="1560" w:type="dxa"/>
            <w:noWrap/>
            <w:hideMark/>
          </w:tcPr>
          <w:p w14:paraId="22757733" w14:textId="77777777" w:rsidR="00F27E0A" w:rsidRPr="00C014D8" w:rsidRDefault="00F27E0A">
            <w:pPr>
              <w:cnfStyle w:val="100000000000" w:firstRow="1" w:lastRow="0" w:firstColumn="0" w:lastColumn="0" w:oddVBand="0" w:evenVBand="0" w:oddHBand="0" w:evenHBand="0" w:firstRowFirstColumn="0" w:firstRowLastColumn="0" w:lastRowFirstColumn="0" w:lastRowLastColumn="0"/>
              <w:rPr>
                <w:color w:val="000000"/>
                <w:sz w:val="22"/>
                <w:szCs w:val="22"/>
              </w:rPr>
            </w:pPr>
          </w:p>
        </w:tc>
        <w:tc>
          <w:tcPr>
            <w:tcW w:w="1600" w:type="dxa"/>
            <w:noWrap/>
            <w:hideMark/>
          </w:tcPr>
          <w:p w14:paraId="0F6A939B" w14:textId="77777777" w:rsidR="00F27E0A" w:rsidRPr="00C014D8" w:rsidRDefault="00F27E0A">
            <w:pPr>
              <w:cnfStyle w:val="100000000000" w:firstRow="1" w:lastRow="0" w:firstColumn="0" w:lastColumn="0" w:oddVBand="0" w:evenVBand="0" w:oddHBand="0" w:evenHBand="0" w:firstRowFirstColumn="0" w:firstRowLastColumn="0" w:lastRowFirstColumn="0" w:lastRowLastColumn="0"/>
              <w:rPr>
                <w:sz w:val="22"/>
                <w:szCs w:val="22"/>
              </w:rPr>
            </w:pPr>
          </w:p>
        </w:tc>
      </w:tr>
      <w:tr w:rsidR="00F27E0A" w:rsidRPr="00C014D8" w14:paraId="661A17F8" w14:textId="77777777" w:rsidTr="00F27E0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51215C24" w14:textId="2C7D1147" w:rsidR="00F27E0A" w:rsidRPr="00C014D8" w:rsidRDefault="001047FB">
            <w:pPr>
              <w:rPr>
                <w:b w:val="0"/>
                <w:bCs w:val="0"/>
                <w:color w:val="000000"/>
                <w:sz w:val="22"/>
                <w:szCs w:val="22"/>
              </w:rPr>
            </w:pPr>
            <w:r w:rsidRPr="00C014D8">
              <w:rPr>
                <w:b w:val="0"/>
                <w:bCs w:val="0"/>
                <w:color w:val="000000"/>
                <w:sz w:val="22"/>
                <w:szCs w:val="22"/>
              </w:rPr>
              <w:t>Q</w:t>
            </w:r>
            <w:r w:rsidR="00F27E0A" w:rsidRPr="00C014D8">
              <w:rPr>
                <w:b w:val="0"/>
                <w:bCs w:val="0"/>
                <w:color w:val="000000"/>
                <w:sz w:val="22"/>
                <w:szCs w:val="22"/>
              </w:rPr>
              <w:t>uicksortDualPivot</w:t>
            </w:r>
          </w:p>
          <w:p w14:paraId="43FC04C9" w14:textId="07D8ACB8" w:rsidR="001047FB" w:rsidRPr="00C014D8" w:rsidRDefault="001047FB">
            <w:pPr>
              <w:rPr>
                <w:color w:val="000000"/>
                <w:sz w:val="22"/>
                <w:szCs w:val="22"/>
              </w:rPr>
            </w:pPr>
            <w:r w:rsidRPr="00C014D8">
              <w:rPr>
                <w:color w:val="000000"/>
                <w:sz w:val="22"/>
                <w:szCs w:val="22"/>
              </w:rPr>
              <w:t>Array size</w:t>
            </w:r>
          </w:p>
        </w:tc>
        <w:tc>
          <w:tcPr>
            <w:tcW w:w="960" w:type="dxa"/>
            <w:noWrap/>
            <w:hideMark/>
          </w:tcPr>
          <w:p w14:paraId="3650643E" w14:textId="77777777" w:rsidR="00F27E0A" w:rsidRPr="00C014D8" w:rsidRDefault="00F27E0A">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 xml:space="preserve"> Runs</w:t>
            </w:r>
          </w:p>
        </w:tc>
        <w:tc>
          <w:tcPr>
            <w:tcW w:w="888" w:type="dxa"/>
            <w:noWrap/>
            <w:hideMark/>
          </w:tcPr>
          <w:p w14:paraId="45227477" w14:textId="653A32B4" w:rsidR="00F27E0A" w:rsidRPr="00C014D8" w:rsidRDefault="00F27E0A">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Raw</w:t>
            </w:r>
            <w:r w:rsidR="004365DB" w:rsidRPr="00C014D8">
              <w:rPr>
                <w:color w:val="000000"/>
                <w:sz w:val="22"/>
                <w:szCs w:val="22"/>
              </w:rPr>
              <w:t xml:space="preserve"> Time (</w:t>
            </w:r>
            <w:r w:rsidR="004365DB" w:rsidRPr="00C014D8">
              <w:rPr>
                <w:color w:val="000000"/>
                <w:sz w:val="22"/>
                <w:szCs w:val="22"/>
              </w:rPr>
              <w:t>m sec)</w:t>
            </w:r>
          </w:p>
        </w:tc>
        <w:tc>
          <w:tcPr>
            <w:tcW w:w="1465" w:type="dxa"/>
            <w:noWrap/>
            <w:hideMark/>
          </w:tcPr>
          <w:p w14:paraId="55DAE02E" w14:textId="3CE6CEB1" w:rsidR="00F27E0A" w:rsidRPr="00C014D8" w:rsidRDefault="00F27E0A">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Normalized</w:t>
            </w:r>
            <w:r w:rsidR="004365DB" w:rsidRPr="00C014D8">
              <w:rPr>
                <w:color w:val="000000"/>
                <w:sz w:val="22"/>
                <w:szCs w:val="22"/>
              </w:rPr>
              <w:t xml:space="preserve"> Time (</w:t>
            </w:r>
            <w:r w:rsidR="004365DB" w:rsidRPr="00C014D8">
              <w:rPr>
                <w:color w:val="000000"/>
                <w:sz w:val="22"/>
                <w:szCs w:val="22"/>
              </w:rPr>
              <w:t>m sec)</w:t>
            </w:r>
          </w:p>
        </w:tc>
        <w:tc>
          <w:tcPr>
            <w:tcW w:w="1427" w:type="dxa"/>
            <w:noWrap/>
            <w:hideMark/>
          </w:tcPr>
          <w:p w14:paraId="48D73494" w14:textId="77777777" w:rsidR="00F27E0A" w:rsidRPr="00C014D8" w:rsidRDefault="00F27E0A">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 xml:space="preserve"> hits</w:t>
            </w:r>
          </w:p>
        </w:tc>
        <w:tc>
          <w:tcPr>
            <w:tcW w:w="1560" w:type="dxa"/>
            <w:noWrap/>
            <w:hideMark/>
          </w:tcPr>
          <w:p w14:paraId="0308F2E0" w14:textId="77777777" w:rsidR="00F27E0A" w:rsidRPr="00C014D8" w:rsidRDefault="00F27E0A">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Swaps</w:t>
            </w:r>
          </w:p>
        </w:tc>
        <w:tc>
          <w:tcPr>
            <w:tcW w:w="1600" w:type="dxa"/>
            <w:noWrap/>
            <w:hideMark/>
          </w:tcPr>
          <w:p w14:paraId="095A3E71" w14:textId="77777777" w:rsidR="00F27E0A" w:rsidRPr="00C014D8" w:rsidRDefault="00F27E0A">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 xml:space="preserve"> compares</w:t>
            </w:r>
          </w:p>
        </w:tc>
      </w:tr>
      <w:tr w:rsidR="00F27E0A" w:rsidRPr="00C014D8" w14:paraId="334B58C0" w14:textId="77777777" w:rsidTr="00F27E0A">
        <w:trPr>
          <w:trHeight w:val="32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1216684B" w14:textId="77777777" w:rsidR="00F27E0A" w:rsidRPr="00C014D8" w:rsidRDefault="00F27E0A">
            <w:pPr>
              <w:jc w:val="right"/>
              <w:rPr>
                <w:color w:val="000000"/>
                <w:sz w:val="22"/>
                <w:szCs w:val="22"/>
              </w:rPr>
            </w:pPr>
            <w:r w:rsidRPr="00C014D8">
              <w:rPr>
                <w:color w:val="000000"/>
                <w:sz w:val="22"/>
                <w:szCs w:val="22"/>
              </w:rPr>
              <w:t>10,000</w:t>
            </w:r>
          </w:p>
        </w:tc>
        <w:tc>
          <w:tcPr>
            <w:tcW w:w="960" w:type="dxa"/>
            <w:noWrap/>
            <w:hideMark/>
          </w:tcPr>
          <w:p w14:paraId="00ABBC53"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100</w:t>
            </w:r>
          </w:p>
        </w:tc>
        <w:tc>
          <w:tcPr>
            <w:tcW w:w="888" w:type="dxa"/>
            <w:noWrap/>
            <w:hideMark/>
          </w:tcPr>
          <w:p w14:paraId="57645CAC"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2.49</w:t>
            </w:r>
          </w:p>
        </w:tc>
        <w:tc>
          <w:tcPr>
            <w:tcW w:w="1465" w:type="dxa"/>
            <w:noWrap/>
            <w:hideMark/>
          </w:tcPr>
          <w:p w14:paraId="404405E2"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3.5</w:t>
            </w:r>
          </w:p>
        </w:tc>
        <w:tc>
          <w:tcPr>
            <w:tcW w:w="1427" w:type="dxa"/>
            <w:noWrap/>
            <w:hideMark/>
          </w:tcPr>
          <w:p w14:paraId="0CA2746A"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412,616</w:t>
            </w:r>
          </w:p>
        </w:tc>
        <w:tc>
          <w:tcPr>
            <w:tcW w:w="1560" w:type="dxa"/>
            <w:noWrap/>
            <w:hideMark/>
          </w:tcPr>
          <w:p w14:paraId="4F58BAA8"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62,891</w:t>
            </w:r>
          </w:p>
        </w:tc>
        <w:tc>
          <w:tcPr>
            <w:tcW w:w="1600" w:type="dxa"/>
            <w:noWrap/>
            <w:hideMark/>
          </w:tcPr>
          <w:p w14:paraId="19FDA90F"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156,797</w:t>
            </w:r>
          </w:p>
        </w:tc>
      </w:tr>
      <w:tr w:rsidR="00F27E0A" w:rsidRPr="00C014D8" w14:paraId="199888A9" w14:textId="77777777" w:rsidTr="00F27E0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6C988F58" w14:textId="77777777" w:rsidR="00F27E0A" w:rsidRPr="00C014D8" w:rsidRDefault="00F27E0A">
            <w:pPr>
              <w:jc w:val="right"/>
              <w:rPr>
                <w:b w:val="0"/>
                <w:bCs w:val="0"/>
                <w:color w:val="000000"/>
                <w:sz w:val="22"/>
                <w:szCs w:val="22"/>
              </w:rPr>
            </w:pPr>
            <w:r w:rsidRPr="00C014D8">
              <w:rPr>
                <w:b w:val="0"/>
                <w:bCs w:val="0"/>
                <w:color w:val="000000"/>
                <w:sz w:val="22"/>
                <w:szCs w:val="22"/>
              </w:rPr>
              <w:t>20,000</w:t>
            </w:r>
          </w:p>
        </w:tc>
        <w:tc>
          <w:tcPr>
            <w:tcW w:w="960" w:type="dxa"/>
            <w:noWrap/>
            <w:hideMark/>
          </w:tcPr>
          <w:p w14:paraId="33C01BC1"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100</w:t>
            </w:r>
          </w:p>
        </w:tc>
        <w:tc>
          <w:tcPr>
            <w:tcW w:w="888" w:type="dxa"/>
            <w:noWrap/>
            <w:hideMark/>
          </w:tcPr>
          <w:p w14:paraId="6BF58D75"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4.98</w:t>
            </w:r>
          </w:p>
        </w:tc>
        <w:tc>
          <w:tcPr>
            <w:tcW w:w="1465" w:type="dxa"/>
            <w:noWrap/>
            <w:hideMark/>
          </w:tcPr>
          <w:p w14:paraId="4640B33F"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3.23</w:t>
            </w:r>
          </w:p>
        </w:tc>
        <w:tc>
          <w:tcPr>
            <w:tcW w:w="1427" w:type="dxa"/>
            <w:noWrap/>
            <w:hideMark/>
          </w:tcPr>
          <w:p w14:paraId="3B294789"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897,454</w:t>
            </w:r>
          </w:p>
        </w:tc>
        <w:tc>
          <w:tcPr>
            <w:tcW w:w="1560" w:type="dxa"/>
            <w:noWrap/>
            <w:hideMark/>
          </w:tcPr>
          <w:p w14:paraId="39AA2FD5"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137,107</w:t>
            </w:r>
          </w:p>
        </w:tc>
        <w:tc>
          <w:tcPr>
            <w:tcW w:w="1600" w:type="dxa"/>
            <w:noWrap/>
            <w:hideMark/>
          </w:tcPr>
          <w:p w14:paraId="50F9C8C8"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340,550</w:t>
            </w:r>
          </w:p>
        </w:tc>
      </w:tr>
      <w:tr w:rsidR="00F27E0A" w:rsidRPr="00C014D8" w14:paraId="220D5DD4" w14:textId="77777777" w:rsidTr="00F27E0A">
        <w:trPr>
          <w:trHeight w:val="32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0BBF735F" w14:textId="77777777" w:rsidR="00F27E0A" w:rsidRPr="00C014D8" w:rsidRDefault="00F27E0A">
            <w:pPr>
              <w:jc w:val="right"/>
              <w:rPr>
                <w:b w:val="0"/>
                <w:bCs w:val="0"/>
                <w:color w:val="000000"/>
                <w:sz w:val="22"/>
                <w:szCs w:val="22"/>
              </w:rPr>
            </w:pPr>
            <w:r w:rsidRPr="00C014D8">
              <w:rPr>
                <w:b w:val="0"/>
                <w:bCs w:val="0"/>
                <w:color w:val="000000"/>
                <w:sz w:val="22"/>
                <w:szCs w:val="22"/>
              </w:rPr>
              <w:t>40,000</w:t>
            </w:r>
          </w:p>
        </w:tc>
        <w:tc>
          <w:tcPr>
            <w:tcW w:w="960" w:type="dxa"/>
            <w:noWrap/>
            <w:hideMark/>
          </w:tcPr>
          <w:p w14:paraId="4AB9AAEC"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100</w:t>
            </w:r>
          </w:p>
        </w:tc>
        <w:tc>
          <w:tcPr>
            <w:tcW w:w="888" w:type="dxa"/>
            <w:noWrap/>
            <w:hideMark/>
          </w:tcPr>
          <w:p w14:paraId="4FDF0E67"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8.32</w:t>
            </w:r>
          </w:p>
        </w:tc>
        <w:tc>
          <w:tcPr>
            <w:tcW w:w="1465" w:type="dxa"/>
            <w:noWrap/>
            <w:hideMark/>
          </w:tcPr>
          <w:p w14:paraId="3B386A1F"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2.5</w:t>
            </w:r>
          </w:p>
        </w:tc>
        <w:tc>
          <w:tcPr>
            <w:tcW w:w="1427" w:type="dxa"/>
            <w:noWrap/>
            <w:hideMark/>
          </w:tcPr>
          <w:p w14:paraId="7E4C05E5"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1,933,104</w:t>
            </w:r>
          </w:p>
        </w:tc>
        <w:tc>
          <w:tcPr>
            <w:tcW w:w="1560" w:type="dxa"/>
            <w:noWrap/>
            <w:hideMark/>
          </w:tcPr>
          <w:p w14:paraId="458B0BD7"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294,034</w:t>
            </w:r>
          </w:p>
        </w:tc>
        <w:tc>
          <w:tcPr>
            <w:tcW w:w="1600" w:type="dxa"/>
            <w:noWrap/>
            <w:hideMark/>
          </w:tcPr>
          <w:p w14:paraId="02521572"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739,898</w:t>
            </w:r>
          </w:p>
        </w:tc>
      </w:tr>
      <w:tr w:rsidR="00F27E0A" w:rsidRPr="00C014D8" w14:paraId="143C3374" w14:textId="77777777" w:rsidTr="00F27E0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75D55652" w14:textId="77777777" w:rsidR="00F27E0A" w:rsidRPr="00C014D8" w:rsidRDefault="00F27E0A">
            <w:pPr>
              <w:jc w:val="right"/>
              <w:rPr>
                <w:b w:val="0"/>
                <w:bCs w:val="0"/>
                <w:color w:val="000000"/>
                <w:sz w:val="22"/>
                <w:szCs w:val="22"/>
              </w:rPr>
            </w:pPr>
            <w:r w:rsidRPr="00C014D8">
              <w:rPr>
                <w:b w:val="0"/>
                <w:bCs w:val="0"/>
                <w:color w:val="000000"/>
                <w:sz w:val="22"/>
                <w:szCs w:val="22"/>
              </w:rPr>
              <w:t>80,000</w:t>
            </w:r>
          </w:p>
        </w:tc>
        <w:tc>
          <w:tcPr>
            <w:tcW w:w="960" w:type="dxa"/>
            <w:noWrap/>
            <w:hideMark/>
          </w:tcPr>
          <w:p w14:paraId="145D8380"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100</w:t>
            </w:r>
          </w:p>
        </w:tc>
        <w:tc>
          <w:tcPr>
            <w:tcW w:w="888" w:type="dxa"/>
            <w:noWrap/>
            <w:hideMark/>
          </w:tcPr>
          <w:p w14:paraId="628A74C7"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17.7</w:t>
            </w:r>
          </w:p>
        </w:tc>
        <w:tc>
          <w:tcPr>
            <w:tcW w:w="1465" w:type="dxa"/>
            <w:noWrap/>
            <w:hideMark/>
          </w:tcPr>
          <w:p w14:paraId="74AEE7BB"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2.48</w:t>
            </w:r>
          </w:p>
        </w:tc>
        <w:tc>
          <w:tcPr>
            <w:tcW w:w="1427" w:type="dxa"/>
            <w:noWrap/>
            <w:hideMark/>
          </w:tcPr>
          <w:p w14:paraId="74FCF148"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4,197,438</w:t>
            </w:r>
          </w:p>
        </w:tc>
        <w:tc>
          <w:tcPr>
            <w:tcW w:w="1560" w:type="dxa"/>
            <w:noWrap/>
            <w:hideMark/>
          </w:tcPr>
          <w:p w14:paraId="26C15D34"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642,375</w:t>
            </w:r>
          </w:p>
        </w:tc>
        <w:tc>
          <w:tcPr>
            <w:tcW w:w="1600" w:type="dxa"/>
            <w:noWrap/>
            <w:hideMark/>
          </w:tcPr>
          <w:p w14:paraId="63216C14"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1,594,051</w:t>
            </w:r>
          </w:p>
        </w:tc>
      </w:tr>
      <w:tr w:rsidR="00F27E0A" w:rsidRPr="00C014D8" w14:paraId="00031E45" w14:textId="77777777" w:rsidTr="00F27E0A">
        <w:trPr>
          <w:trHeight w:val="32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648EAA1A" w14:textId="77777777" w:rsidR="00F27E0A" w:rsidRPr="00C014D8" w:rsidRDefault="00F27E0A">
            <w:pPr>
              <w:jc w:val="right"/>
              <w:rPr>
                <w:b w:val="0"/>
                <w:bCs w:val="0"/>
                <w:color w:val="000000"/>
                <w:sz w:val="22"/>
                <w:szCs w:val="22"/>
              </w:rPr>
            </w:pPr>
            <w:r w:rsidRPr="00C014D8">
              <w:rPr>
                <w:b w:val="0"/>
                <w:bCs w:val="0"/>
                <w:color w:val="000000"/>
                <w:sz w:val="22"/>
                <w:szCs w:val="22"/>
              </w:rPr>
              <w:t>160,000</w:t>
            </w:r>
          </w:p>
        </w:tc>
        <w:tc>
          <w:tcPr>
            <w:tcW w:w="960" w:type="dxa"/>
            <w:noWrap/>
            <w:hideMark/>
          </w:tcPr>
          <w:p w14:paraId="502093CA"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100</w:t>
            </w:r>
          </w:p>
        </w:tc>
        <w:tc>
          <w:tcPr>
            <w:tcW w:w="888" w:type="dxa"/>
            <w:noWrap/>
            <w:hideMark/>
          </w:tcPr>
          <w:p w14:paraId="0CD29F40"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38.75</w:t>
            </w:r>
          </w:p>
        </w:tc>
        <w:tc>
          <w:tcPr>
            <w:tcW w:w="1465" w:type="dxa"/>
            <w:noWrap/>
            <w:hideMark/>
          </w:tcPr>
          <w:p w14:paraId="07341F30"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2.55</w:t>
            </w:r>
          </w:p>
        </w:tc>
        <w:tc>
          <w:tcPr>
            <w:tcW w:w="1427" w:type="dxa"/>
            <w:noWrap/>
            <w:hideMark/>
          </w:tcPr>
          <w:p w14:paraId="759D2C1B"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8,955,034</w:t>
            </w:r>
          </w:p>
        </w:tc>
        <w:tc>
          <w:tcPr>
            <w:tcW w:w="1560" w:type="dxa"/>
            <w:noWrap/>
            <w:hideMark/>
          </w:tcPr>
          <w:p w14:paraId="29B20670"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1,374,561</w:t>
            </w:r>
          </w:p>
        </w:tc>
        <w:tc>
          <w:tcPr>
            <w:tcW w:w="1600" w:type="dxa"/>
            <w:noWrap/>
            <w:hideMark/>
          </w:tcPr>
          <w:p w14:paraId="2DADCFA1"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3,388,720</w:t>
            </w:r>
          </w:p>
        </w:tc>
      </w:tr>
      <w:tr w:rsidR="00F27E0A" w:rsidRPr="00C014D8" w14:paraId="506605F1" w14:textId="77777777" w:rsidTr="00F27E0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12ACFB2F" w14:textId="77777777" w:rsidR="00F27E0A" w:rsidRPr="00C014D8" w:rsidRDefault="00F27E0A">
            <w:pPr>
              <w:jc w:val="right"/>
              <w:rPr>
                <w:b w:val="0"/>
                <w:bCs w:val="0"/>
                <w:color w:val="000000"/>
                <w:sz w:val="22"/>
                <w:szCs w:val="22"/>
              </w:rPr>
            </w:pPr>
            <w:r w:rsidRPr="00C014D8">
              <w:rPr>
                <w:b w:val="0"/>
                <w:bCs w:val="0"/>
                <w:color w:val="000000"/>
                <w:sz w:val="22"/>
                <w:szCs w:val="22"/>
              </w:rPr>
              <w:t>320,000</w:t>
            </w:r>
          </w:p>
        </w:tc>
        <w:tc>
          <w:tcPr>
            <w:tcW w:w="960" w:type="dxa"/>
            <w:noWrap/>
            <w:hideMark/>
          </w:tcPr>
          <w:p w14:paraId="112D03CF"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100</w:t>
            </w:r>
          </w:p>
        </w:tc>
        <w:tc>
          <w:tcPr>
            <w:tcW w:w="888" w:type="dxa"/>
            <w:noWrap/>
            <w:hideMark/>
          </w:tcPr>
          <w:p w14:paraId="06F7D350"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90.9</w:t>
            </w:r>
          </w:p>
        </w:tc>
        <w:tc>
          <w:tcPr>
            <w:tcW w:w="1465" w:type="dxa"/>
            <w:noWrap/>
            <w:hideMark/>
          </w:tcPr>
          <w:p w14:paraId="6C725B3F"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2.81</w:t>
            </w:r>
          </w:p>
        </w:tc>
        <w:tc>
          <w:tcPr>
            <w:tcW w:w="1427" w:type="dxa"/>
            <w:noWrap/>
            <w:hideMark/>
          </w:tcPr>
          <w:p w14:paraId="7A236466"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19,047,974</w:t>
            </w:r>
          </w:p>
        </w:tc>
        <w:tc>
          <w:tcPr>
            <w:tcW w:w="1560" w:type="dxa"/>
            <w:noWrap/>
            <w:hideMark/>
          </w:tcPr>
          <w:p w14:paraId="3ACFA3DA"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2,909,519</w:t>
            </w:r>
          </w:p>
        </w:tc>
        <w:tc>
          <w:tcPr>
            <w:tcW w:w="1600" w:type="dxa"/>
            <w:noWrap/>
            <w:hideMark/>
          </w:tcPr>
          <w:p w14:paraId="4ACDB358"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7,273,943</w:t>
            </w:r>
          </w:p>
        </w:tc>
      </w:tr>
      <w:tr w:rsidR="00F27E0A" w:rsidRPr="00C014D8" w14:paraId="1BF08113" w14:textId="77777777" w:rsidTr="00F27E0A">
        <w:trPr>
          <w:trHeight w:val="32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74FED99F" w14:textId="77777777" w:rsidR="00F27E0A" w:rsidRPr="00C014D8" w:rsidRDefault="00F27E0A">
            <w:pPr>
              <w:jc w:val="right"/>
              <w:rPr>
                <w:b w:val="0"/>
                <w:bCs w:val="0"/>
                <w:color w:val="000000"/>
                <w:sz w:val="22"/>
                <w:szCs w:val="22"/>
              </w:rPr>
            </w:pPr>
            <w:r w:rsidRPr="00C014D8">
              <w:rPr>
                <w:b w:val="0"/>
                <w:bCs w:val="0"/>
                <w:color w:val="000000"/>
                <w:sz w:val="22"/>
                <w:szCs w:val="22"/>
              </w:rPr>
              <w:t>640,000</w:t>
            </w:r>
          </w:p>
        </w:tc>
        <w:tc>
          <w:tcPr>
            <w:tcW w:w="960" w:type="dxa"/>
            <w:noWrap/>
            <w:hideMark/>
          </w:tcPr>
          <w:p w14:paraId="6FEF9841"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100</w:t>
            </w:r>
          </w:p>
        </w:tc>
        <w:tc>
          <w:tcPr>
            <w:tcW w:w="888" w:type="dxa"/>
            <w:noWrap/>
            <w:hideMark/>
          </w:tcPr>
          <w:p w14:paraId="55B0DA3E"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209.48</w:t>
            </w:r>
          </w:p>
        </w:tc>
        <w:tc>
          <w:tcPr>
            <w:tcW w:w="1465" w:type="dxa"/>
            <w:noWrap/>
            <w:hideMark/>
          </w:tcPr>
          <w:p w14:paraId="7CB15443"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3.06</w:t>
            </w:r>
          </w:p>
        </w:tc>
        <w:tc>
          <w:tcPr>
            <w:tcW w:w="1427" w:type="dxa"/>
            <w:noWrap/>
            <w:hideMark/>
          </w:tcPr>
          <w:p w14:paraId="39FA8314"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40,426,405</w:t>
            </w:r>
          </w:p>
        </w:tc>
        <w:tc>
          <w:tcPr>
            <w:tcW w:w="1560" w:type="dxa"/>
            <w:noWrap/>
            <w:hideMark/>
          </w:tcPr>
          <w:p w14:paraId="5A83701A"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6,187,276</w:t>
            </w:r>
          </w:p>
        </w:tc>
        <w:tc>
          <w:tcPr>
            <w:tcW w:w="1600" w:type="dxa"/>
            <w:noWrap/>
            <w:hideMark/>
          </w:tcPr>
          <w:p w14:paraId="7F708D7A" w14:textId="77777777" w:rsidR="00F27E0A" w:rsidRPr="00C014D8" w:rsidRDefault="00F27E0A">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15,405,622</w:t>
            </w:r>
          </w:p>
        </w:tc>
      </w:tr>
      <w:tr w:rsidR="00F27E0A" w:rsidRPr="00C014D8" w14:paraId="224E3B06" w14:textId="77777777" w:rsidTr="00F27E0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74948433" w14:textId="77777777" w:rsidR="00F27E0A" w:rsidRPr="00C014D8" w:rsidRDefault="00F27E0A">
            <w:pPr>
              <w:jc w:val="right"/>
              <w:rPr>
                <w:b w:val="0"/>
                <w:bCs w:val="0"/>
                <w:color w:val="000000"/>
                <w:sz w:val="22"/>
                <w:szCs w:val="22"/>
              </w:rPr>
            </w:pPr>
            <w:r w:rsidRPr="00C014D8">
              <w:rPr>
                <w:b w:val="0"/>
                <w:bCs w:val="0"/>
                <w:color w:val="000000"/>
                <w:sz w:val="22"/>
                <w:szCs w:val="22"/>
              </w:rPr>
              <w:t>1,280,000</w:t>
            </w:r>
          </w:p>
        </w:tc>
        <w:tc>
          <w:tcPr>
            <w:tcW w:w="960" w:type="dxa"/>
            <w:noWrap/>
            <w:hideMark/>
          </w:tcPr>
          <w:p w14:paraId="00A0919E"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100</w:t>
            </w:r>
          </w:p>
        </w:tc>
        <w:tc>
          <w:tcPr>
            <w:tcW w:w="888" w:type="dxa"/>
            <w:noWrap/>
            <w:hideMark/>
          </w:tcPr>
          <w:p w14:paraId="2AFEFBE5"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529.27</w:t>
            </w:r>
          </w:p>
        </w:tc>
        <w:tc>
          <w:tcPr>
            <w:tcW w:w="1465" w:type="dxa"/>
            <w:noWrap/>
            <w:hideMark/>
          </w:tcPr>
          <w:p w14:paraId="13123B17"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3.66</w:t>
            </w:r>
          </w:p>
        </w:tc>
        <w:tc>
          <w:tcPr>
            <w:tcW w:w="1427" w:type="dxa"/>
            <w:noWrap/>
            <w:hideMark/>
          </w:tcPr>
          <w:p w14:paraId="3D71977E"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85,340,398</w:t>
            </w:r>
          </w:p>
        </w:tc>
        <w:tc>
          <w:tcPr>
            <w:tcW w:w="1560" w:type="dxa"/>
            <w:noWrap/>
            <w:hideMark/>
          </w:tcPr>
          <w:p w14:paraId="49CD8C76"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13,055,302</w:t>
            </w:r>
          </w:p>
        </w:tc>
        <w:tc>
          <w:tcPr>
            <w:tcW w:w="1600" w:type="dxa"/>
            <w:noWrap/>
            <w:hideMark/>
          </w:tcPr>
          <w:p w14:paraId="6D925831" w14:textId="77777777" w:rsidR="00F27E0A" w:rsidRPr="00C014D8" w:rsidRDefault="00F27E0A">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32,575,428</w:t>
            </w:r>
          </w:p>
        </w:tc>
      </w:tr>
    </w:tbl>
    <w:p w14:paraId="10B0CD43" w14:textId="77777777" w:rsidR="00742277" w:rsidRPr="00C014D8" w:rsidRDefault="00742277" w:rsidP="00742277">
      <w:pPr>
        <w:rPr>
          <w:sz w:val="22"/>
          <w:szCs w:val="22"/>
        </w:rPr>
      </w:pPr>
    </w:p>
    <w:p w14:paraId="69BF2BCD" w14:textId="77777777" w:rsidR="00742277" w:rsidRPr="00C014D8" w:rsidRDefault="00742277" w:rsidP="00742277">
      <w:pPr>
        <w:rPr>
          <w:sz w:val="22"/>
          <w:szCs w:val="22"/>
        </w:rPr>
      </w:pPr>
    </w:p>
    <w:tbl>
      <w:tblPr>
        <w:tblStyle w:val="PlainTable1"/>
        <w:tblW w:w="6740" w:type="dxa"/>
        <w:tblLook w:val="04A0" w:firstRow="1" w:lastRow="0" w:firstColumn="1" w:lastColumn="0" w:noHBand="0" w:noVBand="1"/>
      </w:tblPr>
      <w:tblGrid>
        <w:gridCol w:w="2000"/>
        <w:gridCol w:w="960"/>
        <w:gridCol w:w="1400"/>
        <w:gridCol w:w="2308"/>
        <w:gridCol w:w="222"/>
      </w:tblGrid>
      <w:tr w:rsidR="001047FB" w:rsidRPr="00C014D8" w14:paraId="0FCE147C" w14:textId="77777777" w:rsidTr="001047F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65F5B27C" w14:textId="77777777" w:rsidR="001047FB" w:rsidRPr="00C014D8" w:rsidRDefault="001047FB">
            <w:pPr>
              <w:rPr>
                <w:sz w:val="22"/>
                <w:szCs w:val="22"/>
              </w:rPr>
            </w:pPr>
          </w:p>
        </w:tc>
        <w:tc>
          <w:tcPr>
            <w:tcW w:w="960" w:type="dxa"/>
            <w:noWrap/>
            <w:hideMark/>
          </w:tcPr>
          <w:p w14:paraId="1DCD1F7B" w14:textId="77777777" w:rsidR="001047FB" w:rsidRPr="00C014D8" w:rsidRDefault="001047FB">
            <w:pPr>
              <w:cnfStyle w:val="100000000000" w:firstRow="1" w:lastRow="0" w:firstColumn="0" w:lastColumn="0" w:oddVBand="0" w:evenVBand="0" w:oddHBand="0" w:evenHBand="0" w:firstRowFirstColumn="0" w:firstRowLastColumn="0" w:lastRowFirstColumn="0" w:lastRowLastColumn="0"/>
              <w:rPr>
                <w:sz w:val="22"/>
                <w:szCs w:val="22"/>
              </w:rPr>
            </w:pPr>
          </w:p>
        </w:tc>
        <w:tc>
          <w:tcPr>
            <w:tcW w:w="3780" w:type="dxa"/>
            <w:gridSpan w:val="3"/>
            <w:noWrap/>
            <w:hideMark/>
          </w:tcPr>
          <w:p w14:paraId="613D82C1" w14:textId="77777777" w:rsidR="001047FB" w:rsidRPr="00C014D8" w:rsidRDefault="001047FB">
            <w:pPr>
              <w:cnfStyle w:val="100000000000" w:firstRow="1"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with Instrumentation = False</w:t>
            </w:r>
          </w:p>
        </w:tc>
      </w:tr>
      <w:tr w:rsidR="001047FB" w:rsidRPr="00C014D8" w14:paraId="402D589A" w14:textId="77777777" w:rsidTr="001047F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68112BC2" w14:textId="5A396591" w:rsidR="001047FB" w:rsidRPr="00C014D8" w:rsidRDefault="001047FB">
            <w:pPr>
              <w:rPr>
                <w:b w:val="0"/>
                <w:bCs w:val="0"/>
                <w:color w:val="000000"/>
                <w:sz w:val="22"/>
                <w:szCs w:val="22"/>
              </w:rPr>
            </w:pPr>
            <w:r w:rsidRPr="00C014D8">
              <w:rPr>
                <w:b w:val="0"/>
                <w:bCs w:val="0"/>
                <w:color w:val="000000"/>
                <w:sz w:val="22"/>
                <w:szCs w:val="22"/>
              </w:rPr>
              <w:t>Q</w:t>
            </w:r>
            <w:r w:rsidRPr="00C014D8">
              <w:rPr>
                <w:b w:val="0"/>
                <w:bCs w:val="0"/>
                <w:color w:val="000000"/>
                <w:sz w:val="22"/>
                <w:szCs w:val="22"/>
              </w:rPr>
              <w:t>uicksortDualPivot</w:t>
            </w:r>
          </w:p>
          <w:p w14:paraId="6FF4A1E0" w14:textId="75C8AF0E" w:rsidR="001047FB" w:rsidRPr="00C014D8" w:rsidRDefault="001047FB">
            <w:pPr>
              <w:rPr>
                <w:color w:val="000000"/>
                <w:sz w:val="22"/>
                <w:szCs w:val="22"/>
              </w:rPr>
            </w:pPr>
            <w:r w:rsidRPr="00C014D8">
              <w:rPr>
                <w:color w:val="000000"/>
                <w:sz w:val="22"/>
                <w:szCs w:val="22"/>
              </w:rPr>
              <w:t>Array size</w:t>
            </w:r>
          </w:p>
        </w:tc>
        <w:tc>
          <w:tcPr>
            <w:tcW w:w="960" w:type="dxa"/>
            <w:noWrap/>
            <w:hideMark/>
          </w:tcPr>
          <w:p w14:paraId="16F2FD7F" w14:textId="77777777" w:rsidR="001047FB" w:rsidRPr="00C014D8" w:rsidRDefault="001047FB">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 xml:space="preserve"> Runs</w:t>
            </w:r>
          </w:p>
        </w:tc>
        <w:tc>
          <w:tcPr>
            <w:tcW w:w="1400" w:type="dxa"/>
            <w:noWrap/>
            <w:hideMark/>
          </w:tcPr>
          <w:p w14:paraId="02F3B301" w14:textId="24C3F409" w:rsidR="001047FB" w:rsidRPr="00C014D8" w:rsidRDefault="001047FB">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Raw</w:t>
            </w:r>
            <w:r w:rsidR="004365DB" w:rsidRPr="00C014D8">
              <w:rPr>
                <w:color w:val="000000"/>
                <w:sz w:val="22"/>
                <w:szCs w:val="22"/>
              </w:rPr>
              <w:t xml:space="preserve"> Time (</w:t>
            </w:r>
            <w:r w:rsidR="004365DB" w:rsidRPr="00C014D8">
              <w:rPr>
                <w:color w:val="000000"/>
                <w:sz w:val="22"/>
                <w:szCs w:val="22"/>
              </w:rPr>
              <w:t>m sec)</w:t>
            </w:r>
          </w:p>
        </w:tc>
        <w:tc>
          <w:tcPr>
            <w:tcW w:w="2308" w:type="dxa"/>
            <w:noWrap/>
            <w:hideMark/>
          </w:tcPr>
          <w:p w14:paraId="5A26D3E0" w14:textId="6A7E94BA" w:rsidR="001047FB" w:rsidRPr="00C014D8" w:rsidRDefault="001047FB">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Normalized</w:t>
            </w:r>
            <w:r w:rsidR="004365DB" w:rsidRPr="00C014D8">
              <w:rPr>
                <w:color w:val="000000"/>
                <w:sz w:val="22"/>
                <w:szCs w:val="22"/>
              </w:rPr>
              <w:t xml:space="preserve"> </w:t>
            </w:r>
            <w:r w:rsidR="00B660DA" w:rsidRPr="00C014D8">
              <w:rPr>
                <w:color w:val="000000"/>
                <w:sz w:val="22"/>
                <w:szCs w:val="22"/>
              </w:rPr>
              <w:t>Time (</w:t>
            </w:r>
            <w:r w:rsidR="004365DB" w:rsidRPr="00C014D8">
              <w:rPr>
                <w:color w:val="000000"/>
                <w:sz w:val="22"/>
                <w:szCs w:val="22"/>
              </w:rPr>
              <w:t>m sec)</w:t>
            </w:r>
          </w:p>
        </w:tc>
        <w:tc>
          <w:tcPr>
            <w:tcW w:w="72" w:type="dxa"/>
            <w:noWrap/>
            <w:hideMark/>
          </w:tcPr>
          <w:p w14:paraId="1E9B2028" w14:textId="77777777" w:rsidR="001047FB" w:rsidRPr="00C014D8" w:rsidRDefault="001047FB">
            <w:pP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1047FB" w:rsidRPr="00C014D8" w14:paraId="450DB82F" w14:textId="77777777" w:rsidTr="001047FB">
        <w:trPr>
          <w:trHeight w:val="32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26ACDD05" w14:textId="77777777" w:rsidR="001047FB" w:rsidRPr="00C014D8" w:rsidRDefault="001047FB">
            <w:pPr>
              <w:jc w:val="right"/>
              <w:rPr>
                <w:color w:val="000000"/>
                <w:sz w:val="22"/>
                <w:szCs w:val="22"/>
              </w:rPr>
            </w:pPr>
            <w:r w:rsidRPr="00C014D8">
              <w:rPr>
                <w:color w:val="000000"/>
                <w:sz w:val="22"/>
                <w:szCs w:val="22"/>
              </w:rPr>
              <w:t>10,000</w:t>
            </w:r>
          </w:p>
        </w:tc>
        <w:tc>
          <w:tcPr>
            <w:tcW w:w="960" w:type="dxa"/>
            <w:noWrap/>
            <w:hideMark/>
          </w:tcPr>
          <w:p w14:paraId="50A7D0D2"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100</w:t>
            </w:r>
          </w:p>
        </w:tc>
        <w:tc>
          <w:tcPr>
            <w:tcW w:w="1400" w:type="dxa"/>
            <w:noWrap/>
            <w:hideMark/>
          </w:tcPr>
          <w:p w14:paraId="5102F77B"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2.3</w:t>
            </w:r>
          </w:p>
        </w:tc>
        <w:tc>
          <w:tcPr>
            <w:tcW w:w="2308" w:type="dxa"/>
            <w:noWrap/>
            <w:hideMark/>
          </w:tcPr>
          <w:p w14:paraId="79DD18CD"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3.24</w:t>
            </w:r>
          </w:p>
        </w:tc>
        <w:tc>
          <w:tcPr>
            <w:tcW w:w="72" w:type="dxa"/>
            <w:noWrap/>
            <w:hideMark/>
          </w:tcPr>
          <w:p w14:paraId="320D58A0"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1047FB" w:rsidRPr="00C014D8" w14:paraId="7DD17A96" w14:textId="77777777" w:rsidTr="001047F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3A5FB68C" w14:textId="77777777" w:rsidR="001047FB" w:rsidRPr="00C014D8" w:rsidRDefault="001047FB">
            <w:pPr>
              <w:jc w:val="right"/>
              <w:rPr>
                <w:color w:val="000000"/>
                <w:sz w:val="22"/>
                <w:szCs w:val="22"/>
              </w:rPr>
            </w:pPr>
            <w:r w:rsidRPr="00C014D8">
              <w:rPr>
                <w:color w:val="000000"/>
                <w:sz w:val="22"/>
                <w:szCs w:val="22"/>
              </w:rPr>
              <w:t>20,000</w:t>
            </w:r>
          </w:p>
        </w:tc>
        <w:tc>
          <w:tcPr>
            <w:tcW w:w="960" w:type="dxa"/>
            <w:noWrap/>
            <w:hideMark/>
          </w:tcPr>
          <w:p w14:paraId="04EAD9AD"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100</w:t>
            </w:r>
          </w:p>
        </w:tc>
        <w:tc>
          <w:tcPr>
            <w:tcW w:w="1400" w:type="dxa"/>
            <w:noWrap/>
            <w:hideMark/>
          </w:tcPr>
          <w:p w14:paraId="40AD79E5"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4.14</w:t>
            </w:r>
          </w:p>
        </w:tc>
        <w:tc>
          <w:tcPr>
            <w:tcW w:w="2308" w:type="dxa"/>
            <w:noWrap/>
            <w:hideMark/>
          </w:tcPr>
          <w:p w14:paraId="5A2A1AEF"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2.69</w:t>
            </w:r>
          </w:p>
        </w:tc>
        <w:tc>
          <w:tcPr>
            <w:tcW w:w="72" w:type="dxa"/>
            <w:noWrap/>
            <w:hideMark/>
          </w:tcPr>
          <w:p w14:paraId="1C582D60"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1047FB" w:rsidRPr="00C014D8" w14:paraId="4FAA9F34" w14:textId="77777777" w:rsidTr="001047FB">
        <w:trPr>
          <w:trHeight w:val="32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6858CDF7" w14:textId="77777777" w:rsidR="001047FB" w:rsidRPr="00C014D8" w:rsidRDefault="001047FB">
            <w:pPr>
              <w:jc w:val="right"/>
              <w:rPr>
                <w:color w:val="000000"/>
                <w:sz w:val="22"/>
                <w:szCs w:val="22"/>
              </w:rPr>
            </w:pPr>
            <w:r w:rsidRPr="00C014D8">
              <w:rPr>
                <w:color w:val="000000"/>
                <w:sz w:val="22"/>
                <w:szCs w:val="22"/>
              </w:rPr>
              <w:t>40,000</w:t>
            </w:r>
          </w:p>
        </w:tc>
        <w:tc>
          <w:tcPr>
            <w:tcW w:w="960" w:type="dxa"/>
            <w:noWrap/>
            <w:hideMark/>
          </w:tcPr>
          <w:p w14:paraId="31E27823"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100</w:t>
            </w:r>
          </w:p>
        </w:tc>
        <w:tc>
          <w:tcPr>
            <w:tcW w:w="1400" w:type="dxa"/>
            <w:noWrap/>
            <w:hideMark/>
          </w:tcPr>
          <w:p w14:paraId="5827B6C6"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8.13</w:t>
            </w:r>
          </w:p>
        </w:tc>
        <w:tc>
          <w:tcPr>
            <w:tcW w:w="2308" w:type="dxa"/>
            <w:noWrap/>
            <w:hideMark/>
          </w:tcPr>
          <w:p w14:paraId="069B9E87"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2.45</w:t>
            </w:r>
          </w:p>
        </w:tc>
        <w:tc>
          <w:tcPr>
            <w:tcW w:w="72" w:type="dxa"/>
            <w:noWrap/>
            <w:hideMark/>
          </w:tcPr>
          <w:p w14:paraId="1B1D574B"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1047FB" w:rsidRPr="00C014D8" w14:paraId="09312579" w14:textId="77777777" w:rsidTr="001047F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5FAA6841" w14:textId="77777777" w:rsidR="001047FB" w:rsidRPr="00C014D8" w:rsidRDefault="001047FB">
            <w:pPr>
              <w:jc w:val="right"/>
              <w:rPr>
                <w:color w:val="000000"/>
                <w:sz w:val="22"/>
                <w:szCs w:val="22"/>
              </w:rPr>
            </w:pPr>
            <w:r w:rsidRPr="00C014D8">
              <w:rPr>
                <w:color w:val="000000"/>
                <w:sz w:val="22"/>
                <w:szCs w:val="22"/>
              </w:rPr>
              <w:t>80,000</w:t>
            </w:r>
          </w:p>
        </w:tc>
        <w:tc>
          <w:tcPr>
            <w:tcW w:w="960" w:type="dxa"/>
            <w:noWrap/>
            <w:hideMark/>
          </w:tcPr>
          <w:p w14:paraId="276E61B4"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100</w:t>
            </w:r>
          </w:p>
        </w:tc>
        <w:tc>
          <w:tcPr>
            <w:tcW w:w="1400" w:type="dxa"/>
            <w:noWrap/>
            <w:hideMark/>
          </w:tcPr>
          <w:p w14:paraId="50A6F2EF"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17.23</w:t>
            </w:r>
          </w:p>
        </w:tc>
        <w:tc>
          <w:tcPr>
            <w:tcW w:w="2308" w:type="dxa"/>
            <w:noWrap/>
            <w:hideMark/>
          </w:tcPr>
          <w:p w14:paraId="2FC28BAC"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2.42</w:t>
            </w:r>
          </w:p>
        </w:tc>
        <w:tc>
          <w:tcPr>
            <w:tcW w:w="72" w:type="dxa"/>
            <w:noWrap/>
            <w:hideMark/>
          </w:tcPr>
          <w:p w14:paraId="55751EF3"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1047FB" w:rsidRPr="00C014D8" w14:paraId="7E67FB98" w14:textId="77777777" w:rsidTr="001047FB">
        <w:trPr>
          <w:trHeight w:val="32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3D775A97" w14:textId="77777777" w:rsidR="001047FB" w:rsidRPr="00C014D8" w:rsidRDefault="001047FB">
            <w:pPr>
              <w:jc w:val="right"/>
              <w:rPr>
                <w:color w:val="000000"/>
                <w:sz w:val="22"/>
                <w:szCs w:val="22"/>
              </w:rPr>
            </w:pPr>
            <w:r w:rsidRPr="00C014D8">
              <w:rPr>
                <w:color w:val="000000"/>
                <w:sz w:val="22"/>
                <w:szCs w:val="22"/>
              </w:rPr>
              <w:t>160,000</w:t>
            </w:r>
          </w:p>
        </w:tc>
        <w:tc>
          <w:tcPr>
            <w:tcW w:w="960" w:type="dxa"/>
            <w:noWrap/>
            <w:hideMark/>
          </w:tcPr>
          <w:p w14:paraId="26DB1F36"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100</w:t>
            </w:r>
          </w:p>
        </w:tc>
        <w:tc>
          <w:tcPr>
            <w:tcW w:w="1400" w:type="dxa"/>
            <w:noWrap/>
            <w:hideMark/>
          </w:tcPr>
          <w:p w14:paraId="3F49119D"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38.87</w:t>
            </w:r>
          </w:p>
        </w:tc>
        <w:tc>
          <w:tcPr>
            <w:tcW w:w="2308" w:type="dxa"/>
            <w:noWrap/>
            <w:hideMark/>
          </w:tcPr>
          <w:p w14:paraId="71359A4F"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2.56</w:t>
            </w:r>
          </w:p>
        </w:tc>
        <w:tc>
          <w:tcPr>
            <w:tcW w:w="72" w:type="dxa"/>
            <w:noWrap/>
            <w:hideMark/>
          </w:tcPr>
          <w:p w14:paraId="306DC694"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1047FB" w:rsidRPr="00C014D8" w14:paraId="2018FFAF" w14:textId="77777777" w:rsidTr="001047F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762C02A2" w14:textId="77777777" w:rsidR="001047FB" w:rsidRPr="00C014D8" w:rsidRDefault="001047FB">
            <w:pPr>
              <w:jc w:val="right"/>
              <w:rPr>
                <w:color w:val="000000"/>
                <w:sz w:val="22"/>
                <w:szCs w:val="22"/>
              </w:rPr>
            </w:pPr>
            <w:r w:rsidRPr="00C014D8">
              <w:rPr>
                <w:color w:val="000000"/>
                <w:sz w:val="22"/>
                <w:szCs w:val="22"/>
              </w:rPr>
              <w:t>320,000</w:t>
            </w:r>
          </w:p>
        </w:tc>
        <w:tc>
          <w:tcPr>
            <w:tcW w:w="960" w:type="dxa"/>
            <w:noWrap/>
            <w:hideMark/>
          </w:tcPr>
          <w:p w14:paraId="116DE9FB"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100</w:t>
            </w:r>
          </w:p>
        </w:tc>
        <w:tc>
          <w:tcPr>
            <w:tcW w:w="1400" w:type="dxa"/>
            <w:noWrap/>
            <w:hideMark/>
          </w:tcPr>
          <w:p w14:paraId="40B5EFAA"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87.71</w:t>
            </w:r>
          </w:p>
        </w:tc>
        <w:tc>
          <w:tcPr>
            <w:tcW w:w="2308" w:type="dxa"/>
            <w:noWrap/>
            <w:hideMark/>
          </w:tcPr>
          <w:p w14:paraId="1EB8306A"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2.71</w:t>
            </w:r>
          </w:p>
        </w:tc>
        <w:tc>
          <w:tcPr>
            <w:tcW w:w="72" w:type="dxa"/>
            <w:noWrap/>
            <w:hideMark/>
          </w:tcPr>
          <w:p w14:paraId="1B261C51"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1047FB" w:rsidRPr="00C014D8" w14:paraId="10BF5A92" w14:textId="77777777" w:rsidTr="001047FB">
        <w:trPr>
          <w:trHeight w:val="32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7A158F26" w14:textId="77777777" w:rsidR="001047FB" w:rsidRPr="00C014D8" w:rsidRDefault="001047FB">
            <w:pPr>
              <w:jc w:val="right"/>
              <w:rPr>
                <w:color w:val="000000"/>
                <w:sz w:val="22"/>
                <w:szCs w:val="22"/>
              </w:rPr>
            </w:pPr>
            <w:r w:rsidRPr="00C014D8">
              <w:rPr>
                <w:color w:val="000000"/>
                <w:sz w:val="22"/>
                <w:szCs w:val="22"/>
              </w:rPr>
              <w:t>640,000</w:t>
            </w:r>
          </w:p>
        </w:tc>
        <w:tc>
          <w:tcPr>
            <w:tcW w:w="960" w:type="dxa"/>
            <w:noWrap/>
            <w:hideMark/>
          </w:tcPr>
          <w:p w14:paraId="282195F3"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100</w:t>
            </w:r>
          </w:p>
        </w:tc>
        <w:tc>
          <w:tcPr>
            <w:tcW w:w="1400" w:type="dxa"/>
            <w:noWrap/>
            <w:hideMark/>
          </w:tcPr>
          <w:p w14:paraId="2B82498B"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213.12</w:t>
            </w:r>
          </w:p>
        </w:tc>
        <w:tc>
          <w:tcPr>
            <w:tcW w:w="2308" w:type="dxa"/>
            <w:noWrap/>
            <w:hideMark/>
          </w:tcPr>
          <w:p w14:paraId="404C312A"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3.11</w:t>
            </w:r>
          </w:p>
        </w:tc>
        <w:tc>
          <w:tcPr>
            <w:tcW w:w="72" w:type="dxa"/>
            <w:noWrap/>
            <w:hideMark/>
          </w:tcPr>
          <w:p w14:paraId="4606DFAA"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1047FB" w:rsidRPr="00C014D8" w14:paraId="29A79560" w14:textId="77777777" w:rsidTr="00BE346D">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2000" w:type="dxa"/>
            <w:noWrap/>
            <w:hideMark/>
          </w:tcPr>
          <w:p w14:paraId="18025667" w14:textId="77777777" w:rsidR="001047FB" w:rsidRPr="00C014D8" w:rsidRDefault="001047FB">
            <w:pPr>
              <w:jc w:val="right"/>
              <w:rPr>
                <w:color w:val="000000"/>
                <w:sz w:val="22"/>
                <w:szCs w:val="22"/>
              </w:rPr>
            </w:pPr>
            <w:r w:rsidRPr="00C014D8">
              <w:rPr>
                <w:color w:val="000000"/>
                <w:sz w:val="22"/>
                <w:szCs w:val="22"/>
              </w:rPr>
              <w:t>1,280,000</w:t>
            </w:r>
          </w:p>
        </w:tc>
        <w:tc>
          <w:tcPr>
            <w:tcW w:w="960" w:type="dxa"/>
            <w:noWrap/>
            <w:hideMark/>
          </w:tcPr>
          <w:p w14:paraId="2CB96C36"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100</w:t>
            </w:r>
          </w:p>
        </w:tc>
        <w:tc>
          <w:tcPr>
            <w:tcW w:w="1400" w:type="dxa"/>
            <w:noWrap/>
            <w:hideMark/>
          </w:tcPr>
          <w:p w14:paraId="60790F55"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465.63</w:t>
            </w:r>
          </w:p>
        </w:tc>
        <w:tc>
          <w:tcPr>
            <w:tcW w:w="2308" w:type="dxa"/>
            <w:noWrap/>
            <w:hideMark/>
          </w:tcPr>
          <w:p w14:paraId="1F4E272B"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3.22</w:t>
            </w:r>
          </w:p>
        </w:tc>
        <w:tc>
          <w:tcPr>
            <w:tcW w:w="72" w:type="dxa"/>
            <w:noWrap/>
            <w:hideMark/>
          </w:tcPr>
          <w:p w14:paraId="144156B2"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p>
        </w:tc>
      </w:tr>
    </w:tbl>
    <w:p w14:paraId="6600349B" w14:textId="77777777" w:rsidR="00742277" w:rsidRPr="00C014D8" w:rsidRDefault="00742277" w:rsidP="00742277">
      <w:pPr>
        <w:rPr>
          <w:sz w:val="22"/>
          <w:szCs w:val="22"/>
        </w:rPr>
      </w:pPr>
    </w:p>
    <w:p w14:paraId="30EF160C" w14:textId="724451F3" w:rsidR="00742277" w:rsidRPr="00C014D8" w:rsidRDefault="00742277" w:rsidP="00742277">
      <w:pPr>
        <w:rPr>
          <w:sz w:val="22"/>
          <w:szCs w:val="22"/>
        </w:rPr>
      </w:pPr>
    </w:p>
    <w:p w14:paraId="4208D71B" w14:textId="6830FC26" w:rsidR="004365DB" w:rsidRPr="00C014D8" w:rsidRDefault="004365DB" w:rsidP="00742277">
      <w:pPr>
        <w:rPr>
          <w:sz w:val="22"/>
          <w:szCs w:val="22"/>
        </w:rPr>
      </w:pPr>
    </w:p>
    <w:p w14:paraId="3A4639BD" w14:textId="3321CBC5" w:rsidR="004365DB" w:rsidRPr="00C014D8" w:rsidRDefault="004365DB" w:rsidP="00742277">
      <w:pPr>
        <w:rPr>
          <w:sz w:val="22"/>
          <w:szCs w:val="22"/>
        </w:rPr>
      </w:pPr>
    </w:p>
    <w:p w14:paraId="329322AD" w14:textId="51A62615" w:rsidR="004365DB" w:rsidRPr="00C014D8" w:rsidRDefault="004365DB" w:rsidP="00742277">
      <w:pPr>
        <w:rPr>
          <w:sz w:val="22"/>
          <w:szCs w:val="22"/>
        </w:rPr>
      </w:pPr>
    </w:p>
    <w:p w14:paraId="6E0FC84C" w14:textId="6E83EF30" w:rsidR="004365DB" w:rsidRPr="00C014D8" w:rsidRDefault="004365DB" w:rsidP="00742277">
      <w:pPr>
        <w:rPr>
          <w:sz w:val="22"/>
          <w:szCs w:val="22"/>
        </w:rPr>
      </w:pPr>
    </w:p>
    <w:p w14:paraId="567BEDB6" w14:textId="6B5B40E5" w:rsidR="004365DB" w:rsidRPr="00C014D8" w:rsidRDefault="004365DB" w:rsidP="00742277">
      <w:pPr>
        <w:rPr>
          <w:sz w:val="22"/>
          <w:szCs w:val="22"/>
        </w:rPr>
      </w:pPr>
    </w:p>
    <w:p w14:paraId="26D592F8" w14:textId="6A73FEA5" w:rsidR="004365DB" w:rsidRPr="00C014D8" w:rsidRDefault="004365DB" w:rsidP="00742277">
      <w:pPr>
        <w:rPr>
          <w:sz w:val="22"/>
          <w:szCs w:val="22"/>
        </w:rPr>
      </w:pPr>
    </w:p>
    <w:p w14:paraId="7EFCF5E0" w14:textId="49718ED5" w:rsidR="004365DB" w:rsidRPr="00C014D8" w:rsidRDefault="004365DB" w:rsidP="00742277">
      <w:pPr>
        <w:rPr>
          <w:sz w:val="22"/>
          <w:szCs w:val="22"/>
        </w:rPr>
      </w:pPr>
    </w:p>
    <w:p w14:paraId="24814FFB" w14:textId="0FE6186B" w:rsidR="004365DB" w:rsidRPr="00C014D8" w:rsidRDefault="004365DB" w:rsidP="00742277">
      <w:pPr>
        <w:rPr>
          <w:sz w:val="22"/>
          <w:szCs w:val="22"/>
        </w:rPr>
      </w:pPr>
    </w:p>
    <w:p w14:paraId="0943783F" w14:textId="7C68C547" w:rsidR="004365DB" w:rsidRPr="00C014D8" w:rsidRDefault="004365DB" w:rsidP="00742277">
      <w:pPr>
        <w:rPr>
          <w:sz w:val="22"/>
          <w:szCs w:val="22"/>
        </w:rPr>
      </w:pPr>
    </w:p>
    <w:p w14:paraId="5A651E11" w14:textId="1F047BD5" w:rsidR="004365DB" w:rsidRDefault="004365DB" w:rsidP="00742277">
      <w:pPr>
        <w:rPr>
          <w:sz w:val="22"/>
          <w:szCs w:val="22"/>
        </w:rPr>
      </w:pPr>
    </w:p>
    <w:p w14:paraId="0A0F4DB5" w14:textId="0824DC7E" w:rsidR="00740CCA" w:rsidRDefault="00740CCA" w:rsidP="00742277">
      <w:pPr>
        <w:rPr>
          <w:sz w:val="22"/>
          <w:szCs w:val="22"/>
        </w:rPr>
      </w:pPr>
    </w:p>
    <w:p w14:paraId="092B890C" w14:textId="66353878" w:rsidR="00740CCA" w:rsidRDefault="00740CCA" w:rsidP="00742277">
      <w:pPr>
        <w:rPr>
          <w:sz w:val="22"/>
          <w:szCs w:val="22"/>
        </w:rPr>
      </w:pPr>
    </w:p>
    <w:p w14:paraId="22C44CC1" w14:textId="5FC156F0" w:rsidR="00740CCA" w:rsidRDefault="00740CCA" w:rsidP="00742277">
      <w:pPr>
        <w:rPr>
          <w:sz w:val="22"/>
          <w:szCs w:val="22"/>
        </w:rPr>
      </w:pPr>
    </w:p>
    <w:p w14:paraId="17311254" w14:textId="5098CB86" w:rsidR="00740CCA" w:rsidRDefault="00740CCA" w:rsidP="00742277">
      <w:pPr>
        <w:rPr>
          <w:sz w:val="22"/>
          <w:szCs w:val="22"/>
        </w:rPr>
      </w:pPr>
    </w:p>
    <w:p w14:paraId="10C4B790" w14:textId="65C2C7A8" w:rsidR="00740CCA" w:rsidRDefault="00740CCA" w:rsidP="00742277">
      <w:pPr>
        <w:rPr>
          <w:sz w:val="22"/>
          <w:szCs w:val="22"/>
        </w:rPr>
      </w:pPr>
    </w:p>
    <w:p w14:paraId="7C7268A5" w14:textId="4C25825E" w:rsidR="00740CCA" w:rsidRDefault="00740CCA" w:rsidP="00742277">
      <w:pPr>
        <w:rPr>
          <w:sz w:val="22"/>
          <w:szCs w:val="22"/>
        </w:rPr>
      </w:pPr>
    </w:p>
    <w:p w14:paraId="560736E0" w14:textId="77777777" w:rsidR="00740CCA" w:rsidRPr="00C014D8" w:rsidRDefault="00740CCA" w:rsidP="00742277">
      <w:pPr>
        <w:rPr>
          <w:sz w:val="22"/>
          <w:szCs w:val="22"/>
        </w:rPr>
      </w:pPr>
    </w:p>
    <w:p w14:paraId="3C84B96B" w14:textId="77777777" w:rsidR="004365DB" w:rsidRPr="00C014D8" w:rsidRDefault="004365DB" w:rsidP="00742277">
      <w:pPr>
        <w:rPr>
          <w:sz w:val="22"/>
          <w:szCs w:val="22"/>
        </w:rPr>
      </w:pPr>
    </w:p>
    <w:tbl>
      <w:tblPr>
        <w:tblStyle w:val="PlainTable1"/>
        <w:tblW w:w="10521" w:type="dxa"/>
        <w:tblLook w:val="04A0" w:firstRow="1" w:lastRow="0" w:firstColumn="1" w:lastColumn="0" w:noHBand="0" w:noVBand="1"/>
      </w:tblPr>
      <w:tblGrid>
        <w:gridCol w:w="1280"/>
        <w:gridCol w:w="960"/>
        <w:gridCol w:w="821"/>
        <w:gridCol w:w="1349"/>
        <w:gridCol w:w="1314"/>
        <w:gridCol w:w="1560"/>
        <w:gridCol w:w="1600"/>
        <w:gridCol w:w="1640"/>
      </w:tblGrid>
      <w:tr w:rsidR="001047FB" w:rsidRPr="00C014D8" w14:paraId="60775DAE" w14:textId="77777777" w:rsidTr="001047F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4CF205C" w14:textId="77777777" w:rsidR="001047FB" w:rsidRPr="00C014D8" w:rsidRDefault="001047FB">
            <w:pPr>
              <w:rPr>
                <w:sz w:val="22"/>
                <w:szCs w:val="22"/>
              </w:rPr>
            </w:pPr>
          </w:p>
        </w:tc>
        <w:tc>
          <w:tcPr>
            <w:tcW w:w="960" w:type="dxa"/>
            <w:noWrap/>
            <w:hideMark/>
          </w:tcPr>
          <w:p w14:paraId="791952EB" w14:textId="77777777" w:rsidR="001047FB" w:rsidRPr="00C014D8" w:rsidRDefault="001047FB">
            <w:pPr>
              <w:cnfStyle w:val="100000000000" w:firstRow="1" w:lastRow="0" w:firstColumn="0" w:lastColumn="0" w:oddVBand="0" w:evenVBand="0" w:oddHBand="0" w:evenHBand="0" w:firstRowFirstColumn="0" w:firstRowLastColumn="0" w:lastRowFirstColumn="0" w:lastRowLastColumn="0"/>
              <w:rPr>
                <w:sz w:val="22"/>
                <w:szCs w:val="22"/>
              </w:rPr>
            </w:pPr>
          </w:p>
        </w:tc>
        <w:tc>
          <w:tcPr>
            <w:tcW w:w="3481" w:type="dxa"/>
            <w:gridSpan w:val="3"/>
            <w:noWrap/>
            <w:hideMark/>
          </w:tcPr>
          <w:p w14:paraId="5B8EF7FB" w14:textId="77777777" w:rsidR="001047FB" w:rsidRPr="00C014D8" w:rsidRDefault="001047FB">
            <w:pPr>
              <w:cnfStyle w:val="100000000000" w:firstRow="1"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with Instrumentation = True</w:t>
            </w:r>
          </w:p>
        </w:tc>
        <w:tc>
          <w:tcPr>
            <w:tcW w:w="1560" w:type="dxa"/>
            <w:noWrap/>
            <w:hideMark/>
          </w:tcPr>
          <w:p w14:paraId="16CC46B5" w14:textId="77777777" w:rsidR="001047FB" w:rsidRPr="00C014D8" w:rsidRDefault="001047FB">
            <w:pPr>
              <w:cnfStyle w:val="100000000000" w:firstRow="1" w:lastRow="0" w:firstColumn="0" w:lastColumn="0" w:oddVBand="0" w:evenVBand="0" w:oddHBand="0" w:evenHBand="0" w:firstRowFirstColumn="0" w:firstRowLastColumn="0" w:lastRowFirstColumn="0" w:lastRowLastColumn="0"/>
              <w:rPr>
                <w:color w:val="000000"/>
                <w:sz w:val="22"/>
                <w:szCs w:val="22"/>
              </w:rPr>
            </w:pPr>
          </w:p>
        </w:tc>
        <w:tc>
          <w:tcPr>
            <w:tcW w:w="1600" w:type="dxa"/>
            <w:noWrap/>
            <w:hideMark/>
          </w:tcPr>
          <w:p w14:paraId="35C13E29" w14:textId="77777777" w:rsidR="001047FB" w:rsidRPr="00C014D8" w:rsidRDefault="001047FB">
            <w:pPr>
              <w:cnfStyle w:val="100000000000" w:firstRow="1" w:lastRow="0" w:firstColumn="0" w:lastColumn="0" w:oddVBand="0" w:evenVBand="0" w:oddHBand="0" w:evenHBand="0" w:firstRowFirstColumn="0" w:firstRowLastColumn="0" w:lastRowFirstColumn="0" w:lastRowLastColumn="0"/>
              <w:rPr>
                <w:sz w:val="22"/>
                <w:szCs w:val="22"/>
              </w:rPr>
            </w:pPr>
          </w:p>
        </w:tc>
        <w:tc>
          <w:tcPr>
            <w:tcW w:w="1640" w:type="dxa"/>
            <w:noWrap/>
            <w:hideMark/>
          </w:tcPr>
          <w:p w14:paraId="517A6B68" w14:textId="77777777" w:rsidR="001047FB" w:rsidRPr="00C014D8" w:rsidRDefault="001047FB">
            <w:pPr>
              <w:cnfStyle w:val="100000000000" w:firstRow="1" w:lastRow="0" w:firstColumn="0" w:lastColumn="0" w:oddVBand="0" w:evenVBand="0" w:oddHBand="0" w:evenHBand="0" w:firstRowFirstColumn="0" w:firstRowLastColumn="0" w:lastRowFirstColumn="0" w:lastRowLastColumn="0"/>
              <w:rPr>
                <w:sz w:val="22"/>
                <w:szCs w:val="22"/>
              </w:rPr>
            </w:pPr>
          </w:p>
        </w:tc>
      </w:tr>
      <w:tr w:rsidR="001047FB" w:rsidRPr="00C014D8" w14:paraId="6A1DCD37" w14:textId="77777777" w:rsidTr="001047F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EC70A64" w14:textId="77777777" w:rsidR="001047FB" w:rsidRPr="00C014D8" w:rsidRDefault="001047FB">
            <w:pPr>
              <w:rPr>
                <w:b w:val="0"/>
                <w:bCs w:val="0"/>
                <w:color w:val="000000"/>
                <w:sz w:val="22"/>
                <w:szCs w:val="22"/>
              </w:rPr>
            </w:pPr>
            <w:r w:rsidRPr="00C014D8">
              <w:rPr>
                <w:b w:val="0"/>
                <w:bCs w:val="0"/>
                <w:color w:val="000000"/>
                <w:sz w:val="22"/>
                <w:szCs w:val="22"/>
              </w:rPr>
              <w:t>Mergesort</w:t>
            </w:r>
          </w:p>
          <w:p w14:paraId="5E51C170" w14:textId="14E68CC6" w:rsidR="001047FB" w:rsidRPr="00C014D8" w:rsidRDefault="001047FB">
            <w:pPr>
              <w:rPr>
                <w:color w:val="000000"/>
                <w:sz w:val="22"/>
                <w:szCs w:val="22"/>
              </w:rPr>
            </w:pPr>
            <w:r w:rsidRPr="00C014D8">
              <w:rPr>
                <w:color w:val="000000"/>
                <w:sz w:val="22"/>
                <w:szCs w:val="22"/>
              </w:rPr>
              <w:t>Array size</w:t>
            </w:r>
          </w:p>
        </w:tc>
        <w:tc>
          <w:tcPr>
            <w:tcW w:w="960" w:type="dxa"/>
            <w:noWrap/>
            <w:hideMark/>
          </w:tcPr>
          <w:p w14:paraId="0176CEBE" w14:textId="77777777" w:rsidR="001047FB" w:rsidRPr="00C014D8" w:rsidRDefault="001047FB">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 xml:space="preserve"> Runs</w:t>
            </w:r>
          </w:p>
        </w:tc>
        <w:tc>
          <w:tcPr>
            <w:tcW w:w="818" w:type="dxa"/>
            <w:noWrap/>
            <w:hideMark/>
          </w:tcPr>
          <w:p w14:paraId="3BE7BDFD" w14:textId="77777777" w:rsidR="001047FB" w:rsidRPr="00C014D8" w:rsidRDefault="001047FB">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 xml:space="preserve"> Raw</w:t>
            </w:r>
          </w:p>
          <w:p w14:paraId="45E5F576" w14:textId="38E3ED9F" w:rsidR="004365DB" w:rsidRPr="00C014D8" w:rsidRDefault="004365DB">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Time (</w:t>
            </w:r>
            <w:r w:rsidRPr="00C014D8">
              <w:rPr>
                <w:color w:val="000000"/>
                <w:sz w:val="22"/>
                <w:szCs w:val="22"/>
              </w:rPr>
              <w:t>m sec)</w:t>
            </w:r>
          </w:p>
        </w:tc>
        <w:tc>
          <w:tcPr>
            <w:tcW w:w="1349" w:type="dxa"/>
            <w:noWrap/>
            <w:hideMark/>
          </w:tcPr>
          <w:p w14:paraId="2D43B16C" w14:textId="77777777" w:rsidR="001047FB" w:rsidRPr="00C014D8" w:rsidRDefault="001047FB">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Normalized</w:t>
            </w:r>
          </w:p>
          <w:p w14:paraId="220690AE" w14:textId="6B70681B" w:rsidR="004365DB" w:rsidRPr="00C014D8" w:rsidRDefault="00B660DA">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Time (</w:t>
            </w:r>
            <w:r w:rsidR="004365DB" w:rsidRPr="00C014D8">
              <w:rPr>
                <w:color w:val="000000"/>
                <w:sz w:val="22"/>
                <w:szCs w:val="22"/>
              </w:rPr>
              <w:t>m sec)</w:t>
            </w:r>
          </w:p>
        </w:tc>
        <w:tc>
          <w:tcPr>
            <w:tcW w:w="1314" w:type="dxa"/>
            <w:noWrap/>
            <w:hideMark/>
          </w:tcPr>
          <w:p w14:paraId="70E915DC" w14:textId="77777777" w:rsidR="001047FB" w:rsidRPr="00C014D8" w:rsidRDefault="001047FB">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hits</w:t>
            </w:r>
          </w:p>
        </w:tc>
        <w:tc>
          <w:tcPr>
            <w:tcW w:w="1560" w:type="dxa"/>
            <w:noWrap/>
            <w:hideMark/>
          </w:tcPr>
          <w:p w14:paraId="38F89108" w14:textId="77777777" w:rsidR="001047FB" w:rsidRPr="00C014D8" w:rsidRDefault="001047FB">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Swaps</w:t>
            </w:r>
          </w:p>
        </w:tc>
        <w:tc>
          <w:tcPr>
            <w:tcW w:w="1600" w:type="dxa"/>
            <w:noWrap/>
            <w:hideMark/>
          </w:tcPr>
          <w:p w14:paraId="32E0C057" w14:textId="77777777" w:rsidR="001047FB" w:rsidRPr="00C014D8" w:rsidRDefault="001047FB">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Compares</w:t>
            </w:r>
          </w:p>
        </w:tc>
        <w:tc>
          <w:tcPr>
            <w:tcW w:w="1640" w:type="dxa"/>
            <w:noWrap/>
            <w:hideMark/>
          </w:tcPr>
          <w:p w14:paraId="733F9AAD" w14:textId="77777777" w:rsidR="001047FB" w:rsidRPr="00C014D8" w:rsidRDefault="001047FB">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Copies</w:t>
            </w:r>
          </w:p>
        </w:tc>
      </w:tr>
      <w:tr w:rsidR="001047FB" w:rsidRPr="00C014D8" w14:paraId="4177C2AD" w14:textId="77777777" w:rsidTr="001047FB">
        <w:trPr>
          <w:trHeight w:val="32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456A641" w14:textId="77777777" w:rsidR="001047FB" w:rsidRPr="00C014D8" w:rsidRDefault="001047FB">
            <w:pPr>
              <w:jc w:val="right"/>
              <w:rPr>
                <w:color w:val="000000"/>
                <w:sz w:val="22"/>
                <w:szCs w:val="22"/>
              </w:rPr>
            </w:pPr>
            <w:r w:rsidRPr="00C014D8">
              <w:rPr>
                <w:color w:val="000000"/>
                <w:sz w:val="22"/>
                <w:szCs w:val="22"/>
              </w:rPr>
              <w:t>10,000</w:t>
            </w:r>
          </w:p>
        </w:tc>
        <w:tc>
          <w:tcPr>
            <w:tcW w:w="960" w:type="dxa"/>
            <w:noWrap/>
            <w:hideMark/>
          </w:tcPr>
          <w:p w14:paraId="5B34B4F9"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100</w:t>
            </w:r>
          </w:p>
        </w:tc>
        <w:tc>
          <w:tcPr>
            <w:tcW w:w="818" w:type="dxa"/>
            <w:noWrap/>
            <w:hideMark/>
          </w:tcPr>
          <w:p w14:paraId="100F987D"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2.08</w:t>
            </w:r>
          </w:p>
        </w:tc>
        <w:tc>
          <w:tcPr>
            <w:tcW w:w="1349" w:type="dxa"/>
            <w:noWrap/>
            <w:hideMark/>
          </w:tcPr>
          <w:p w14:paraId="4159B9B1"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2.93</w:t>
            </w:r>
          </w:p>
        </w:tc>
        <w:tc>
          <w:tcPr>
            <w:tcW w:w="1314" w:type="dxa"/>
            <w:noWrap/>
            <w:hideMark/>
          </w:tcPr>
          <w:p w14:paraId="2A35A3AD"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489,797</w:t>
            </w:r>
          </w:p>
        </w:tc>
        <w:tc>
          <w:tcPr>
            <w:tcW w:w="1560" w:type="dxa"/>
            <w:noWrap/>
            <w:hideMark/>
          </w:tcPr>
          <w:p w14:paraId="66D4FEA9"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9,761</w:t>
            </w:r>
          </w:p>
        </w:tc>
        <w:tc>
          <w:tcPr>
            <w:tcW w:w="1600" w:type="dxa"/>
            <w:noWrap/>
            <w:hideMark/>
          </w:tcPr>
          <w:p w14:paraId="143A78EE"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121,526</w:t>
            </w:r>
          </w:p>
        </w:tc>
        <w:tc>
          <w:tcPr>
            <w:tcW w:w="1640" w:type="dxa"/>
            <w:noWrap/>
            <w:hideMark/>
          </w:tcPr>
          <w:p w14:paraId="223E0CA4"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220,000</w:t>
            </w:r>
          </w:p>
        </w:tc>
      </w:tr>
      <w:tr w:rsidR="001047FB" w:rsidRPr="00C014D8" w14:paraId="34C65323" w14:textId="77777777" w:rsidTr="001047F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A742B2F" w14:textId="77777777" w:rsidR="001047FB" w:rsidRPr="00C014D8" w:rsidRDefault="001047FB">
            <w:pPr>
              <w:jc w:val="right"/>
              <w:rPr>
                <w:b w:val="0"/>
                <w:bCs w:val="0"/>
                <w:color w:val="000000"/>
                <w:sz w:val="22"/>
                <w:szCs w:val="22"/>
              </w:rPr>
            </w:pPr>
            <w:r w:rsidRPr="00C014D8">
              <w:rPr>
                <w:b w:val="0"/>
                <w:bCs w:val="0"/>
                <w:color w:val="000000"/>
                <w:sz w:val="22"/>
                <w:szCs w:val="22"/>
              </w:rPr>
              <w:t>20,000</w:t>
            </w:r>
          </w:p>
        </w:tc>
        <w:tc>
          <w:tcPr>
            <w:tcW w:w="960" w:type="dxa"/>
            <w:noWrap/>
            <w:hideMark/>
          </w:tcPr>
          <w:p w14:paraId="45A976BA"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100</w:t>
            </w:r>
          </w:p>
        </w:tc>
        <w:tc>
          <w:tcPr>
            <w:tcW w:w="818" w:type="dxa"/>
            <w:noWrap/>
            <w:hideMark/>
          </w:tcPr>
          <w:p w14:paraId="113C9072"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3.69</w:t>
            </w:r>
          </w:p>
        </w:tc>
        <w:tc>
          <w:tcPr>
            <w:tcW w:w="1349" w:type="dxa"/>
            <w:noWrap/>
            <w:hideMark/>
          </w:tcPr>
          <w:p w14:paraId="5B7E14D8"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2.39</w:t>
            </w:r>
          </w:p>
        </w:tc>
        <w:tc>
          <w:tcPr>
            <w:tcW w:w="1314" w:type="dxa"/>
            <w:noWrap/>
            <w:hideMark/>
          </w:tcPr>
          <w:p w14:paraId="0EF27B7D"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1,059,565</w:t>
            </w:r>
          </w:p>
        </w:tc>
        <w:tc>
          <w:tcPr>
            <w:tcW w:w="1560" w:type="dxa"/>
            <w:noWrap/>
            <w:hideMark/>
          </w:tcPr>
          <w:p w14:paraId="077815CC"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19,522</w:t>
            </w:r>
          </w:p>
        </w:tc>
        <w:tc>
          <w:tcPr>
            <w:tcW w:w="1600" w:type="dxa"/>
            <w:noWrap/>
            <w:hideMark/>
          </w:tcPr>
          <w:p w14:paraId="24E8ED1B"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263,001</w:t>
            </w:r>
          </w:p>
        </w:tc>
        <w:tc>
          <w:tcPr>
            <w:tcW w:w="1640" w:type="dxa"/>
            <w:noWrap/>
            <w:hideMark/>
          </w:tcPr>
          <w:p w14:paraId="16DCEEEA"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480,000</w:t>
            </w:r>
          </w:p>
        </w:tc>
      </w:tr>
      <w:tr w:rsidR="001047FB" w:rsidRPr="00C014D8" w14:paraId="37704BA2" w14:textId="77777777" w:rsidTr="001047FB">
        <w:trPr>
          <w:trHeight w:val="32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7702E2C" w14:textId="77777777" w:rsidR="001047FB" w:rsidRPr="00C014D8" w:rsidRDefault="001047FB">
            <w:pPr>
              <w:jc w:val="right"/>
              <w:rPr>
                <w:b w:val="0"/>
                <w:bCs w:val="0"/>
                <w:color w:val="000000"/>
                <w:sz w:val="22"/>
                <w:szCs w:val="22"/>
              </w:rPr>
            </w:pPr>
            <w:r w:rsidRPr="00C014D8">
              <w:rPr>
                <w:b w:val="0"/>
                <w:bCs w:val="0"/>
                <w:color w:val="000000"/>
                <w:sz w:val="22"/>
                <w:szCs w:val="22"/>
              </w:rPr>
              <w:t>40,000</w:t>
            </w:r>
          </w:p>
        </w:tc>
        <w:tc>
          <w:tcPr>
            <w:tcW w:w="960" w:type="dxa"/>
            <w:noWrap/>
            <w:hideMark/>
          </w:tcPr>
          <w:p w14:paraId="65A81A42"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100</w:t>
            </w:r>
          </w:p>
        </w:tc>
        <w:tc>
          <w:tcPr>
            <w:tcW w:w="818" w:type="dxa"/>
            <w:noWrap/>
            <w:hideMark/>
          </w:tcPr>
          <w:p w14:paraId="7D0452BB"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7.76</w:t>
            </w:r>
          </w:p>
        </w:tc>
        <w:tc>
          <w:tcPr>
            <w:tcW w:w="1349" w:type="dxa"/>
            <w:noWrap/>
            <w:hideMark/>
          </w:tcPr>
          <w:p w14:paraId="29E6BA55"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2.34</w:t>
            </w:r>
          </w:p>
        </w:tc>
        <w:tc>
          <w:tcPr>
            <w:tcW w:w="1314" w:type="dxa"/>
            <w:noWrap/>
            <w:hideMark/>
          </w:tcPr>
          <w:p w14:paraId="13872606"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2,279,001</w:t>
            </w:r>
          </w:p>
        </w:tc>
        <w:tc>
          <w:tcPr>
            <w:tcW w:w="1560" w:type="dxa"/>
            <w:noWrap/>
            <w:hideMark/>
          </w:tcPr>
          <w:p w14:paraId="42CA712C"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39,003</w:t>
            </w:r>
          </w:p>
        </w:tc>
        <w:tc>
          <w:tcPr>
            <w:tcW w:w="1600" w:type="dxa"/>
            <w:noWrap/>
            <w:hideMark/>
          </w:tcPr>
          <w:p w14:paraId="6B647947"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565,974</w:t>
            </w:r>
          </w:p>
        </w:tc>
        <w:tc>
          <w:tcPr>
            <w:tcW w:w="1640" w:type="dxa"/>
            <w:noWrap/>
            <w:hideMark/>
          </w:tcPr>
          <w:p w14:paraId="088D7FE6"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1,040,000</w:t>
            </w:r>
          </w:p>
        </w:tc>
      </w:tr>
      <w:tr w:rsidR="001047FB" w:rsidRPr="00C014D8" w14:paraId="21C876BD" w14:textId="77777777" w:rsidTr="001047F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A125EB7" w14:textId="77777777" w:rsidR="001047FB" w:rsidRPr="00C014D8" w:rsidRDefault="001047FB">
            <w:pPr>
              <w:jc w:val="right"/>
              <w:rPr>
                <w:b w:val="0"/>
                <w:bCs w:val="0"/>
                <w:color w:val="000000"/>
                <w:sz w:val="22"/>
                <w:szCs w:val="22"/>
              </w:rPr>
            </w:pPr>
            <w:r w:rsidRPr="00C014D8">
              <w:rPr>
                <w:b w:val="0"/>
                <w:bCs w:val="0"/>
                <w:color w:val="000000"/>
                <w:sz w:val="22"/>
                <w:szCs w:val="22"/>
              </w:rPr>
              <w:t>80,000</w:t>
            </w:r>
          </w:p>
        </w:tc>
        <w:tc>
          <w:tcPr>
            <w:tcW w:w="960" w:type="dxa"/>
            <w:noWrap/>
            <w:hideMark/>
          </w:tcPr>
          <w:p w14:paraId="5DC87CA7"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100</w:t>
            </w:r>
          </w:p>
        </w:tc>
        <w:tc>
          <w:tcPr>
            <w:tcW w:w="818" w:type="dxa"/>
            <w:noWrap/>
            <w:hideMark/>
          </w:tcPr>
          <w:p w14:paraId="6F62FB44"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16.3</w:t>
            </w:r>
          </w:p>
        </w:tc>
        <w:tc>
          <w:tcPr>
            <w:tcW w:w="1349" w:type="dxa"/>
            <w:noWrap/>
            <w:hideMark/>
          </w:tcPr>
          <w:p w14:paraId="434E4F6C"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2.29</w:t>
            </w:r>
          </w:p>
        </w:tc>
        <w:tc>
          <w:tcPr>
            <w:tcW w:w="1314" w:type="dxa"/>
            <w:noWrap/>
            <w:hideMark/>
          </w:tcPr>
          <w:p w14:paraId="2E49B57B"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4,878,212</w:t>
            </w:r>
          </w:p>
        </w:tc>
        <w:tc>
          <w:tcPr>
            <w:tcW w:w="1560" w:type="dxa"/>
            <w:noWrap/>
            <w:hideMark/>
          </w:tcPr>
          <w:p w14:paraId="5CC401F4"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78,065</w:t>
            </w:r>
          </w:p>
        </w:tc>
        <w:tc>
          <w:tcPr>
            <w:tcW w:w="1600" w:type="dxa"/>
            <w:noWrap/>
            <w:hideMark/>
          </w:tcPr>
          <w:p w14:paraId="668BD869"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1,212,007</w:t>
            </w:r>
          </w:p>
        </w:tc>
        <w:tc>
          <w:tcPr>
            <w:tcW w:w="1640" w:type="dxa"/>
            <w:noWrap/>
            <w:hideMark/>
          </w:tcPr>
          <w:p w14:paraId="1DFA2E21"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2,240,000</w:t>
            </w:r>
          </w:p>
        </w:tc>
      </w:tr>
      <w:tr w:rsidR="001047FB" w:rsidRPr="00C014D8" w14:paraId="262562E8" w14:textId="77777777" w:rsidTr="001047FB">
        <w:trPr>
          <w:trHeight w:val="32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28006D4" w14:textId="77777777" w:rsidR="001047FB" w:rsidRPr="00C014D8" w:rsidRDefault="001047FB">
            <w:pPr>
              <w:jc w:val="right"/>
              <w:rPr>
                <w:b w:val="0"/>
                <w:bCs w:val="0"/>
                <w:color w:val="000000"/>
                <w:sz w:val="22"/>
                <w:szCs w:val="22"/>
              </w:rPr>
            </w:pPr>
            <w:r w:rsidRPr="00C014D8">
              <w:rPr>
                <w:b w:val="0"/>
                <w:bCs w:val="0"/>
                <w:color w:val="000000"/>
                <w:sz w:val="22"/>
                <w:szCs w:val="22"/>
              </w:rPr>
              <w:t>160,000</w:t>
            </w:r>
          </w:p>
        </w:tc>
        <w:tc>
          <w:tcPr>
            <w:tcW w:w="960" w:type="dxa"/>
            <w:noWrap/>
            <w:hideMark/>
          </w:tcPr>
          <w:p w14:paraId="2492C883"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100</w:t>
            </w:r>
          </w:p>
        </w:tc>
        <w:tc>
          <w:tcPr>
            <w:tcW w:w="818" w:type="dxa"/>
            <w:noWrap/>
            <w:hideMark/>
          </w:tcPr>
          <w:p w14:paraId="2E2306BC"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36.39</w:t>
            </w:r>
          </w:p>
        </w:tc>
        <w:tc>
          <w:tcPr>
            <w:tcW w:w="1349" w:type="dxa"/>
            <w:noWrap/>
            <w:hideMark/>
          </w:tcPr>
          <w:p w14:paraId="10C6162B"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2.39</w:t>
            </w:r>
          </w:p>
        </w:tc>
        <w:tc>
          <w:tcPr>
            <w:tcW w:w="1314" w:type="dxa"/>
            <w:noWrap/>
            <w:hideMark/>
          </w:tcPr>
          <w:p w14:paraId="1A4D281F"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10,396,380</w:t>
            </w:r>
          </w:p>
        </w:tc>
        <w:tc>
          <w:tcPr>
            <w:tcW w:w="1560" w:type="dxa"/>
            <w:noWrap/>
            <w:hideMark/>
          </w:tcPr>
          <w:p w14:paraId="1D08DF17"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156,117</w:t>
            </w:r>
          </w:p>
        </w:tc>
        <w:tc>
          <w:tcPr>
            <w:tcW w:w="1600" w:type="dxa"/>
            <w:noWrap/>
            <w:hideMark/>
          </w:tcPr>
          <w:p w14:paraId="7863472D"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2,584,013</w:t>
            </w:r>
          </w:p>
        </w:tc>
        <w:tc>
          <w:tcPr>
            <w:tcW w:w="1640" w:type="dxa"/>
            <w:noWrap/>
            <w:hideMark/>
          </w:tcPr>
          <w:p w14:paraId="13AE70AD"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4,800,000</w:t>
            </w:r>
          </w:p>
        </w:tc>
      </w:tr>
      <w:tr w:rsidR="001047FB" w:rsidRPr="00C014D8" w14:paraId="32692762" w14:textId="77777777" w:rsidTr="001047F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35031C1" w14:textId="77777777" w:rsidR="001047FB" w:rsidRPr="00C014D8" w:rsidRDefault="001047FB">
            <w:pPr>
              <w:jc w:val="right"/>
              <w:rPr>
                <w:b w:val="0"/>
                <w:bCs w:val="0"/>
                <w:color w:val="000000"/>
                <w:sz w:val="22"/>
                <w:szCs w:val="22"/>
              </w:rPr>
            </w:pPr>
            <w:r w:rsidRPr="00C014D8">
              <w:rPr>
                <w:b w:val="0"/>
                <w:bCs w:val="0"/>
                <w:color w:val="000000"/>
                <w:sz w:val="22"/>
                <w:szCs w:val="22"/>
              </w:rPr>
              <w:t>320,000</w:t>
            </w:r>
          </w:p>
        </w:tc>
        <w:tc>
          <w:tcPr>
            <w:tcW w:w="960" w:type="dxa"/>
            <w:noWrap/>
            <w:hideMark/>
          </w:tcPr>
          <w:p w14:paraId="369179ED"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100</w:t>
            </w:r>
          </w:p>
        </w:tc>
        <w:tc>
          <w:tcPr>
            <w:tcW w:w="818" w:type="dxa"/>
            <w:noWrap/>
            <w:hideMark/>
          </w:tcPr>
          <w:p w14:paraId="05FF5783"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80.46</w:t>
            </w:r>
          </w:p>
        </w:tc>
        <w:tc>
          <w:tcPr>
            <w:tcW w:w="1349" w:type="dxa"/>
            <w:noWrap/>
            <w:hideMark/>
          </w:tcPr>
          <w:p w14:paraId="2FCD01FA"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2.49</w:t>
            </w:r>
          </w:p>
        </w:tc>
        <w:tc>
          <w:tcPr>
            <w:tcW w:w="1314" w:type="dxa"/>
            <w:noWrap/>
            <w:hideMark/>
          </w:tcPr>
          <w:p w14:paraId="66D18EF0"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22,072,950</w:t>
            </w:r>
          </w:p>
        </w:tc>
        <w:tc>
          <w:tcPr>
            <w:tcW w:w="1560" w:type="dxa"/>
            <w:noWrap/>
            <w:hideMark/>
          </w:tcPr>
          <w:p w14:paraId="10657318"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312,272</w:t>
            </w:r>
          </w:p>
        </w:tc>
        <w:tc>
          <w:tcPr>
            <w:tcW w:w="1600" w:type="dxa"/>
            <w:noWrap/>
            <w:hideMark/>
          </w:tcPr>
          <w:p w14:paraId="1EFD1465"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5,488,135</w:t>
            </w:r>
          </w:p>
        </w:tc>
        <w:tc>
          <w:tcPr>
            <w:tcW w:w="1640" w:type="dxa"/>
            <w:noWrap/>
            <w:hideMark/>
          </w:tcPr>
          <w:p w14:paraId="6E0434C4"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10,240,000</w:t>
            </w:r>
          </w:p>
        </w:tc>
      </w:tr>
      <w:tr w:rsidR="001047FB" w:rsidRPr="00C014D8" w14:paraId="1C450A53" w14:textId="77777777" w:rsidTr="001047FB">
        <w:trPr>
          <w:trHeight w:val="32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718AEE6" w14:textId="77777777" w:rsidR="001047FB" w:rsidRPr="00C014D8" w:rsidRDefault="001047FB">
            <w:pPr>
              <w:jc w:val="right"/>
              <w:rPr>
                <w:b w:val="0"/>
                <w:bCs w:val="0"/>
                <w:color w:val="000000"/>
                <w:sz w:val="22"/>
                <w:szCs w:val="22"/>
              </w:rPr>
            </w:pPr>
            <w:r w:rsidRPr="00C014D8">
              <w:rPr>
                <w:b w:val="0"/>
                <w:bCs w:val="0"/>
                <w:color w:val="000000"/>
                <w:sz w:val="22"/>
                <w:szCs w:val="22"/>
              </w:rPr>
              <w:t>640,000</w:t>
            </w:r>
          </w:p>
        </w:tc>
        <w:tc>
          <w:tcPr>
            <w:tcW w:w="960" w:type="dxa"/>
            <w:noWrap/>
            <w:hideMark/>
          </w:tcPr>
          <w:p w14:paraId="58FA6E4B"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100</w:t>
            </w:r>
          </w:p>
        </w:tc>
        <w:tc>
          <w:tcPr>
            <w:tcW w:w="818" w:type="dxa"/>
            <w:noWrap/>
            <w:hideMark/>
          </w:tcPr>
          <w:p w14:paraId="1A660AB1"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227.26</w:t>
            </w:r>
          </w:p>
        </w:tc>
        <w:tc>
          <w:tcPr>
            <w:tcW w:w="1349" w:type="dxa"/>
            <w:noWrap/>
            <w:hideMark/>
          </w:tcPr>
          <w:p w14:paraId="57B4DACD"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3.32</w:t>
            </w:r>
          </w:p>
        </w:tc>
        <w:tc>
          <w:tcPr>
            <w:tcW w:w="1314" w:type="dxa"/>
            <w:noWrap/>
            <w:hideMark/>
          </w:tcPr>
          <w:p w14:paraId="503AD4A5"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46,706,518</w:t>
            </w:r>
          </w:p>
        </w:tc>
        <w:tc>
          <w:tcPr>
            <w:tcW w:w="1560" w:type="dxa"/>
            <w:noWrap/>
            <w:hideMark/>
          </w:tcPr>
          <w:p w14:paraId="7BFCA68A"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624,770</w:t>
            </w:r>
          </w:p>
        </w:tc>
        <w:tc>
          <w:tcPr>
            <w:tcW w:w="1600" w:type="dxa"/>
            <w:noWrap/>
            <w:hideMark/>
          </w:tcPr>
          <w:p w14:paraId="268DEBDA"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11,616,301</w:t>
            </w:r>
          </w:p>
        </w:tc>
        <w:tc>
          <w:tcPr>
            <w:tcW w:w="1640" w:type="dxa"/>
            <w:noWrap/>
            <w:hideMark/>
          </w:tcPr>
          <w:p w14:paraId="2D9DDD71" w14:textId="77777777" w:rsidR="001047FB" w:rsidRPr="00C014D8" w:rsidRDefault="001047F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21,760,000</w:t>
            </w:r>
          </w:p>
        </w:tc>
      </w:tr>
      <w:tr w:rsidR="001047FB" w:rsidRPr="00C014D8" w14:paraId="5D1F83AB" w14:textId="77777777" w:rsidTr="001047F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FA9D690" w14:textId="77777777" w:rsidR="001047FB" w:rsidRPr="00C014D8" w:rsidRDefault="001047FB">
            <w:pPr>
              <w:jc w:val="right"/>
              <w:rPr>
                <w:b w:val="0"/>
                <w:bCs w:val="0"/>
                <w:color w:val="000000"/>
                <w:sz w:val="22"/>
                <w:szCs w:val="22"/>
              </w:rPr>
            </w:pPr>
            <w:r w:rsidRPr="00C014D8">
              <w:rPr>
                <w:b w:val="0"/>
                <w:bCs w:val="0"/>
                <w:color w:val="000000"/>
                <w:sz w:val="22"/>
                <w:szCs w:val="22"/>
              </w:rPr>
              <w:t>1,280,000</w:t>
            </w:r>
          </w:p>
        </w:tc>
        <w:tc>
          <w:tcPr>
            <w:tcW w:w="960" w:type="dxa"/>
            <w:noWrap/>
            <w:hideMark/>
          </w:tcPr>
          <w:p w14:paraId="519925EF"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100</w:t>
            </w:r>
          </w:p>
        </w:tc>
        <w:tc>
          <w:tcPr>
            <w:tcW w:w="818" w:type="dxa"/>
            <w:noWrap/>
            <w:hideMark/>
          </w:tcPr>
          <w:p w14:paraId="7B511092"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577.14</w:t>
            </w:r>
          </w:p>
        </w:tc>
        <w:tc>
          <w:tcPr>
            <w:tcW w:w="1349" w:type="dxa"/>
            <w:noWrap/>
            <w:hideMark/>
          </w:tcPr>
          <w:p w14:paraId="6FF5AD91"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3.99</w:t>
            </w:r>
          </w:p>
        </w:tc>
        <w:tc>
          <w:tcPr>
            <w:tcW w:w="1314" w:type="dxa"/>
            <w:noWrap/>
            <w:hideMark/>
          </w:tcPr>
          <w:p w14:paraId="3F108FAF"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98,532,611</w:t>
            </w:r>
          </w:p>
        </w:tc>
        <w:tc>
          <w:tcPr>
            <w:tcW w:w="1560" w:type="dxa"/>
            <w:noWrap/>
            <w:hideMark/>
          </w:tcPr>
          <w:p w14:paraId="7964F7B9"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1,249,366</w:t>
            </w:r>
          </w:p>
        </w:tc>
        <w:tc>
          <w:tcPr>
            <w:tcW w:w="1600" w:type="dxa"/>
            <w:noWrap/>
            <w:hideMark/>
          </w:tcPr>
          <w:p w14:paraId="31807B87"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24,512,472</w:t>
            </w:r>
          </w:p>
        </w:tc>
        <w:tc>
          <w:tcPr>
            <w:tcW w:w="1640" w:type="dxa"/>
            <w:noWrap/>
            <w:hideMark/>
          </w:tcPr>
          <w:p w14:paraId="290FC5AF" w14:textId="77777777" w:rsidR="001047FB" w:rsidRPr="00C014D8" w:rsidRDefault="001047F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46,080,000</w:t>
            </w:r>
          </w:p>
        </w:tc>
      </w:tr>
    </w:tbl>
    <w:p w14:paraId="5F2D87E0" w14:textId="77777777" w:rsidR="00742277" w:rsidRPr="00C014D8" w:rsidRDefault="00742277" w:rsidP="00742277">
      <w:pPr>
        <w:rPr>
          <w:sz w:val="22"/>
          <w:szCs w:val="22"/>
        </w:rPr>
      </w:pPr>
    </w:p>
    <w:p w14:paraId="70C27B15" w14:textId="77777777" w:rsidR="00742277" w:rsidRPr="00C014D8" w:rsidRDefault="00742277" w:rsidP="00742277">
      <w:pPr>
        <w:rPr>
          <w:sz w:val="22"/>
          <w:szCs w:val="22"/>
        </w:rPr>
      </w:pPr>
    </w:p>
    <w:tbl>
      <w:tblPr>
        <w:tblStyle w:val="PlainTable1"/>
        <w:tblW w:w="7665" w:type="dxa"/>
        <w:tblLook w:val="04A0" w:firstRow="1" w:lastRow="0" w:firstColumn="1" w:lastColumn="0" w:noHBand="0" w:noVBand="1"/>
      </w:tblPr>
      <w:tblGrid>
        <w:gridCol w:w="1684"/>
        <w:gridCol w:w="1263"/>
        <w:gridCol w:w="2474"/>
        <w:gridCol w:w="1951"/>
        <w:gridCol w:w="293"/>
      </w:tblGrid>
      <w:tr w:rsidR="004365DB" w:rsidRPr="00C014D8" w14:paraId="166C423A" w14:textId="77777777" w:rsidTr="00BE346D">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84" w:type="dxa"/>
            <w:noWrap/>
            <w:hideMark/>
          </w:tcPr>
          <w:p w14:paraId="56139C99" w14:textId="77777777" w:rsidR="004365DB" w:rsidRPr="00C014D8" w:rsidRDefault="004365DB">
            <w:pPr>
              <w:rPr>
                <w:sz w:val="22"/>
                <w:szCs w:val="22"/>
              </w:rPr>
            </w:pPr>
          </w:p>
        </w:tc>
        <w:tc>
          <w:tcPr>
            <w:tcW w:w="1263" w:type="dxa"/>
            <w:noWrap/>
            <w:hideMark/>
          </w:tcPr>
          <w:p w14:paraId="496B816F" w14:textId="77777777" w:rsidR="004365DB" w:rsidRPr="00C014D8" w:rsidRDefault="004365DB">
            <w:pPr>
              <w:cnfStyle w:val="100000000000" w:firstRow="1" w:lastRow="0" w:firstColumn="0" w:lastColumn="0" w:oddVBand="0" w:evenVBand="0" w:oddHBand="0" w:evenHBand="0" w:firstRowFirstColumn="0" w:firstRowLastColumn="0" w:lastRowFirstColumn="0" w:lastRowLastColumn="0"/>
              <w:rPr>
                <w:sz w:val="22"/>
                <w:szCs w:val="22"/>
              </w:rPr>
            </w:pPr>
          </w:p>
        </w:tc>
        <w:tc>
          <w:tcPr>
            <w:tcW w:w="4718" w:type="dxa"/>
            <w:gridSpan w:val="3"/>
            <w:noWrap/>
            <w:hideMark/>
          </w:tcPr>
          <w:p w14:paraId="3C514FB9" w14:textId="77777777" w:rsidR="004365DB" w:rsidRPr="00C014D8" w:rsidRDefault="004365DB">
            <w:pPr>
              <w:cnfStyle w:val="100000000000" w:firstRow="1"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with Instrumentation = False</w:t>
            </w:r>
          </w:p>
        </w:tc>
      </w:tr>
      <w:tr w:rsidR="004365DB" w:rsidRPr="00C014D8" w14:paraId="5ED249E3" w14:textId="77777777" w:rsidTr="00BE346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84" w:type="dxa"/>
            <w:noWrap/>
            <w:hideMark/>
          </w:tcPr>
          <w:p w14:paraId="2D3BDBCD" w14:textId="77777777" w:rsidR="004365DB" w:rsidRPr="00C014D8" w:rsidRDefault="004365DB" w:rsidP="004365DB">
            <w:pPr>
              <w:rPr>
                <w:b w:val="0"/>
                <w:bCs w:val="0"/>
                <w:color w:val="000000"/>
                <w:sz w:val="22"/>
                <w:szCs w:val="22"/>
              </w:rPr>
            </w:pPr>
            <w:r w:rsidRPr="00C014D8">
              <w:rPr>
                <w:b w:val="0"/>
                <w:bCs w:val="0"/>
                <w:color w:val="000000"/>
                <w:sz w:val="22"/>
                <w:szCs w:val="22"/>
              </w:rPr>
              <w:t>Mergesort</w:t>
            </w:r>
          </w:p>
          <w:p w14:paraId="523572A0" w14:textId="2C8D1447" w:rsidR="004365DB" w:rsidRPr="00C014D8" w:rsidRDefault="004365DB" w:rsidP="004365DB">
            <w:pPr>
              <w:rPr>
                <w:color w:val="000000"/>
                <w:sz w:val="22"/>
                <w:szCs w:val="22"/>
              </w:rPr>
            </w:pPr>
            <w:r w:rsidRPr="00C014D8">
              <w:rPr>
                <w:color w:val="000000"/>
                <w:sz w:val="22"/>
                <w:szCs w:val="22"/>
              </w:rPr>
              <w:t>Array size</w:t>
            </w:r>
          </w:p>
        </w:tc>
        <w:tc>
          <w:tcPr>
            <w:tcW w:w="1263" w:type="dxa"/>
            <w:noWrap/>
            <w:hideMark/>
          </w:tcPr>
          <w:p w14:paraId="677B4FDF" w14:textId="77777777" w:rsidR="004365DB" w:rsidRPr="00C014D8" w:rsidRDefault="004365DB" w:rsidP="004365DB">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Runs</w:t>
            </w:r>
          </w:p>
        </w:tc>
        <w:tc>
          <w:tcPr>
            <w:tcW w:w="2474" w:type="dxa"/>
            <w:noWrap/>
            <w:hideMark/>
          </w:tcPr>
          <w:p w14:paraId="199617A7" w14:textId="77777777" w:rsidR="004365DB" w:rsidRPr="00C014D8" w:rsidRDefault="004365DB" w:rsidP="004365DB">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 xml:space="preserve"> Raw</w:t>
            </w:r>
          </w:p>
          <w:p w14:paraId="00B3FF7F" w14:textId="2E16124C" w:rsidR="004365DB" w:rsidRPr="00C014D8" w:rsidRDefault="004365DB" w:rsidP="004365DB">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Time (m sec)</w:t>
            </w:r>
          </w:p>
        </w:tc>
        <w:tc>
          <w:tcPr>
            <w:tcW w:w="2243" w:type="dxa"/>
            <w:gridSpan w:val="2"/>
            <w:noWrap/>
            <w:hideMark/>
          </w:tcPr>
          <w:p w14:paraId="5F466016" w14:textId="77777777" w:rsidR="004365DB" w:rsidRPr="00C014D8" w:rsidRDefault="004365DB" w:rsidP="004365DB">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 xml:space="preserve"> Normalized</w:t>
            </w:r>
          </w:p>
          <w:p w14:paraId="145D6AAE" w14:textId="295EEA79" w:rsidR="004365DB" w:rsidRPr="00C014D8" w:rsidRDefault="00B660DA" w:rsidP="004365DB">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Time (</w:t>
            </w:r>
            <w:r w:rsidR="004365DB" w:rsidRPr="00C014D8">
              <w:rPr>
                <w:color w:val="000000"/>
                <w:sz w:val="22"/>
                <w:szCs w:val="22"/>
              </w:rPr>
              <w:t>m sec)</w:t>
            </w:r>
          </w:p>
        </w:tc>
      </w:tr>
      <w:tr w:rsidR="004365DB" w:rsidRPr="00C014D8" w14:paraId="642D9619" w14:textId="77777777" w:rsidTr="00BE346D">
        <w:trPr>
          <w:trHeight w:val="269"/>
        </w:trPr>
        <w:tc>
          <w:tcPr>
            <w:cnfStyle w:val="001000000000" w:firstRow="0" w:lastRow="0" w:firstColumn="1" w:lastColumn="0" w:oddVBand="0" w:evenVBand="0" w:oddHBand="0" w:evenHBand="0" w:firstRowFirstColumn="0" w:firstRowLastColumn="0" w:lastRowFirstColumn="0" w:lastRowLastColumn="0"/>
            <w:tcW w:w="1684" w:type="dxa"/>
            <w:noWrap/>
            <w:hideMark/>
          </w:tcPr>
          <w:p w14:paraId="4469630B" w14:textId="77777777" w:rsidR="004365DB" w:rsidRPr="00C014D8" w:rsidRDefault="004365DB" w:rsidP="004365DB">
            <w:pPr>
              <w:jc w:val="right"/>
              <w:rPr>
                <w:color w:val="000000"/>
                <w:sz w:val="22"/>
                <w:szCs w:val="22"/>
              </w:rPr>
            </w:pPr>
            <w:r w:rsidRPr="00C014D8">
              <w:rPr>
                <w:color w:val="000000"/>
                <w:sz w:val="22"/>
                <w:szCs w:val="22"/>
              </w:rPr>
              <w:t>10,000</w:t>
            </w:r>
          </w:p>
        </w:tc>
        <w:tc>
          <w:tcPr>
            <w:tcW w:w="1263" w:type="dxa"/>
            <w:noWrap/>
            <w:hideMark/>
          </w:tcPr>
          <w:p w14:paraId="1A09696D" w14:textId="77777777" w:rsidR="004365DB" w:rsidRPr="00C014D8" w:rsidRDefault="004365DB" w:rsidP="004365D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100</w:t>
            </w:r>
          </w:p>
        </w:tc>
        <w:tc>
          <w:tcPr>
            <w:tcW w:w="2474" w:type="dxa"/>
            <w:noWrap/>
            <w:hideMark/>
          </w:tcPr>
          <w:p w14:paraId="761E388F" w14:textId="77777777" w:rsidR="004365DB" w:rsidRPr="00C014D8" w:rsidRDefault="004365DB" w:rsidP="004365D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1.88</w:t>
            </w:r>
          </w:p>
        </w:tc>
        <w:tc>
          <w:tcPr>
            <w:tcW w:w="1951" w:type="dxa"/>
            <w:noWrap/>
            <w:hideMark/>
          </w:tcPr>
          <w:p w14:paraId="006CCE79" w14:textId="77777777" w:rsidR="004365DB" w:rsidRPr="00C014D8" w:rsidRDefault="004365DB" w:rsidP="004365D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2.65</w:t>
            </w:r>
          </w:p>
        </w:tc>
        <w:tc>
          <w:tcPr>
            <w:tcW w:w="292" w:type="dxa"/>
            <w:noWrap/>
            <w:hideMark/>
          </w:tcPr>
          <w:p w14:paraId="6939A9A2" w14:textId="77777777" w:rsidR="004365DB" w:rsidRPr="00C014D8" w:rsidRDefault="004365DB" w:rsidP="004365D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4365DB" w:rsidRPr="00C014D8" w14:paraId="01B8450C" w14:textId="77777777" w:rsidTr="00BE346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84" w:type="dxa"/>
            <w:noWrap/>
            <w:hideMark/>
          </w:tcPr>
          <w:p w14:paraId="43E4381D" w14:textId="77777777" w:rsidR="004365DB" w:rsidRPr="00C014D8" w:rsidRDefault="004365DB" w:rsidP="004365DB">
            <w:pPr>
              <w:jc w:val="right"/>
              <w:rPr>
                <w:color w:val="000000"/>
                <w:sz w:val="22"/>
                <w:szCs w:val="22"/>
              </w:rPr>
            </w:pPr>
            <w:r w:rsidRPr="00C014D8">
              <w:rPr>
                <w:color w:val="000000"/>
                <w:sz w:val="22"/>
                <w:szCs w:val="22"/>
              </w:rPr>
              <w:t>20,000</w:t>
            </w:r>
          </w:p>
        </w:tc>
        <w:tc>
          <w:tcPr>
            <w:tcW w:w="1263" w:type="dxa"/>
            <w:noWrap/>
            <w:hideMark/>
          </w:tcPr>
          <w:p w14:paraId="2549941E" w14:textId="77777777" w:rsidR="004365DB" w:rsidRPr="00C014D8" w:rsidRDefault="004365DB" w:rsidP="004365D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100</w:t>
            </w:r>
          </w:p>
        </w:tc>
        <w:tc>
          <w:tcPr>
            <w:tcW w:w="2474" w:type="dxa"/>
            <w:noWrap/>
            <w:hideMark/>
          </w:tcPr>
          <w:p w14:paraId="12C405BD" w14:textId="77777777" w:rsidR="004365DB" w:rsidRPr="00C014D8" w:rsidRDefault="004365DB" w:rsidP="004365D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3.52</w:t>
            </w:r>
          </w:p>
        </w:tc>
        <w:tc>
          <w:tcPr>
            <w:tcW w:w="1951" w:type="dxa"/>
            <w:noWrap/>
            <w:hideMark/>
          </w:tcPr>
          <w:p w14:paraId="051CD80A" w14:textId="77777777" w:rsidR="004365DB" w:rsidRPr="00C014D8" w:rsidRDefault="004365DB" w:rsidP="004365D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2.28</w:t>
            </w:r>
          </w:p>
        </w:tc>
        <w:tc>
          <w:tcPr>
            <w:tcW w:w="292" w:type="dxa"/>
            <w:noWrap/>
            <w:hideMark/>
          </w:tcPr>
          <w:p w14:paraId="3E98A9D6" w14:textId="77777777" w:rsidR="004365DB" w:rsidRPr="00C014D8" w:rsidRDefault="004365DB" w:rsidP="004365D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4365DB" w:rsidRPr="00C014D8" w14:paraId="0A03F727" w14:textId="77777777" w:rsidTr="00BE346D">
        <w:trPr>
          <w:trHeight w:val="269"/>
        </w:trPr>
        <w:tc>
          <w:tcPr>
            <w:cnfStyle w:val="001000000000" w:firstRow="0" w:lastRow="0" w:firstColumn="1" w:lastColumn="0" w:oddVBand="0" w:evenVBand="0" w:oddHBand="0" w:evenHBand="0" w:firstRowFirstColumn="0" w:firstRowLastColumn="0" w:lastRowFirstColumn="0" w:lastRowLastColumn="0"/>
            <w:tcW w:w="1684" w:type="dxa"/>
            <w:noWrap/>
            <w:hideMark/>
          </w:tcPr>
          <w:p w14:paraId="153D89B8" w14:textId="77777777" w:rsidR="004365DB" w:rsidRPr="00C014D8" w:rsidRDefault="004365DB" w:rsidP="004365DB">
            <w:pPr>
              <w:jc w:val="right"/>
              <w:rPr>
                <w:color w:val="000000"/>
                <w:sz w:val="22"/>
                <w:szCs w:val="22"/>
              </w:rPr>
            </w:pPr>
            <w:r w:rsidRPr="00C014D8">
              <w:rPr>
                <w:color w:val="000000"/>
                <w:sz w:val="22"/>
                <w:szCs w:val="22"/>
              </w:rPr>
              <w:t>40,000</w:t>
            </w:r>
          </w:p>
        </w:tc>
        <w:tc>
          <w:tcPr>
            <w:tcW w:w="1263" w:type="dxa"/>
            <w:noWrap/>
            <w:hideMark/>
          </w:tcPr>
          <w:p w14:paraId="74D91FB3" w14:textId="77777777" w:rsidR="004365DB" w:rsidRPr="00C014D8" w:rsidRDefault="004365DB" w:rsidP="004365D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100</w:t>
            </w:r>
          </w:p>
        </w:tc>
        <w:tc>
          <w:tcPr>
            <w:tcW w:w="2474" w:type="dxa"/>
            <w:noWrap/>
            <w:hideMark/>
          </w:tcPr>
          <w:p w14:paraId="48A20E49" w14:textId="77777777" w:rsidR="004365DB" w:rsidRPr="00C014D8" w:rsidRDefault="004365DB" w:rsidP="004365D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7.24</w:t>
            </w:r>
          </w:p>
        </w:tc>
        <w:tc>
          <w:tcPr>
            <w:tcW w:w="1951" w:type="dxa"/>
            <w:noWrap/>
            <w:hideMark/>
          </w:tcPr>
          <w:p w14:paraId="0C0AF4E4" w14:textId="77777777" w:rsidR="004365DB" w:rsidRPr="00C014D8" w:rsidRDefault="004365DB" w:rsidP="004365D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2.18</w:t>
            </w:r>
          </w:p>
        </w:tc>
        <w:tc>
          <w:tcPr>
            <w:tcW w:w="292" w:type="dxa"/>
            <w:noWrap/>
            <w:hideMark/>
          </w:tcPr>
          <w:p w14:paraId="1B6197A9" w14:textId="77777777" w:rsidR="004365DB" w:rsidRPr="00C014D8" w:rsidRDefault="004365DB" w:rsidP="004365D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4365DB" w:rsidRPr="00C014D8" w14:paraId="659972E3" w14:textId="77777777" w:rsidTr="00BE346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84" w:type="dxa"/>
            <w:noWrap/>
            <w:hideMark/>
          </w:tcPr>
          <w:p w14:paraId="552D54F4" w14:textId="77777777" w:rsidR="004365DB" w:rsidRPr="00C014D8" w:rsidRDefault="004365DB" w:rsidP="004365DB">
            <w:pPr>
              <w:jc w:val="right"/>
              <w:rPr>
                <w:color w:val="000000"/>
                <w:sz w:val="22"/>
                <w:szCs w:val="22"/>
              </w:rPr>
            </w:pPr>
            <w:r w:rsidRPr="00C014D8">
              <w:rPr>
                <w:color w:val="000000"/>
                <w:sz w:val="22"/>
                <w:szCs w:val="22"/>
              </w:rPr>
              <w:t>80,000</w:t>
            </w:r>
          </w:p>
        </w:tc>
        <w:tc>
          <w:tcPr>
            <w:tcW w:w="1263" w:type="dxa"/>
            <w:noWrap/>
            <w:hideMark/>
          </w:tcPr>
          <w:p w14:paraId="472100E9" w14:textId="77777777" w:rsidR="004365DB" w:rsidRPr="00C014D8" w:rsidRDefault="004365DB" w:rsidP="004365D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100</w:t>
            </w:r>
          </w:p>
        </w:tc>
        <w:tc>
          <w:tcPr>
            <w:tcW w:w="2474" w:type="dxa"/>
            <w:noWrap/>
            <w:hideMark/>
          </w:tcPr>
          <w:p w14:paraId="582CD68A" w14:textId="77777777" w:rsidR="004365DB" w:rsidRPr="00C014D8" w:rsidRDefault="004365DB" w:rsidP="004365D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15.24</w:t>
            </w:r>
          </w:p>
        </w:tc>
        <w:tc>
          <w:tcPr>
            <w:tcW w:w="1951" w:type="dxa"/>
            <w:noWrap/>
            <w:hideMark/>
          </w:tcPr>
          <w:p w14:paraId="4B2F5B8D" w14:textId="77777777" w:rsidR="004365DB" w:rsidRPr="00C014D8" w:rsidRDefault="004365DB" w:rsidP="004365D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2.14</w:t>
            </w:r>
          </w:p>
        </w:tc>
        <w:tc>
          <w:tcPr>
            <w:tcW w:w="292" w:type="dxa"/>
            <w:noWrap/>
            <w:hideMark/>
          </w:tcPr>
          <w:p w14:paraId="72D80DE1" w14:textId="77777777" w:rsidR="004365DB" w:rsidRPr="00C014D8" w:rsidRDefault="004365DB" w:rsidP="004365D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4365DB" w:rsidRPr="00C014D8" w14:paraId="4549A6B4" w14:textId="77777777" w:rsidTr="00BE346D">
        <w:trPr>
          <w:trHeight w:val="269"/>
        </w:trPr>
        <w:tc>
          <w:tcPr>
            <w:cnfStyle w:val="001000000000" w:firstRow="0" w:lastRow="0" w:firstColumn="1" w:lastColumn="0" w:oddVBand="0" w:evenVBand="0" w:oddHBand="0" w:evenHBand="0" w:firstRowFirstColumn="0" w:firstRowLastColumn="0" w:lastRowFirstColumn="0" w:lastRowLastColumn="0"/>
            <w:tcW w:w="1684" w:type="dxa"/>
            <w:noWrap/>
            <w:hideMark/>
          </w:tcPr>
          <w:p w14:paraId="4AD95BEF" w14:textId="77777777" w:rsidR="004365DB" w:rsidRPr="00C014D8" w:rsidRDefault="004365DB" w:rsidP="004365DB">
            <w:pPr>
              <w:jc w:val="right"/>
              <w:rPr>
                <w:color w:val="000000"/>
                <w:sz w:val="22"/>
                <w:szCs w:val="22"/>
              </w:rPr>
            </w:pPr>
            <w:r w:rsidRPr="00C014D8">
              <w:rPr>
                <w:color w:val="000000"/>
                <w:sz w:val="22"/>
                <w:szCs w:val="22"/>
              </w:rPr>
              <w:t>160,000</w:t>
            </w:r>
          </w:p>
        </w:tc>
        <w:tc>
          <w:tcPr>
            <w:tcW w:w="1263" w:type="dxa"/>
            <w:noWrap/>
            <w:hideMark/>
          </w:tcPr>
          <w:p w14:paraId="0FA8C821" w14:textId="77777777" w:rsidR="004365DB" w:rsidRPr="00C014D8" w:rsidRDefault="004365DB" w:rsidP="004365D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100</w:t>
            </w:r>
          </w:p>
        </w:tc>
        <w:tc>
          <w:tcPr>
            <w:tcW w:w="2474" w:type="dxa"/>
            <w:noWrap/>
            <w:hideMark/>
          </w:tcPr>
          <w:p w14:paraId="59124778" w14:textId="77777777" w:rsidR="004365DB" w:rsidRPr="00C014D8" w:rsidRDefault="004365DB" w:rsidP="004365D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34.49</w:t>
            </w:r>
          </w:p>
        </w:tc>
        <w:tc>
          <w:tcPr>
            <w:tcW w:w="1951" w:type="dxa"/>
            <w:noWrap/>
            <w:hideMark/>
          </w:tcPr>
          <w:p w14:paraId="2D4CAA40" w14:textId="77777777" w:rsidR="004365DB" w:rsidRPr="00C014D8" w:rsidRDefault="004365DB" w:rsidP="004365D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2.27</w:t>
            </w:r>
          </w:p>
        </w:tc>
        <w:tc>
          <w:tcPr>
            <w:tcW w:w="292" w:type="dxa"/>
            <w:noWrap/>
            <w:hideMark/>
          </w:tcPr>
          <w:p w14:paraId="712C230D" w14:textId="77777777" w:rsidR="004365DB" w:rsidRPr="00C014D8" w:rsidRDefault="004365DB" w:rsidP="004365D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4365DB" w:rsidRPr="00C014D8" w14:paraId="452C620C" w14:textId="77777777" w:rsidTr="00BE346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84" w:type="dxa"/>
            <w:noWrap/>
            <w:hideMark/>
          </w:tcPr>
          <w:p w14:paraId="358D2055" w14:textId="77777777" w:rsidR="004365DB" w:rsidRPr="00C014D8" w:rsidRDefault="004365DB" w:rsidP="004365DB">
            <w:pPr>
              <w:jc w:val="right"/>
              <w:rPr>
                <w:color w:val="000000"/>
                <w:sz w:val="22"/>
                <w:szCs w:val="22"/>
              </w:rPr>
            </w:pPr>
            <w:r w:rsidRPr="00C014D8">
              <w:rPr>
                <w:color w:val="000000"/>
                <w:sz w:val="22"/>
                <w:szCs w:val="22"/>
              </w:rPr>
              <w:t>320,000</w:t>
            </w:r>
          </w:p>
        </w:tc>
        <w:tc>
          <w:tcPr>
            <w:tcW w:w="1263" w:type="dxa"/>
            <w:noWrap/>
            <w:hideMark/>
          </w:tcPr>
          <w:p w14:paraId="021E27A9" w14:textId="77777777" w:rsidR="004365DB" w:rsidRPr="00C014D8" w:rsidRDefault="004365DB" w:rsidP="004365D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100</w:t>
            </w:r>
          </w:p>
        </w:tc>
        <w:tc>
          <w:tcPr>
            <w:tcW w:w="2474" w:type="dxa"/>
            <w:noWrap/>
            <w:hideMark/>
          </w:tcPr>
          <w:p w14:paraId="59E43C82" w14:textId="77777777" w:rsidR="004365DB" w:rsidRPr="00C014D8" w:rsidRDefault="004365DB" w:rsidP="004365D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76.53</w:t>
            </w:r>
          </w:p>
        </w:tc>
        <w:tc>
          <w:tcPr>
            <w:tcW w:w="1951" w:type="dxa"/>
            <w:noWrap/>
            <w:hideMark/>
          </w:tcPr>
          <w:p w14:paraId="23F23753" w14:textId="77777777" w:rsidR="004365DB" w:rsidRPr="00C014D8" w:rsidRDefault="004365DB" w:rsidP="004365D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2.37</w:t>
            </w:r>
          </w:p>
        </w:tc>
        <w:tc>
          <w:tcPr>
            <w:tcW w:w="292" w:type="dxa"/>
            <w:noWrap/>
            <w:hideMark/>
          </w:tcPr>
          <w:p w14:paraId="1E412B71" w14:textId="77777777" w:rsidR="004365DB" w:rsidRPr="00C014D8" w:rsidRDefault="004365DB" w:rsidP="004365D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4365DB" w:rsidRPr="00C014D8" w14:paraId="2AB3E177" w14:textId="77777777" w:rsidTr="00BE346D">
        <w:trPr>
          <w:trHeight w:val="269"/>
        </w:trPr>
        <w:tc>
          <w:tcPr>
            <w:cnfStyle w:val="001000000000" w:firstRow="0" w:lastRow="0" w:firstColumn="1" w:lastColumn="0" w:oddVBand="0" w:evenVBand="0" w:oddHBand="0" w:evenHBand="0" w:firstRowFirstColumn="0" w:firstRowLastColumn="0" w:lastRowFirstColumn="0" w:lastRowLastColumn="0"/>
            <w:tcW w:w="1684" w:type="dxa"/>
            <w:noWrap/>
            <w:hideMark/>
          </w:tcPr>
          <w:p w14:paraId="52BA3196" w14:textId="77777777" w:rsidR="004365DB" w:rsidRPr="00C014D8" w:rsidRDefault="004365DB" w:rsidP="004365DB">
            <w:pPr>
              <w:jc w:val="right"/>
              <w:rPr>
                <w:color w:val="000000"/>
                <w:sz w:val="22"/>
                <w:szCs w:val="22"/>
              </w:rPr>
            </w:pPr>
            <w:r w:rsidRPr="00C014D8">
              <w:rPr>
                <w:color w:val="000000"/>
                <w:sz w:val="22"/>
                <w:szCs w:val="22"/>
              </w:rPr>
              <w:t>640,000</w:t>
            </w:r>
          </w:p>
        </w:tc>
        <w:tc>
          <w:tcPr>
            <w:tcW w:w="1263" w:type="dxa"/>
            <w:noWrap/>
            <w:hideMark/>
          </w:tcPr>
          <w:p w14:paraId="4C0D2F6B" w14:textId="77777777" w:rsidR="004365DB" w:rsidRPr="00C014D8" w:rsidRDefault="004365DB" w:rsidP="004365D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100</w:t>
            </w:r>
          </w:p>
        </w:tc>
        <w:tc>
          <w:tcPr>
            <w:tcW w:w="2474" w:type="dxa"/>
            <w:noWrap/>
            <w:hideMark/>
          </w:tcPr>
          <w:p w14:paraId="30E0F33D" w14:textId="77777777" w:rsidR="004365DB" w:rsidRPr="00C014D8" w:rsidRDefault="004365DB" w:rsidP="004365D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206.1</w:t>
            </w:r>
          </w:p>
        </w:tc>
        <w:tc>
          <w:tcPr>
            <w:tcW w:w="1951" w:type="dxa"/>
            <w:noWrap/>
            <w:hideMark/>
          </w:tcPr>
          <w:p w14:paraId="40E03D0F" w14:textId="77777777" w:rsidR="004365DB" w:rsidRPr="00C014D8" w:rsidRDefault="004365DB" w:rsidP="004365D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014D8">
              <w:rPr>
                <w:color w:val="000000"/>
                <w:sz w:val="22"/>
                <w:szCs w:val="22"/>
              </w:rPr>
              <w:t>3.01</w:t>
            </w:r>
          </w:p>
        </w:tc>
        <w:tc>
          <w:tcPr>
            <w:tcW w:w="292" w:type="dxa"/>
            <w:noWrap/>
            <w:hideMark/>
          </w:tcPr>
          <w:p w14:paraId="75933061" w14:textId="77777777" w:rsidR="004365DB" w:rsidRPr="00C014D8" w:rsidRDefault="004365DB" w:rsidP="004365DB">
            <w:pPr>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4365DB" w:rsidRPr="00C014D8" w14:paraId="243D45C3" w14:textId="77777777" w:rsidTr="00BE346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84" w:type="dxa"/>
            <w:noWrap/>
            <w:hideMark/>
          </w:tcPr>
          <w:p w14:paraId="51DD5F2E" w14:textId="77777777" w:rsidR="004365DB" w:rsidRPr="00C014D8" w:rsidRDefault="004365DB" w:rsidP="004365DB">
            <w:pPr>
              <w:jc w:val="right"/>
              <w:rPr>
                <w:color w:val="000000"/>
                <w:sz w:val="22"/>
                <w:szCs w:val="22"/>
              </w:rPr>
            </w:pPr>
            <w:r w:rsidRPr="00C014D8">
              <w:rPr>
                <w:color w:val="000000"/>
                <w:sz w:val="22"/>
                <w:szCs w:val="22"/>
              </w:rPr>
              <w:t>1,280,000</w:t>
            </w:r>
          </w:p>
        </w:tc>
        <w:tc>
          <w:tcPr>
            <w:tcW w:w="1263" w:type="dxa"/>
            <w:noWrap/>
            <w:hideMark/>
          </w:tcPr>
          <w:p w14:paraId="34995675" w14:textId="77777777" w:rsidR="004365DB" w:rsidRPr="00C014D8" w:rsidRDefault="004365DB" w:rsidP="004365D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100</w:t>
            </w:r>
          </w:p>
        </w:tc>
        <w:tc>
          <w:tcPr>
            <w:tcW w:w="2474" w:type="dxa"/>
            <w:noWrap/>
            <w:hideMark/>
          </w:tcPr>
          <w:p w14:paraId="79968BCF" w14:textId="77777777" w:rsidR="004365DB" w:rsidRPr="00C014D8" w:rsidRDefault="004365DB" w:rsidP="004365D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520.4</w:t>
            </w:r>
          </w:p>
        </w:tc>
        <w:tc>
          <w:tcPr>
            <w:tcW w:w="1951" w:type="dxa"/>
            <w:noWrap/>
            <w:hideMark/>
          </w:tcPr>
          <w:p w14:paraId="1F7E8514" w14:textId="77777777" w:rsidR="004365DB" w:rsidRPr="00C014D8" w:rsidRDefault="004365DB" w:rsidP="004365D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014D8">
              <w:rPr>
                <w:color w:val="000000"/>
                <w:sz w:val="22"/>
                <w:szCs w:val="22"/>
              </w:rPr>
              <w:t>3.6</w:t>
            </w:r>
          </w:p>
        </w:tc>
        <w:tc>
          <w:tcPr>
            <w:tcW w:w="292" w:type="dxa"/>
            <w:noWrap/>
            <w:hideMark/>
          </w:tcPr>
          <w:p w14:paraId="53C413ED" w14:textId="77777777" w:rsidR="004365DB" w:rsidRPr="00C014D8" w:rsidRDefault="004365DB" w:rsidP="004365DB">
            <w:pPr>
              <w:jc w:val="right"/>
              <w:cnfStyle w:val="000000100000" w:firstRow="0" w:lastRow="0" w:firstColumn="0" w:lastColumn="0" w:oddVBand="0" w:evenVBand="0" w:oddHBand="1" w:evenHBand="0" w:firstRowFirstColumn="0" w:firstRowLastColumn="0" w:lastRowFirstColumn="0" w:lastRowLastColumn="0"/>
              <w:rPr>
                <w:color w:val="000000"/>
                <w:sz w:val="22"/>
                <w:szCs w:val="22"/>
              </w:rPr>
            </w:pPr>
          </w:p>
        </w:tc>
      </w:tr>
    </w:tbl>
    <w:p w14:paraId="6ECBB612" w14:textId="467BEE05" w:rsidR="00742277" w:rsidRPr="00C014D8" w:rsidRDefault="00742277" w:rsidP="00742277">
      <w:pPr>
        <w:rPr>
          <w:sz w:val="22"/>
          <w:szCs w:val="22"/>
        </w:rPr>
      </w:pPr>
    </w:p>
    <w:p w14:paraId="1B671919" w14:textId="5D3AA168" w:rsidR="00C014D8" w:rsidRPr="00C014D8" w:rsidRDefault="00C014D8" w:rsidP="00742277">
      <w:pPr>
        <w:rPr>
          <w:sz w:val="22"/>
          <w:szCs w:val="22"/>
        </w:rPr>
      </w:pPr>
    </w:p>
    <w:p w14:paraId="2D4EFE01" w14:textId="4A73436E" w:rsidR="00C014D8" w:rsidRPr="00C014D8" w:rsidRDefault="00C014D8" w:rsidP="00742277">
      <w:pPr>
        <w:rPr>
          <w:sz w:val="22"/>
          <w:szCs w:val="22"/>
        </w:rPr>
      </w:pPr>
    </w:p>
    <w:p w14:paraId="42EEAF59" w14:textId="59C9C1BF" w:rsidR="00C014D8" w:rsidRPr="00C014D8" w:rsidRDefault="00C014D8" w:rsidP="00742277">
      <w:pPr>
        <w:rPr>
          <w:sz w:val="22"/>
          <w:szCs w:val="22"/>
        </w:rPr>
      </w:pPr>
    </w:p>
    <w:p w14:paraId="2C1AA31D" w14:textId="14F06A80" w:rsidR="00C014D8" w:rsidRPr="00C014D8" w:rsidRDefault="00C014D8" w:rsidP="00742277">
      <w:pPr>
        <w:rPr>
          <w:sz w:val="22"/>
          <w:szCs w:val="22"/>
        </w:rPr>
      </w:pPr>
    </w:p>
    <w:p w14:paraId="6632779B" w14:textId="39235D9C" w:rsidR="00C014D8" w:rsidRPr="00C014D8" w:rsidRDefault="00C014D8" w:rsidP="00742277">
      <w:pPr>
        <w:rPr>
          <w:sz w:val="22"/>
          <w:szCs w:val="22"/>
        </w:rPr>
      </w:pPr>
    </w:p>
    <w:p w14:paraId="1CCAFD85" w14:textId="326C949C" w:rsidR="00C014D8" w:rsidRPr="00C014D8" w:rsidRDefault="00C014D8" w:rsidP="00742277">
      <w:pPr>
        <w:rPr>
          <w:sz w:val="22"/>
          <w:szCs w:val="22"/>
        </w:rPr>
      </w:pPr>
    </w:p>
    <w:p w14:paraId="0A8DEE7B" w14:textId="020294F1" w:rsidR="00C014D8" w:rsidRPr="00C014D8" w:rsidRDefault="00C014D8" w:rsidP="00742277">
      <w:pPr>
        <w:rPr>
          <w:sz w:val="22"/>
          <w:szCs w:val="22"/>
        </w:rPr>
      </w:pPr>
    </w:p>
    <w:p w14:paraId="38189421" w14:textId="21F780C5" w:rsidR="00C014D8" w:rsidRPr="00C014D8" w:rsidRDefault="00C014D8" w:rsidP="00742277">
      <w:pPr>
        <w:rPr>
          <w:sz w:val="22"/>
          <w:szCs w:val="22"/>
        </w:rPr>
      </w:pPr>
    </w:p>
    <w:p w14:paraId="2F13DAB0" w14:textId="27B9529A" w:rsidR="00C014D8" w:rsidRPr="00C014D8" w:rsidRDefault="00C014D8" w:rsidP="00742277">
      <w:pPr>
        <w:rPr>
          <w:sz w:val="22"/>
          <w:szCs w:val="22"/>
        </w:rPr>
      </w:pPr>
    </w:p>
    <w:p w14:paraId="0BA2AE6C" w14:textId="7B0A1BDB" w:rsidR="00C014D8" w:rsidRPr="00C014D8" w:rsidRDefault="00C014D8" w:rsidP="00742277">
      <w:pPr>
        <w:rPr>
          <w:sz w:val="22"/>
          <w:szCs w:val="22"/>
        </w:rPr>
      </w:pPr>
    </w:p>
    <w:p w14:paraId="4DDB8A5B" w14:textId="7A57B12D" w:rsidR="00C014D8" w:rsidRPr="00C014D8" w:rsidRDefault="00C014D8" w:rsidP="00742277">
      <w:pPr>
        <w:rPr>
          <w:sz w:val="22"/>
          <w:szCs w:val="22"/>
        </w:rPr>
      </w:pPr>
    </w:p>
    <w:p w14:paraId="11350FAD" w14:textId="3BA70AEF" w:rsidR="00C014D8" w:rsidRPr="00C014D8" w:rsidRDefault="00C014D8" w:rsidP="00742277">
      <w:pPr>
        <w:rPr>
          <w:sz w:val="22"/>
          <w:szCs w:val="22"/>
        </w:rPr>
      </w:pPr>
    </w:p>
    <w:p w14:paraId="125B3750" w14:textId="5065AC49" w:rsidR="00C014D8" w:rsidRPr="00C014D8" w:rsidRDefault="00C014D8" w:rsidP="00742277">
      <w:pPr>
        <w:rPr>
          <w:sz w:val="22"/>
          <w:szCs w:val="22"/>
        </w:rPr>
      </w:pPr>
    </w:p>
    <w:p w14:paraId="678F5D82" w14:textId="02034123" w:rsidR="00C014D8" w:rsidRPr="00C014D8" w:rsidRDefault="00C014D8" w:rsidP="00742277">
      <w:pPr>
        <w:rPr>
          <w:sz w:val="22"/>
          <w:szCs w:val="22"/>
        </w:rPr>
      </w:pPr>
    </w:p>
    <w:p w14:paraId="51E68753" w14:textId="13E24A0F" w:rsidR="00C014D8" w:rsidRPr="00C014D8" w:rsidRDefault="00C014D8" w:rsidP="00742277">
      <w:pPr>
        <w:rPr>
          <w:sz w:val="22"/>
          <w:szCs w:val="22"/>
        </w:rPr>
      </w:pPr>
    </w:p>
    <w:p w14:paraId="6B3FCFD4" w14:textId="0A14E291" w:rsidR="00C014D8" w:rsidRPr="00C014D8" w:rsidRDefault="00C014D8" w:rsidP="00742277">
      <w:pPr>
        <w:rPr>
          <w:sz w:val="22"/>
          <w:szCs w:val="22"/>
        </w:rPr>
      </w:pPr>
    </w:p>
    <w:p w14:paraId="5E44938A" w14:textId="07DCFE30" w:rsidR="00C014D8" w:rsidRPr="00C014D8" w:rsidRDefault="00C014D8" w:rsidP="00742277">
      <w:pPr>
        <w:rPr>
          <w:sz w:val="22"/>
          <w:szCs w:val="22"/>
        </w:rPr>
      </w:pPr>
    </w:p>
    <w:p w14:paraId="44101DE0" w14:textId="2148E83D" w:rsidR="00C014D8" w:rsidRPr="00C014D8" w:rsidRDefault="00C014D8" w:rsidP="00742277">
      <w:pPr>
        <w:rPr>
          <w:sz w:val="22"/>
          <w:szCs w:val="22"/>
        </w:rPr>
      </w:pPr>
    </w:p>
    <w:p w14:paraId="05021F0A" w14:textId="3D6D82EC" w:rsidR="00C014D8" w:rsidRPr="00C014D8" w:rsidRDefault="00C014D8" w:rsidP="00742277">
      <w:pPr>
        <w:rPr>
          <w:sz w:val="22"/>
          <w:szCs w:val="22"/>
        </w:rPr>
      </w:pPr>
    </w:p>
    <w:p w14:paraId="2D446BBB" w14:textId="34E5B02A" w:rsidR="00C014D8" w:rsidRPr="00C014D8" w:rsidRDefault="00C014D8" w:rsidP="00742277">
      <w:pPr>
        <w:rPr>
          <w:sz w:val="22"/>
          <w:szCs w:val="22"/>
        </w:rPr>
      </w:pPr>
    </w:p>
    <w:p w14:paraId="6AA3FCD1" w14:textId="3026DBA8" w:rsidR="00C014D8" w:rsidRPr="00C014D8" w:rsidRDefault="00C014D8" w:rsidP="00742277">
      <w:pPr>
        <w:rPr>
          <w:sz w:val="22"/>
          <w:szCs w:val="22"/>
        </w:rPr>
      </w:pPr>
    </w:p>
    <w:p w14:paraId="5DC58DED" w14:textId="7EE2AB63" w:rsidR="00C014D8" w:rsidRPr="00C014D8" w:rsidRDefault="00C014D8" w:rsidP="00742277">
      <w:pPr>
        <w:rPr>
          <w:sz w:val="22"/>
          <w:szCs w:val="22"/>
        </w:rPr>
      </w:pPr>
    </w:p>
    <w:p w14:paraId="58D6038D" w14:textId="77777777" w:rsidR="00C014D8" w:rsidRPr="00C014D8" w:rsidRDefault="00C014D8" w:rsidP="00742277">
      <w:pPr>
        <w:rPr>
          <w:sz w:val="22"/>
          <w:szCs w:val="22"/>
        </w:rPr>
      </w:pPr>
    </w:p>
    <w:p w14:paraId="1814C7FA" w14:textId="77777777" w:rsidR="00742277" w:rsidRPr="00C014D8" w:rsidRDefault="00742277" w:rsidP="00742277">
      <w:pPr>
        <w:rPr>
          <w:sz w:val="22"/>
          <w:szCs w:val="22"/>
        </w:rPr>
      </w:pPr>
      <w:r w:rsidRPr="00C014D8">
        <w:rPr>
          <w:sz w:val="22"/>
          <w:szCs w:val="22"/>
        </w:rPr>
        <w:t>Graphical Representation:</w:t>
      </w:r>
    </w:p>
    <w:p w14:paraId="36269272" w14:textId="77777777" w:rsidR="00742277" w:rsidRPr="00C014D8" w:rsidRDefault="00742277" w:rsidP="00742277">
      <w:pPr>
        <w:rPr>
          <w:sz w:val="22"/>
          <w:szCs w:val="22"/>
        </w:rPr>
      </w:pPr>
    </w:p>
    <w:p w14:paraId="0174749E" w14:textId="4383FAC6" w:rsidR="00742277" w:rsidRPr="00C014D8" w:rsidRDefault="00C014D8" w:rsidP="00742277">
      <w:pPr>
        <w:rPr>
          <w:sz w:val="22"/>
          <w:szCs w:val="22"/>
        </w:rPr>
      </w:pPr>
      <w:r w:rsidRPr="00C014D8">
        <w:rPr>
          <w:noProof/>
          <w:sz w:val="22"/>
          <w:szCs w:val="22"/>
        </w:rPr>
        <w:drawing>
          <wp:inline distT="0" distB="0" distL="0" distR="0" wp14:anchorId="39384437" wp14:editId="76FF901A">
            <wp:extent cx="5596128" cy="2743200"/>
            <wp:effectExtent l="0" t="0" r="17780" b="12700"/>
            <wp:docPr id="1" name="Chart 1">
              <a:extLst xmlns:a="http://schemas.openxmlformats.org/drawingml/2006/main">
                <a:ext uri="{FF2B5EF4-FFF2-40B4-BE49-F238E27FC236}">
                  <a16:creationId xmlns:a16="http://schemas.microsoft.com/office/drawing/2014/main" id="{CD81D47E-085E-653E-C4F9-17DE39D59E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BAA749D" w14:textId="77777777" w:rsidR="00742277" w:rsidRPr="00C014D8" w:rsidRDefault="00742277" w:rsidP="00742277">
      <w:pPr>
        <w:rPr>
          <w:sz w:val="22"/>
          <w:szCs w:val="22"/>
        </w:rPr>
      </w:pPr>
    </w:p>
    <w:p w14:paraId="0548931E" w14:textId="77777777" w:rsidR="00742277" w:rsidRPr="00C014D8" w:rsidRDefault="00742277" w:rsidP="00742277">
      <w:pPr>
        <w:rPr>
          <w:sz w:val="22"/>
          <w:szCs w:val="22"/>
        </w:rPr>
      </w:pPr>
    </w:p>
    <w:p w14:paraId="4C408A17" w14:textId="0679F095" w:rsidR="00742277" w:rsidRPr="00C014D8" w:rsidRDefault="00C014D8" w:rsidP="00742277">
      <w:pPr>
        <w:rPr>
          <w:sz w:val="22"/>
          <w:szCs w:val="22"/>
        </w:rPr>
      </w:pPr>
      <w:r w:rsidRPr="00C014D8">
        <w:rPr>
          <w:noProof/>
          <w:sz w:val="22"/>
          <w:szCs w:val="22"/>
        </w:rPr>
        <w:drawing>
          <wp:inline distT="0" distB="0" distL="0" distR="0" wp14:anchorId="0F0F2DB8" wp14:editId="03ABF5C1">
            <wp:extent cx="5674360" cy="3205480"/>
            <wp:effectExtent l="0" t="0" r="15240" b="7620"/>
            <wp:docPr id="4" name="Chart 4">
              <a:extLst xmlns:a="http://schemas.openxmlformats.org/drawingml/2006/main">
                <a:ext uri="{FF2B5EF4-FFF2-40B4-BE49-F238E27FC236}">
                  <a16:creationId xmlns:a16="http://schemas.microsoft.com/office/drawing/2014/main" id="{01C07BD1-6275-64A6-246F-4DA6487203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0961D68" w14:textId="77777777" w:rsidR="00742277" w:rsidRPr="00C014D8" w:rsidRDefault="00742277" w:rsidP="00742277">
      <w:pPr>
        <w:rPr>
          <w:sz w:val="22"/>
          <w:szCs w:val="22"/>
        </w:rPr>
      </w:pPr>
    </w:p>
    <w:p w14:paraId="09F2FA59" w14:textId="77777777" w:rsidR="00742277" w:rsidRPr="00C014D8" w:rsidRDefault="00742277" w:rsidP="00742277">
      <w:pPr>
        <w:rPr>
          <w:sz w:val="22"/>
          <w:szCs w:val="22"/>
        </w:rPr>
      </w:pPr>
    </w:p>
    <w:p w14:paraId="497ADA75" w14:textId="77777777" w:rsidR="00742277" w:rsidRPr="00C014D8" w:rsidRDefault="00742277" w:rsidP="00742277">
      <w:pPr>
        <w:rPr>
          <w:sz w:val="22"/>
          <w:szCs w:val="22"/>
        </w:rPr>
      </w:pPr>
    </w:p>
    <w:p w14:paraId="5E22E70D" w14:textId="7376358C" w:rsidR="00742277" w:rsidRPr="00C014D8" w:rsidRDefault="00742277" w:rsidP="00742277">
      <w:pPr>
        <w:rPr>
          <w:sz w:val="22"/>
          <w:szCs w:val="22"/>
        </w:rPr>
      </w:pPr>
    </w:p>
    <w:p w14:paraId="7C06C352" w14:textId="77777777" w:rsidR="00742277" w:rsidRPr="00C014D8" w:rsidRDefault="00742277" w:rsidP="00742277">
      <w:pPr>
        <w:rPr>
          <w:sz w:val="22"/>
          <w:szCs w:val="22"/>
        </w:rPr>
      </w:pPr>
    </w:p>
    <w:p w14:paraId="2A802CAF" w14:textId="77777777" w:rsidR="00742277" w:rsidRPr="00C014D8" w:rsidRDefault="00742277" w:rsidP="00742277">
      <w:pPr>
        <w:rPr>
          <w:sz w:val="22"/>
          <w:szCs w:val="22"/>
        </w:rPr>
      </w:pPr>
    </w:p>
    <w:p w14:paraId="123EEDD9" w14:textId="77777777" w:rsidR="00742277" w:rsidRPr="00C014D8" w:rsidRDefault="00742277" w:rsidP="00742277">
      <w:pPr>
        <w:rPr>
          <w:sz w:val="22"/>
          <w:szCs w:val="22"/>
        </w:rPr>
      </w:pPr>
    </w:p>
    <w:p w14:paraId="1337611F" w14:textId="77777777" w:rsidR="00742277" w:rsidRPr="00C014D8" w:rsidRDefault="00742277" w:rsidP="00742277">
      <w:pPr>
        <w:rPr>
          <w:sz w:val="22"/>
          <w:szCs w:val="22"/>
        </w:rPr>
      </w:pPr>
    </w:p>
    <w:p w14:paraId="4E959A15" w14:textId="161CD02A" w:rsidR="00742277" w:rsidRPr="00C014D8" w:rsidRDefault="00C014D8" w:rsidP="00742277">
      <w:pPr>
        <w:rPr>
          <w:sz w:val="22"/>
          <w:szCs w:val="22"/>
        </w:rPr>
      </w:pPr>
      <w:r w:rsidRPr="00C014D8">
        <w:rPr>
          <w:noProof/>
          <w:sz w:val="22"/>
          <w:szCs w:val="22"/>
        </w:rPr>
        <w:drawing>
          <wp:inline distT="0" distB="0" distL="0" distR="0" wp14:anchorId="6A6A9374" wp14:editId="4EF7635E">
            <wp:extent cx="5943600" cy="3484880"/>
            <wp:effectExtent l="0" t="0" r="12700" b="7620"/>
            <wp:docPr id="5" name="Chart 5">
              <a:extLst xmlns:a="http://schemas.openxmlformats.org/drawingml/2006/main">
                <a:ext uri="{FF2B5EF4-FFF2-40B4-BE49-F238E27FC236}">
                  <a16:creationId xmlns:a16="http://schemas.microsoft.com/office/drawing/2014/main" id="{9503D8CB-E215-1AD3-DADB-B8AD93F87B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1779B12" w14:textId="2ADA82E8" w:rsidR="00742277" w:rsidRPr="00C014D8" w:rsidRDefault="00742277" w:rsidP="00742277">
      <w:pPr>
        <w:rPr>
          <w:sz w:val="22"/>
          <w:szCs w:val="22"/>
        </w:rPr>
      </w:pPr>
    </w:p>
    <w:p w14:paraId="3484CB32" w14:textId="77777777" w:rsidR="00742277" w:rsidRPr="00C014D8" w:rsidRDefault="00742277" w:rsidP="00742277">
      <w:pPr>
        <w:rPr>
          <w:sz w:val="22"/>
          <w:szCs w:val="22"/>
        </w:rPr>
      </w:pPr>
    </w:p>
    <w:p w14:paraId="657405D8" w14:textId="77777777" w:rsidR="00742277" w:rsidRPr="00C014D8" w:rsidRDefault="00742277" w:rsidP="00742277">
      <w:pPr>
        <w:rPr>
          <w:sz w:val="22"/>
          <w:szCs w:val="22"/>
        </w:rPr>
      </w:pPr>
    </w:p>
    <w:p w14:paraId="25532B8A" w14:textId="77777777" w:rsidR="00C014D8" w:rsidRPr="00C014D8" w:rsidRDefault="00C014D8" w:rsidP="00C014D8">
      <w:pPr>
        <w:rPr>
          <w:sz w:val="22"/>
          <w:szCs w:val="22"/>
        </w:rPr>
      </w:pPr>
      <w:r w:rsidRPr="00C014D8">
        <w:rPr>
          <w:sz w:val="22"/>
          <w:szCs w:val="22"/>
        </w:rPr>
        <w:t xml:space="preserve">Relationship Conclusion: </w:t>
      </w:r>
    </w:p>
    <w:p w14:paraId="02BA1585" w14:textId="77777777" w:rsidR="00C014D8" w:rsidRPr="00C014D8" w:rsidRDefault="00C014D8" w:rsidP="00C014D8">
      <w:pPr>
        <w:rPr>
          <w:sz w:val="22"/>
          <w:szCs w:val="22"/>
        </w:rPr>
      </w:pPr>
    </w:p>
    <w:p w14:paraId="2F1110A7" w14:textId="10F9BB3D" w:rsidR="00742277" w:rsidRPr="00C014D8" w:rsidRDefault="00D37FB7" w:rsidP="00742277">
      <w:pPr>
        <w:rPr>
          <w:sz w:val="22"/>
          <w:szCs w:val="22"/>
        </w:rPr>
      </w:pPr>
      <w:r>
        <w:rPr>
          <w:sz w:val="22"/>
          <w:szCs w:val="22"/>
        </w:rPr>
        <w:t>Heapsort:</w:t>
      </w:r>
    </w:p>
    <w:p w14:paraId="74089E69" w14:textId="77777777" w:rsidR="0043380C" w:rsidRPr="00D37FB7" w:rsidRDefault="0043380C" w:rsidP="0043380C">
      <w:pPr>
        <w:rPr>
          <w:sz w:val="22"/>
          <w:szCs w:val="22"/>
        </w:rPr>
      </w:pPr>
      <w:r w:rsidRPr="00D37FB7">
        <w:rPr>
          <w:sz w:val="22"/>
          <w:szCs w:val="22"/>
        </w:rPr>
        <w:t>The normalized time appears to be the greatest predictor of overall heapsort execution time since it gives a standardized measure of performance across varied input sizes and allows for simple comparison across different data points.</w:t>
      </w:r>
    </w:p>
    <w:p w14:paraId="09B2105E" w14:textId="77777777" w:rsidR="0043380C" w:rsidRPr="00D37FB7" w:rsidRDefault="0043380C" w:rsidP="0043380C">
      <w:pPr>
        <w:rPr>
          <w:sz w:val="22"/>
          <w:szCs w:val="22"/>
        </w:rPr>
      </w:pPr>
    </w:p>
    <w:p w14:paraId="3CB8A0B3" w14:textId="0F2AA11F" w:rsidR="00742277" w:rsidRPr="00D37FB7" w:rsidRDefault="0043380C" w:rsidP="0043380C">
      <w:pPr>
        <w:rPr>
          <w:sz w:val="22"/>
          <w:szCs w:val="22"/>
        </w:rPr>
      </w:pPr>
      <w:r w:rsidRPr="00D37FB7">
        <w:rPr>
          <w:sz w:val="22"/>
          <w:szCs w:val="22"/>
        </w:rPr>
        <w:t>But, if we look at the particular metrics of hits (array accesses), swaps, and comparisons, we can see that the number of swaps and compares rises about proportionally to the input size, however the number of hits increases faster than the input size. As a result, for lower input sizes, the number of swaps and comparisons may be effective forecasters of execution time, but the number of hits may become a better predictor for higher input sizes.</w:t>
      </w:r>
    </w:p>
    <w:p w14:paraId="11F9B830" w14:textId="7D3F1EA2" w:rsidR="00742277" w:rsidRPr="00D37FB7" w:rsidRDefault="00742277" w:rsidP="00742277">
      <w:pPr>
        <w:rPr>
          <w:sz w:val="22"/>
          <w:szCs w:val="22"/>
        </w:rPr>
      </w:pPr>
    </w:p>
    <w:p w14:paraId="798729AE" w14:textId="2F80B521" w:rsidR="00D37FB7" w:rsidRPr="00D37FB7" w:rsidRDefault="00D37FB7" w:rsidP="00742277">
      <w:pPr>
        <w:rPr>
          <w:sz w:val="22"/>
          <w:szCs w:val="22"/>
        </w:rPr>
      </w:pPr>
      <w:r>
        <w:rPr>
          <w:sz w:val="22"/>
          <w:szCs w:val="22"/>
        </w:rPr>
        <w:t>Quicksortdualpivot:</w:t>
      </w:r>
    </w:p>
    <w:p w14:paraId="4E202BA3" w14:textId="77777777" w:rsidR="00D37FB7" w:rsidRPr="00D37FB7" w:rsidRDefault="00D37FB7" w:rsidP="00D37FB7">
      <w:pPr>
        <w:rPr>
          <w:sz w:val="22"/>
          <w:szCs w:val="22"/>
        </w:rPr>
      </w:pPr>
      <w:r w:rsidRPr="00D37FB7">
        <w:rPr>
          <w:sz w:val="22"/>
          <w:szCs w:val="22"/>
        </w:rPr>
        <w:t>The number of comparisons done throughout the execution of the quicksortDualPivot algorithm would be the best predictor of overall execution time based on the information supplied. This is because the number of comparisons performed is directly related to the number of times the method must split the input array, and so has a substantial influence on the algorithm's overall running time.</w:t>
      </w:r>
    </w:p>
    <w:p w14:paraId="4336E90D" w14:textId="77777777" w:rsidR="00D37FB7" w:rsidRPr="00D37FB7" w:rsidRDefault="00D37FB7" w:rsidP="00D37FB7">
      <w:pPr>
        <w:rPr>
          <w:sz w:val="22"/>
          <w:szCs w:val="22"/>
        </w:rPr>
      </w:pPr>
    </w:p>
    <w:p w14:paraId="0E51659B" w14:textId="2C977396" w:rsidR="00D37FB7" w:rsidRPr="00D37FB7" w:rsidRDefault="00D37FB7" w:rsidP="00D37FB7">
      <w:pPr>
        <w:rPr>
          <w:sz w:val="22"/>
          <w:szCs w:val="22"/>
        </w:rPr>
      </w:pPr>
      <w:r w:rsidRPr="00D37FB7">
        <w:rPr>
          <w:sz w:val="22"/>
          <w:szCs w:val="22"/>
        </w:rPr>
        <w:t>While the amount of swaps/copies and hits (array accesses) can affect total running time, they are often considerably less relevant than the number of comparisons executed. As a result, while determining the overall execution time of the quicksortDualPivot algorithm, the number of comparisons made is likely the most essential aspect to consider.</w:t>
      </w:r>
    </w:p>
    <w:p w14:paraId="341BD604" w14:textId="493A0F7E" w:rsidR="00742277" w:rsidRDefault="00742277" w:rsidP="00742277">
      <w:pPr>
        <w:rPr>
          <w:sz w:val="22"/>
          <w:szCs w:val="22"/>
        </w:rPr>
      </w:pPr>
    </w:p>
    <w:p w14:paraId="7185B1E9" w14:textId="77777777" w:rsidR="00D37FB7" w:rsidRDefault="00D37FB7" w:rsidP="00D37FB7">
      <w:pPr>
        <w:rPr>
          <w:sz w:val="22"/>
          <w:szCs w:val="22"/>
        </w:rPr>
      </w:pPr>
    </w:p>
    <w:p w14:paraId="79307D07" w14:textId="77777777" w:rsidR="00D37FB7" w:rsidRDefault="00D37FB7" w:rsidP="00D37FB7">
      <w:pPr>
        <w:rPr>
          <w:sz w:val="22"/>
          <w:szCs w:val="22"/>
        </w:rPr>
      </w:pPr>
    </w:p>
    <w:p w14:paraId="3CEB00C0" w14:textId="5BE1F08E" w:rsidR="00D37FB7" w:rsidRDefault="00D37FB7" w:rsidP="00D37FB7">
      <w:pPr>
        <w:rPr>
          <w:sz w:val="22"/>
          <w:szCs w:val="22"/>
        </w:rPr>
      </w:pPr>
      <w:r>
        <w:rPr>
          <w:sz w:val="22"/>
          <w:szCs w:val="22"/>
        </w:rPr>
        <w:t>Mergesortbasic:</w:t>
      </w:r>
    </w:p>
    <w:p w14:paraId="44DCD8D3" w14:textId="54397FDC" w:rsidR="00D37FB7" w:rsidRPr="00D37FB7" w:rsidRDefault="00D37FB7" w:rsidP="00D37FB7">
      <w:pPr>
        <w:rPr>
          <w:sz w:val="22"/>
          <w:szCs w:val="22"/>
        </w:rPr>
      </w:pPr>
      <w:r w:rsidRPr="00D37FB7">
        <w:rPr>
          <w:sz w:val="22"/>
          <w:szCs w:val="22"/>
        </w:rPr>
        <w:t>Based on the information supplied, the number of copies created during the algorithm's execution would be the greatest predictor of overall execution time for Mergesort. This is due to the Mergesort algorithm's requirement for sub-array merging, which entails transferring components from the original array to temporary arrays. As a result, the number of copies created has a considerable influence on the algorithm's overall running duration.</w:t>
      </w:r>
    </w:p>
    <w:p w14:paraId="6776FD87" w14:textId="77777777" w:rsidR="00D37FB7" w:rsidRPr="00D37FB7" w:rsidRDefault="00D37FB7" w:rsidP="00D37FB7">
      <w:pPr>
        <w:rPr>
          <w:sz w:val="22"/>
          <w:szCs w:val="22"/>
        </w:rPr>
      </w:pPr>
    </w:p>
    <w:p w14:paraId="537131FC" w14:textId="5AE90CF1" w:rsidR="00D37FB7" w:rsidRPr="00D37FB7" w:rsidRDefault="00D37FB7" w:rsidP="00D37FB7">
      <w:pPr>
        <w:rPr>
          <w:sz w:val="22"/>
          <w:szCs w:val="22"/>
        </w:rPr>
      </w:pPr>
      <w:r w:rsidRPr="00D37FB7">
        <w:rPr>
          <w:sz w:val="22"/>
          <w:szCs w:val="22"/>
        </w:rPr>
        <w:t>While the amount of hits (array accesses) and comparisons can affect total running time, they are often considerably less relevant than the number of copies performed. As a result, when determining the overall execution time of the Mergesort algorithm, the number of copies created is likely the most essential aspect to consider.</w:t>
      </w:r>
    </w:p>
    <w:p w14:paraId="2AEE235B" w14:textId="77777777" w:rsidR="00742277" w:rsidRPr="00C014D8" w:rsidRDefault="00742277" w:rsidP="00742277">
      <w:pPr>
        <w:rPr>
          <w:sz w:val="22"/>
          <w:szCs w:val="22"/>
        </w:rPr>
      </w:pPr>
    </w:p>
    <w:p w14:paraId="0CCF33FA" w14:textId="77777777" w:rsidR="00742277" w:rsidRPr="00C014D8" w:rsidRDefault="00742277" w:rsidP="00742277">
      <w:pPr>
        <w:rPr>
          <w:sz w:val="22"/>
          <w:szCs w:val="22"/>
        </w:rPr>
      </w:pPr>
    </w:p>
    <w:p w14:paraId="0409B01A" w14:textId="77777777" w:rsidR="00742277" w:rsidRPr="00C014D8" w:rsidRDefault="00742277" w:rsidP="00742277">
      <w:pPr>
        <w:rPr>
          <w:sz w:val="22"/>
          <w:szCs w:val="22"/>
        </w:rPr>
      </w:pPr>
    </w:p>
    <w:p w14:paraId="02B5845B" w14:textId="77777777" w:rsidR="00742277" w:rsidRPr="00C014D8" w:rsidRDefault="00742277" w:rsidP="00742277">
      <w:pPr>
        <w:rPr>
          <w:sz w:val="22"/>
          <w:szCs w:val="22"/>
        </w:rPr>
      </w:pPr>
    </w:p>
    <w:p w14:paraId="08A33F4C" w14:textId="77777777" w:rsidR="00742277" w:rsidRPr="00C014D8" w:rsidRDefault="00742277" w:rsidP="00742277">
      <w:pPr>
        <w:rPr>
          <w:sz w:val="22"/>
          <w:szCs w:val="22"/>
        </w:rPr>
      </w:pPr>
    </w:p>
    <w:p w14:paraId="79C00ED7" w14:textId="77777777" w:rsidR="00742277" w:rsidRPr="00C014D8" w:rsidRDefault="00742277" w:rsidP="00742277">
      <w:pPr>
        <w:rPr>
          <w:sz w:val="22"/>
          <w:szCs w:val="22"/>
        </w:rPr>
      </w:pPr>
    </w:p>
    <w:p w14:paraId="1CAFF130" w14:textId="77777777" w:rsidR="00742277" w:rsidRPr="00C014D8" w:rsidRDefault="00742277" w:rsidP="00742277">
      <w:pPr>
        <w:rPr>
          <w:sz w:val="22"/>
          <w:szCs w:val="22"/>
        </w:rPr>
      </w:pPr>
    </w:p>
    <w:p w14:paraId="24C46E2C" w14:textId="21717E34" w:rsidR="00742277" w:rsidRPr="00C014D8" w:rsidRDefault="00742277" w:rsidP="00742277">
      <w:pPr>
        <w:rPr>
          <w:sz w:val="22"/>
          <w:szCs w:val="22"/>
        </w:rPr>
      </w:pPr>
    </w:p>
    <w:p w14:paraId="1EC34D27" w14:textId="77777777" w:rsidR="00742277" w:rsidRPr="00C014D8" w:rsidRDefault="00742277" w:rsidP="00742277">
      <w:pPr>
        <w:rPr>
          <w:sz w:val="22"/>
          <w:szCs w:val="22"/>
        </w:rPr>
      </w:pPr>
    </w:p>
    <w:p w14:paraId="4573895D" w14:textId="30E155B6" w:rsidR="00742277" w:rsidRPr="00C014D8" w:rsidRDefault="00742277" w:rsidP="00742277">
      <w:pPr>
        <w:rPr>
          <w:sz w:val="22"/>
          <w:szCs w:val="22"/>
        </w:rPr>
      </w:pPr>
    </w:p>
    <w:p w14:paraId="7C699776" w14:textId="33D22F68" w:rsidR="00742277" w:rsidRPr="00C014D8" w:rsidRDefault="00742277" w:rsidP="00742277">
      <w:pPr>
        <w:rPr>
          <w:sz w:val="22"/>
          <w:szCs w:val="22"/>
        </w:rPr>
      </w:pPr>
    </w:p>
    <w:p w14:paraId="79E49288" w14:textId="77777777" w:rsidR="00742277" w:rsidRPr="00C014D8" w:rsidRDefault="00742277" w:rsidP="00742277">
      <w:pPr>
        <w:rPr>
          <w:sz w:val="22"/>
          <w:szCs w:val="22"/>
        </w:rPr>
      </w:pPr>
    </w:p>
    <w:p w14:paraId="50D67799" w14:textId="77777777" w:rsidR="00742277" w:rsidRPr="00C014D8" w:rsidRDefault="00742277" w:rsidP="00742277">
      <w:pPr>
        <w:rPr>
          <w:sz w:val="22"/>
          <w:szCs w:val="22"/>
        </w:rPr>
      </w:pPr>
    </w:p>
    <w:p w14:paraId="4EB6FCBA" w14:textId="1BDCBFD9" w:rsidR="00742277" w:rsidRPr="00C014D8" w:rsidRDefault="00742277" w:rsidP="00742277">
      <w:pPr>
        <w:rPr>
          <w:sz w:val="22"/>
          <w:szCs w:val="22"/>
        </w:rPr>
      </w:pPr>
    </w:p>
    <w:p w14:paraId="5D0A44BC" w14:textId="77777777" w:rsidR="00742277" w:rsidRPr="00C014D8" w:rsidRDefault="00742277" w:rsidP="00742277">
      <w:pPr>
        <w:rPr>
          <w:sz w:val="22"/>
          <w:szCs w:val="22"/>
        </w:rPr>
      </w:pPr>
    </w:p>
    <w:p w14:paraId="6DFBBFFA" w14:textId="7EB898D5" w:rsidR="00742277" w:rsidRPr="00C014D8" w:rsidRDefault="00742277" w:rsidP="00742277">
      <w:pPr>
        <w:rPr>
          <w:sz w:val="22"/>
          <w:szCs w:val="22"/>
        </w:rPr>
      </w:pPr>
    </w:p>
    <w:p w14:paraId="6E00D84C" w14:textId="77777777" w:rsidR="00742277" w:rsidRPr="00C014D8" w:rsidRDefault="00742277" w:rsidP="00742277">
      <w:pPr>
        <w:rPr>
          <w:sz w:val="22"/>
          <w:szCs w:val="22"/>
        </w:rPr>
      </w:pPr>
    </w:p>
    <w:p w14:paraId="3176CCD4" w14:textId="77777777" w:rsidR="00742277" w:rsidRPr="00C014D8" w:rsidRDefault="00742277" w:rsidP="00742277">
      <w:pPr>
        <w:rPr>
          <w:sz w:val="22"/>
          <w:szCs w:val="22"/>
        </w:rPr>
      </w:pPr>
    </w:p>
    <w:p w14:paraId="359CA62D" w14:textId="77777777" w:rsidR="00742277" w:rsidRPr="00C014D8" w:rsidRDefault="00742277" w:rsidP="00742277">
      <w:pPr>
        <w:rPr>
          <w:sz w:val="22"/>
          <w:szCs w:val="22"/>
        </w:rPr>
      </w:pPr>
    </w:p>
    <w:p w14:paraId="559FD8EC" w14:textId="77777777" w:rsidR="00742277" w:rsidRPr="00C014D8" w:rsidRDefault="00742277" w:rsidP="00742277">
      <w:pPr>
        <w:rPr>
          <w:sz w:val="22"/>
          <w:szCs w:val="22"/>
        </w:rPr>
      </w:pPr>
    </w:p>
    <w:p w14:paraId="7051C7FF" w14:textId="77777777" w:rsidR="00742277" w:rsidRPr="00C014D8" w:rsidRDefault="00742277" w:rsidP="00742277">
      <w:pPr>
        <w:rPr>
          <w:sz w:val="22"/>
          <w:szCs w:val="22"/>
        </w:rPr>
      </w:pPr>
    </w:p>
    <w:p w14:paraId="0C7281EB" w14:textId="77777777" w:rsidR="00742277" w:rsidRPr="00C014D8" w:rsidRDefault="00742277" w:rsidP="00742277">
      <w:pPr>
        <w:rPr>
          <w:sz w:val="22"/>
          <w:szCs w:val="22"/>
        </w:rPr>
      </w:pPr>
    </w:p>
    <w:p w14:paraId="7B116E4B" w14:textId="77777777" w:rsidR="00DF1CBE" w:rsidRPr="00C014D8" w:rsidRDefault="00DF1CBE">
      <w:pPr>
        <w:rPr>
          <w:sz w:val="22"/>
          <w:szCs w:val="22"/>
        </w:rPr>
      </w:pPr>
    </w:p>
    <w:sectPr w:rsidR="00DF1CBE" w:rsidRPr="00C014D8" w:rsidSect="00F85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75556"/>
    <w:multiLevelType w:val="multilevel"/>
    <w:tmpl w:val="2C94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162803"/>
    <w:multiLevelType w:val="multilevel"/>
    <w:tmpl w:val="5B9C0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0193502">
    <w:abstractNumId w:val="1"/>
  </w:num>
  <w:num w:numId="2" w16cid:durableId="366301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277"/>
    <w:rsid w:val="001047FB"/>
    <w:rsid w:val="003E49EA"/>
    <w:rsid w:val="0043380C"/>
    <w:rsid w:val="004365DB"/>
    <w:rsid w:val="00740CCA"/>
    <w:rsid w:val="00742277"/>
    <w:rsid w:val="00826EDC"/>
    <w:rsid w:val="00A90D2E"/>
    <w:rsid w:val="00B660DA"/>
    <w:rsid w:val="00BE346D"/>
    <w:rsid w:val="00C014D8"/>
    <w:rsid w:val="00C37C87"/>
    <w:rsid w:val="00D37FB7"/>
    <w:rsid w:val="00DF1CBE"/>
    <w:rsid w:val="00F27E0A"/>
    <w:rsid w:val="00FB7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7D7F4"/>
  <w15:chartTrackingRefBased/>
  <w15:docId w15:val="{26637A2B-BAED-7C43-B709-CAA5DF8E3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5D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42277"/>
    <w:rPr>
      <w:i/>
      <w:iCs/>
    </w:rPr>
  </w:style>
  <w:style w:type="table" w:styleId="TableGrid">
    <w:name w:val="Table Grid"/>
    <w:basedOn w:val="TableNormal"/>
    <w:uiPriority w:val="39"/>
    <w:rsid w:val="007422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2277"/>
    <w:pPr>
      <w:tabs>
        <w:tab w:val="center" w:pos="4680"/>
        <w:tab w:val="right" w:pos="9360"/>
      </w:tabs>
    </w:pPr>
    <w:rPr>
      <w:rFonts w:ascii="Arial" w:eastAsia="Arial" w:hAnsi="Arial" w:cs="Arial"/>
      <w:sz w:val="22"/>
      <w:szCs w:val="22"/>
      <w:lang w:val="en-GB"/>
    </w:rPr>
  </w:style>
  <w:style w:type="character" w:customStyle="1" w:styleId="HeaderChar">
    <w:name w:val="Header Char"/>
    <w:basedOn w:val="DefaultParagraphFont"/>
    <w:link w:val="Header"/>
    <w:uiPriority w:val="99"/>
    <w:rsid w:val="00742277"/>
    <w:rPr>
      <w:rFonts w:ascii="Arial" w:eastAsia="Arial" w:hAnsi="Arial" w:cs="Arial"/>
      <w:sz w:val="22"/>
      <w:szCs w:val="22"/>
      <w:lang w:val="en-GB"/>
    </w:rPr>
  </w:style>
  <w:style w:type="paragraph" w:styleId="Footer">
    <w:name w:val="footer"/>
    <w:basedOn w:val="Normal"/>
    <w:link w:val="FooterChar"/>
    <w:uiPriority w:val="99"/>
    <w:unhideWhenUsed/>
    <w:rsid w:val="00742277"/>
    <w:pPr>
      <w:tabs>
        <w:tab w:val="center" w:pos="4680"/>
        <w:tab w:val="right" w:pos="9360"/>
      </w:tabs>
    </w:pPr>
    <w:rPr>
      <w:rFonts w:ascii="Arial" w:eastAsia="Arial" w:hAnsi="Arial" w:cs="Arial"/>
      <w:sz w:val="22"/>
      <w:szCs w:val="22"/>
      <w:lang w:val="en-GB"/>
    </w:rPr>
  </w:style>
  <w:style w:type="character" w:customStyle="1" w:styleId="FooterChar">
    <w:name w:val="Footer Char"/>
    <w:basedOn w:val="DefaultParagraphFont"/>
    <w:link w:val="Footer"/>
    <w:uiPriority w:val="99"/>
    <w:rsid w:val="00742277"/>
    <w:rPr>
      <w:rFonts w:ascii="Arial" w:eastAsia="Arial" w:hAnsi="Arial" w:cs="Arial"/>
      <w:sz w:val="22"/>
      <w:szCs w:val="22"/>
      <w:lang w:val="en-GB"/>
    </w:rPr>
  </w:style>
  <w:style w:type="paragraph" w:styleId="NormalWeb">
    <w:name w:val="Normal (Web)"/>
    <w:basedOn w:val="Normal"/>
    <w:uiPriority w:val="99"/>
    <w:semiHidden/>
    <w:unhideWhenUsed/>
    <w:rsid w:val="00742277"/>
    <w:pPr>
      <w:spacing w:before="100" w:beforeAutospacing="1" w:after="100" w:afterAutospacing="1"/>
    </w:pPr>
  </w:style>
  <w:style w:type="paragraph" w:styleId="HTMLPreformatted">
    <w:name w:val="HTML Preformatted"/>
    <w:basedOn w:val="Normal"/>
    <w:link w:val="HTMLPreformattedChar"/>
    <w:uiPriority w:val="99"/>
    <w:semiHidden/>
    <w:unhideWhenUsed/>
    <w:rsid w:val="0074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42277"/>
    <w:rPr>
      <w:rFonts w:ascii="Courier New" w:eastAsia="Times New Roman" w:hAnsi="Courier New" w:cs="Courier New"/>
      <w:sz w:val="20"/>
      <w:szCs w:val="20"/>
    </w:rPr>
  </w:style>
  <w:style w:type="table" w:styleId="TableGridLight">
    <w:name w:val="Grid Table Light"/>
    <w:basedOn w:val="TableNormal"/>
    <w:uiPriority w:val="40"/>
    <w:rsid w:val="003E49E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E49E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5783">
      <w:bodyDiv w:val="1"/>
      <w:marLeft w:val="0"/>
      <w:marRight w:val="0"/>
      <w:marTop w:val="0"/>
      <w:marBottom w:val="0"/>
      <w:divBdr>
        <w:top w:val="none" w:sz="0" w:space="0" w:color="auto"/>
        <w:left w:val="none" w:sz="0" w:space="0" w:color="auto"/>
        <w:bottom w:val="none" w:sz="0" w:space="0" w:color="auto"/>
        <w:right w:val="none" w:sz="0" w:space="0" w:color="auto"/>
      </w:divBdr>
    </w:div>
    <w:div w:id="191696405">
      <w:bodyDiv w:val="1"/>
      <w:marLeft w:val="0"/>
      <w:marRight w:val="0"/>
      <w:marTop w:val="0"/>
      <w:marBottom w:val="0"/>
      <w:divBdr>
        <w:top w:val="none" w:sz="0" w:space="0" w:color="auto"/>
        <w:left w:val="none" w:sz="0" w:space="0" w:color="auto"/>
        <w:bottom w:val="none" w:sz="0" w:space="0" w:color="auto"/>
        <w:right w:val="none" w:sz="0" w:space="0" w:color="auto"/>
      </w:divBdr>
    </w:div>
    <w:div w:id="582372784">
      <w:bodyDiv w:val="1"/>
      <w:marLeft w:val="0"/>
      <w:marRight w:val="0"/>
      <w:marTop w:val="0"/>
      <w:marBottom w:val="0"/>
      <w:divBdr>
        <w:top w:val="none" w:sz="0" w:space="0" w:color="auto"/>
        <w:left w:val="none" w:sz="0" w:space="0" w:color="auto"/>
        <w:bottom w:val="none" w:sz="0" w:space="0" w:color="auto"/>
        <w:right w:val="none" w:sz="0" w:space="0" w:color="auto"/>
      </w:divBdr>
      <w:divsChild>
        <w:div w:id="420420003">
          <w:marLeft w:val="0"/>
          <w:marRight w:val="0"/>
          <w:marTop w:val="0"/>
          <w:marBottom w:val="0"/>
          <w:divBdr>
            <w:top w:val="none" w:sz="0" w:space="0" w:color="auto"/>
            <w:left w:val="none" w:sz="0" w:space="0" w:color="auto"/>
            <w:bottom w:val="none" w:sz="0" w:space="0" w:color="auto"/>
            <w:right w:val="none" w:sz="0" w:space="0" w:color="auto"/>
          </w:divBdr>
        </w:div>
        <w:div w:id="424228812">
          <w:marLeft w:val="0"/>
          <w:marRight w:val="0"/>
          <w:marTop w:val="0"/>
          <w:marBottom w:val="0"/>
          <w:divBdr>
            <w:top w:val="none" w:sz="0" w:space="0" w:color="auto"/>
            <w:left w:val="none" w:sz="0" w:space="0" w:color="auto"/>
            <w:bottom w:val="none" w:sz="0" w:space="0" w:color="auto"/>
            <w:right w:val="none" w:sz="0" w:space="0" w:color="auto"/>
          </w:divBdr>
        </w:div>
        <w:div w:id="1522738493">
          <w:marLeft w:val="0"/>
          <w:marRight w:val="0"/>
          <w:marTop w:val="0"/>
          <w:marBottom w:val="0"/>
          <w:divBdr>
            <w:top w:val="none" w:sz="0" w:space="0" w:color="auto"/>
            <w:left w:val="none" w:sz="0" w:space="0" w:color="auto"/>
            <w:bottom w:val="none" w:sz="0" w:space="0" w:color="auto"/>
            <w:right w:val="none" w:sz="0" w:space="0" w:color="auto"/>
          </w:divBdr>
          <w:divsChild>
            <w:div w:id="4209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4333">
      <w:bodyDiv w:val="1"/>
      <w:marLeft w:val="0"/>
      <w:marRight w:val="0"/>
      <w:marTop w:val="0"/>
      <w:marBottom w:val="0"/>
      <w:divBdr>
        <w:top w:val="none" w:sz="0" w:space="0" w:color="auto"/>
        <w:left w:val="none" w:sz="0" w:space="0" w:color="auto"/>
        <w:bottom w:val="none" w:sz="0" w:space="0" w:color="auto"/>
        <w:right w:val="none" w:sz="0" w:space="0" w:color="auto"/>
      </w:divBdr>
    </w:div>
    <w:div w:id="970669799">
      <w:bodyDiv w:val="1"/>
      <w:marLeft w:val="0"/>
      <w:marRight w:val="0"/>
      <w:marTop w:val="0"/>
      <w:marBottom w:val="0"/>
      <w:divBdr>
        <w:top w:val="none" w:sz="0" w:space="0" w:color="auto"/>
        <w:left w:val="none" w:sz="0" w:space="0" w:color="auto"/>
        <w:bottom w:val="none" w:sz="0" w:space="0" w:color="auto"/>
        <w:right w:val="none" w:sz="0" w:space="0" w:color="auto"/>
      </w:divBdr>
    </w:div>
    <w:div w:id="1142888778">
      <w:bodyDiv w:val="1"/>
      <w:marLeft w:val="0"/>
      <w:marRight w:val="0"/>
      <w:marTop w:val="0"/>
      <w:marBottom w:val="0"/>
      <w:divBdr>
        <w:top w:val="none" w:sz="0" w:space="0" w:color="auto"/>
        <w:left w:val="none" w:sz="0" w:space="0" w:color="auto"/>
        <w:bottom w:val="none" w:sz="0" w:space="0" w:color="auto"/>
        <w:right w:val="none" w:sz="0" w:space="0" w:color="auto"/>
      </w:divBdr>
    </w:div>
    <w:div w:id="1430003542">
      <w:bodyDiv w:val="1"/>
      <w:marLeft w:val="0"/>
      <w:marRight w:val="0"/>
      <w:marTop w:val="0"/>
      <w:marBottom w:val="0"/>
      <w:divBdr>
        <w:top w:val="none" w:sz="0" w:space="0" w:color="auto"/>
        <w:left w:val="none" w:sz="0" w:space="0" w:color="auto"/>
        <w:bottom w:val="none" w:sz="0" w:space="0" w:color="auto"/>
        <w:right w:val="none" w:sz="0" w:space="0" w:color="auto"/>
      </w:divBdr>
    </w:div>
    <w:div w:id="1885211183">
      <w:bodyDiv w:val="1"/>
      <w:marLeft w:val="0"/>
      <w:marRight w:val="0"/>
      <w:marTop w:val="0"/>
      <w:marBottom w:val="0"/>
      <w:divBdr>
        <w:top w:val="none" w:sz="0" w:space="0" w:color="auto"/>
        <w:left w:val="none" w:sz="0" w:space="0" w:color="auto"/>
        <w:bottom w:val="none" w:sz="0" w:space="0" w:color="auto"/>
        <w:right w:val="none" w:sz="0" w:space="0" w:color="auto"/>
      </w:divBdr>
    </w:div>
    <w:div w:id="1903590144">
      <w:bodyDiv w:val="1"/>
      <w:marLeft w:val="0"/>
      <w:marRight w:val="0"/>
      <w:marTop w:val="0"/>
      <w:marBottom w:val="0"/>
      <w:divBdr>
        <w:top w:val="none" w:sz="0" w:space="0" w:color="auto"/>
        <w:left w:val="none" w:sz="0" w:space="0" w:color="auto"/>
        <w:bottom w:val="none" w:sz="0" w:space="0" w:color="auto"/>
        <w:right w:val="none" w:sz="0" w:space="0" w:color="auto"/>
      </w:divBdr>
    </w:div>
    <w:div w:id="1940600346">
      <w:bodyDiv w:val="1"/>
      <w:marLeft w:val="0"/>
      <w:marRight w:val="0"/>
      <w:marTop w:val="0"/>
      <w:marBottom w:val="0"/>
      <w:divBdr>
        <w:top w:val="none" w:sz="0" w:space="0" w:color="auto"/>
        <w:left w:val="none" w:sz="0" w:space="0" w:color="auto"/>
        <w:bottom w:val="none" w:sz="0" w:space="0" w:color="auto"/>
        <w:right w:val="none" w:sz="0" w:space="0" w:color="auto"/>
      </w:divBdr>
    </w:div>
    <w:div w:id="1981768898">
      <w:bodyDiv w:val="1"/>
      <w:marLeft w:val="0"/>
      <w:marRight w:val="0"/>
      <w:marTop w:val="0"/>
      <w:marBottom w:val="0"/>
      <w:divBdr>
        <w:top w:val="none" w:sz="0" w:space="0" w:color="auto"/>
        <w:left w:val="none" w:sz="0" w:space="0" w:color="auto"/>
        <w:bottom w:val="none" w:sz="0" w:space="0" w:color="auto"/>
        <w:right w:val="none" w:sz="0" w:space="0" w:color="auto"/>
      </w:divBdr>
    </w:div>
    <w:div w:id="2061250228">
      <w:bodyDiv w:val="1"/>
      <w:marLeft w:val="0"/>
      <w:marRight w:val="0"/>
      <w:marTop w:val="0"/>
      <w:marBottom w:val="0"/>
      <w:divBdr>
        <w:top w:val="none" w:sz="0" w:space="0" w:color="auto"/>
        <w:left w:val="none" w:sz="0" w:space="0" w:color="auto"/>
        <w:bottom w:val="none" w:sz="0" w:space="0" w:color="auto"/>
        <w:right w:val="none" w:sz="0" w:space="0" w:color="auto"/>
      </w:divBdr>
    </w:div>
    <w:div w:id="2092072152">
      <w:bodyDiv w:val="1"/>
      <w:marLeft w:val="0"/>
      <w:marRight w:val="0"/>
      <w:marTop w:val="0"/>
      <w:marBottom w:val="0"/>
      <w:divBdr>
        <w:top w:val="none" w:sz="0" w:space="0" w:color="auto"/>
        <w:left w:val="none" w:sz="0" w:space="0" w:color="auto"/>
        <w:bottom w:val="none" w:sz="0" w:space="0" w:color="auto"/>
        <w:right w:val="none" w:sz="0" w:space="0" w:color="auto"/>
      </w:divBdr>
      <w:divsChild>
        <w:div w:id="1108041765">
          <w:marLeft w:val="0"/>
          <w:marRight w:val="0"/>
          <w:marTop w:val="0"/>
          <w:marBottom w:val="0"/>
          <w:divBdr>
            <w:top w:val="none" w:sz="0" w:space="0" w:color="auto"/>
            <w:left w:val="none" w:sz="0" w:space="0" w:color="auto"/>
            <w:bottom w:val="none" w:sz="0" w:space="0" w:color="auto"/>
            <w:right w:val="none" w:sz="0" w:space="0" w:color="auto"/>
          </w:divBdr>
        </w:div>
        <w:div w:id="293944982">
          <w:marLeft w:val="0"/>
          <w:marRight w:val="0"/>
          <w:marTop w:val="0"/>
          <w:marBottom w:val="0"/>
          <w:divBdr>
            <w:top w:val="none" w:sz="0" w:space="0" w:color="auto"/>
            <w:left w:val="none" w:sz="0" w:space="0" w:color="auto"/>
            <w:bottom w:val="none" w:sz="0" w:space="0" w:color="auto"/>
            <w:right w:val="none" w:sz="0" w:space="0" w:color="auto"/>
          </w:divBdr>
        </w:div>
        <w:div w:id="2121491519">
          <w:marLeft w:val="0"/>
          <w:marRight w:val="0"/>
          <w:marTop w:val="0"/>
          <w:marBottom w:val="0"/>
          <w:divBdr>
            <w:top w:val="none" w:sz="0" w:space="0" w:color="auto"/>
            <w:left w:val="none" w:sz="0" w:space="0" w:color="auto"/>
            <w:bottom w:val="none" w:sz="0" w:space="0" w:color="auto"/>
            <w:right w:val="none" w:sz="0" w:space="0" w:color="auto"/>
          </w:divBdr>
          <w:divsChild>
            <w:div w:id="3065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hinalpatel/PSA_Assgn1G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hinalpatel/PSA_Assgn1G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hinalpatel/PSA_Assgn1G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log/log  Size vs Time (HeapSort)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Sheet12!$I$14</c:f>
              <c:strCache>
                <c:ptCount val="1"/>
                <c:pt idx="0">
                  <c:v>Time Taken Raw</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Sheet12!$H$15:$H$22</c:f>
              <c:numCache>
                <c:formatCode>#,##0</c:formatCode>
                <c:ptCount val="8"/>
                <c:pt idx="0">
                  <c:v>10000</c:v>
                </c:pt>
                <c:pt idx="1">
                  <c:v>20000</c:v>
                </c:pt>
                <c:pt idx="2">
                  <c:v>40000</c:v>
                </c:pt>
                <c:pt idx="3">
                  <c:v>80000</c:v>
                </c:pt>
                <c:pt idx="4">
                  <c:v>160000</c:v>
                </c:pt>
                <c:pt idx="5">
                  <c:v>320000</c:v>
                </c:pt>
                <c:pt idx="6">
                  <c:v>640000</c:v>
                </c:pt>
                <c:pt idx="7">
                  <c:v>1280000</c:v>
                </c:pt>
              </c:numCache>
            </c:numRef>
          </c:xVal>
          <c:yVal>
            <c:numRef>
              <c:f>Sheet12!$I$15:$I$22</c:f>
              <c:numCache>
                <c:formatCode>General</c:formatCode>
                <c:ptCount val="8"/>
                <c:pt idx="0">
                  <c:v>2.48</c:v>
                </c:pt>
                <c:pt idx="1">
                  <c:v>5.41</c:v>
                </c:pt>
                <c:pt idx="2">
                  <c:v>11.69</c:v>
                </c:pt>
                <c:pt idx="3">
                  <c:v>25.26</c:v>
                </c:pt>
                <c:pt idx="4">
                  <c:v>56.58</c:v>
                </c:pt>
                <c:pt idx="5">
                  <c:v>127.76</c:v>
                </c:pt>
                <c:pt idx="6">
                  <c:v>357.4</c:v>
                </c:pt>
                <c:pt idx="7">
                  <c:v>967.53</c:v>
                </c:pt>
              </c:numCache>
            </c:numRef>
          </c:yVal>
          <c:smooth val="1"/>
          <c:extLst>
            <c:ext xmlns:c16="http://schemas.microsoft.com/office/drawing/2014/chart" uri="{C3380CC4-5D6E-409C-BE32-E72D297353CC}">
              <c16:uniqueId val="{00000000-7893-5A48-8C02-28FA60049ECE}"/>
            </c:ext>
          </c:extLst>
        </c:ser>
        <c:dLbls>
          <c:showLegendKey val="0"/>
          <c:showVal val="0"/>
          <c:showCatName val="0"/>
          <c:showSerName val="0"/>
          <c:showPercent val="0"/>
          <c:showBubbleSize val="0"/>
        </c:dLbls>
        <c:axId val="2078353408"/>
        <c:axId val="2078296736"/>
      </c:scatterChart>
      <c:valAx>
        <c:axId val="2078353408"/>
        <c:scaling>
          <c:logBase val="2"/>
          <c:orientation val="minMax"/>
        </c:scaling>
        <c:delete val="0"/>
        <c:axPos val="b"/>
        <c:majorGridlines>
          <c:spPr>
            <a:ln w="9525" cap="flat" cmpd="sng" algn="ctr">
              <a:solidFill>
                <a:schemeClr val="dk1">
                  <a:lumMod val="65000"/>
                  <a:lumOff val="35000"/>
                  <a:alpha val="75000"/>
                </a:schemeClr>
              </a:solidFill>
              <a:round/>
            </a:ln>
            <a:effectLst/>
          </c:spPr>
        </c:majorGridlines>
        <c:numFmt formatCode="#,##0"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78296736"/>
        <c:crosses val="autoZero"/>
        <c:crossBetween val="midCat"/>
      </c:valAx>
      <c:valAx>
        <c:axId val="2078296736"/>
        <c:scaling>
          <c:logBase val="2"/>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783534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log/log  Size vs Time (QuickSortdualpivot)</a:t>
            </a:r>
          </a:p>
          <a:p>
            <a:pPr>
              <a:defRPr/>
            </a:pP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Sheet12!$I$39</c:f>
              <c:strCache>
                <c:ptCount val="1"/>
                <c:pt idx="0">
                  <c:v>Time Taken Raw</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Sheet12!$H$40:$H$47</c:f>
              <c:numCache>
                <c:formatCode>#,##0</c:formatCode>
                <c:ptCount val="8"/>
                <c:pt idx="0">
                  <c:v>10000</c:v>
                </c:pt>
                <c:pt idx="1">
                  <c:v>20000</c:v>
                </c:pt>
                <c:pt idx="2">
                  <c:v>40000</c:v>
                </c:pt>
                <c:pt idx="3">
                  <c:v>80000</c:v>
                </c:pt>
                <c:pt idx="4">
                  <c:v>160000</c:v>
                </c:pt>
                <c:pt idx="5">
                  <c:v>320000</c:v>
                </c:pt>
                <c:pt idx="6">
                  <c:v>640000</c:v>
                </c:pt>
                <c:pt idx="7">
                  <c:v>1280000</c:v>
                </c:pt>
              </c:numCache>
            </c:numRef>
          </c:xVal>
          <c:yVal>
            <c:numRef>
              <c:f>Sheet12!$I$40:$I$47</c:f>
              <c:numCache>
                <c:formatCode>General</c:formatCode>
                <c:ptCount val="8"/>
                <c:pt idx="0">
                  <c:v>2.48</c:v>
                </c:pt>
                <c:pt idx="1">
                  <c:v>5.41</c:v>
                </c:pt>
                <c:pt idx="2">
                  <c:v>11.69</c:v>
                </c:pt>
                <c:pt idx="3">
                  <c:v>25.26</c:v>
                </c:pt>
                <c:pt idx="4">
                  <c:v>56.58</c:v>
                </c:pt>
                <c:pt idx="5">
                  <c:v>127.76</c:v>
                </c:pt>
                <c:pt idx="6">
                  <c:v>357.4</c:v>
                </c:pt>
                <c:pt idx="7">
                  <c:v>967.53</c:v>
                </c:pt>
              </c:numCache>
            </c:numRef>
          </c:yVal>
          <c:smooth val="1"/>
          <c:extLst>
            <c:ext xmlns:c16="http://schemas.microsoft.com/office/drawing/2014/chart" uri="{C3380CC4-5D6E-409C-BE32-E72D297353CC}">
              <c16:uniqueId val="{00000000-6EE0-1F44-A1DC-F28D45D7B854}"/>
            </c:ext>
          </c:extLst>
        </c:ser>
        <c:dLbls>
          <c:showLegendKey val="0"/>
          <c:showVal val="0"/>
          <c:showCatName val="0"/>
          <c:showSerName val="0"/>
          <c:showPercent val="0"/>
          <c:showBubbleSize val="0"/>
        </c:dLbls>
        <c:axId val="2068822560"/>
        <c:axId val="2068824288"/>
      </c:scatterChart>
      <c:valAx>
        <c:axId val="2068822560"/>
        <c:scaling>
          <c:logBase val="2"/>
          <c:orientation val="minMax"/>
        </c:scaling>
        <c:delete val="0"/>
        <c:axPos val="b"/>
        <c:majorGridlines>
          <c:spPr>
            <a:ln w="9525" cap="flat" cmpd="sng" algn="ctr">
              <a:solidFill>
                <a:schemeClr val="dk1">
                  <a:lumMod val="65000"/>
                  <a:lumOff val="35000"/>
                  <a:alpha val="75000"/>
                </a:schemeClr>
              </a:solidFill>
              <a:round/>
            </a:ln>
            <a:effectLst/>
          </c:spPr>
        </c:majorGridlines>
        <c:numFmt formatCode="#,##0"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68824288"/>
        <c:crosses val="autoZero"/>
        <c:crossBetween val="midCat"/>
      </c:valAx>
      <c:valAx>
        <c:axId val="2068824288"/>
        <c:scaling>
          <c:logBase val="2"/>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688225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800" b="1" i="0" baseline="0">
                <a:effectLst/>
              </a:rPr>
              <a:t>log/log  Size vs Time (MergeSortBasic)</a:t>
            </a:r>
            <a:endParaRPr lang="en-US">
              <a:effectLst/>
            </a:endParaRP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Sheet12!$B$75</c:f>
              <c:strCache>
                <c:ptCount val="1"/>
                <c:pt idx="0">
                  <c:v>Time Taken Raw</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Sheet12!$A$76:$A$83</c:f>
              <c:numCache>
                <c:formatCode>#,##0</c:formatCode>
                <c:ptCount val="8"/>
                <c:pt idx="0">
                  <c:v>10000</c:v>
                </c:pt>
                <c:pt idx="1">
                  <c:v>20000</c:v>
                </c:pt>
                <c:pt idx="2">
                  <c:v>40000</c:v>
                </c:pt>
                <c:pt idx="3">
                  <c:v>80000</c:v>
                </c:pt>
                <c:pt idx="4">
                  <c:v>160000</c:v>
                </c:pt>
                <c:pt idx="5">
                  <c:v>320000</c:v>
                </c:pt>
                <c:pt idx="6">
                  <c:v>640000</c:v>
                </c:pt>
                <c:pt idx="7">
                  <c:v>1280000</c:v>
                </c:pt>
              </c:numCache>
            </c:numRef>
          </c:xVal>
          <c:yVal>
            <c:numRef>
              <c:f>Sheet12!$B$76:$B$83</c:f>
              <c:numCache>
                <c:formatCode>General</c:formatCode>
                <c:ptCount val="8"/>
                <c:pt idx="0">
                  <c:v>1.88</c:v>
                </c:pt>
                <c:pt idx="1">
                  <c:v>3.52</c:v>
                </c:pt>
                <c:pt idx="2">
                  <c:v>7.24</c:v>
                </c:pt>
                <c:pt idx="3">
                  <c:v>15.24</c:v>
                </c:pt>
                <c:pt idx="4">
                  <c:v>34.49</c:v>
                </c:pt>
                <c:pt idx="5">
                  <c:v>76.53</c:v>
                </c:pt>
                <c:pt idx="6">
                  <c:v>206.1</c:v>
                </c:pt>
                <c:pt idx="7">
                  <c:v>520.4</c:v>
                </c:pt>
              </c:numCache>
            </c:numRef>
          </c:yVal>
          <c:smooth val="1"/>
          <c:extLst>
            <c:ext xmlns:c16="http://schemas.microsoft.com/office/drawing/2014/chart" uri="{C3380CC4-5D6E-409C-BE32-E72D297353CC}">
              <c16:uniqueId val="{00000000-D563-954C-BD19-D3FD79976FFB}"/>
            </c:ext>
          </c:extLst>
        </c:ser>
        <c:dLbls>
          <c:showLegendKey val="0"/>
          <c:showVal val="0"/>
          <c:showCatName val="0"/>
          <c:showSerName val="0"/>
          <c:showPercent val="0"/>
          <c:showBubbleSize val="0"/>
        </c:dLbls>
        <c:axId val="2066093744"/>
        <c:axId val="1970242608"/>
      </c:scatterChart>
      <c:valAx>
        <c:axId val="2066093744"/>
        <c:scaling>
          <c:logBase val="2"/>
          <c:orientation val="minMax"/>
        </c:scaling>
        <c:delete val="0"/>
        <c:axPos val="b"/>
        <c:majorGridlines>
          <c:spPr>
            <a:ln w="9525" cap="flat" cmpd="sng" algn="ctr">
              <a:solidFill>
                <a:schemeClr val="dk1">
                  <a:lumMod val="65000"/>
                  <a:lumOff val="35000"/>
                  <a:alpha val="75000"/>
                </a:schemeClr>
              </a:solidFill>
              <a:round/>
            </a:ln>
            <a:effectLst/>
          </c:spPr>
        </c:majorGridlines>
        <c:numFmt formatCode="#,##0"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70242608"/>
        <c:crosses val="autoZero"/>
        <c:crossBetween val="midCat"/>
      </c:valAx>
      <c:valAx>
        <c:axId val="1970242608"/>
        <c:scaling>
          <c:logBase val="2"/>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660937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Hinal Prabodh Patel</dc:creator>
  <cp:keywords/>
  <dc:description/>
  <cp:lastModifiedBy>Hinal Prabodh Patel</cp:lastModifiedBy>
  <cp:revision>11</cp:revision>
  <dcterms:created xsi:type="dcterms:W3CDTF">2023-03-12T22:31:00Z</dcterms:created>
  <dcterms:modified xsi:type="dcterms:W3CDTF">2023-03-12T23:55:00Z</dcterms:modified>
</cp:coreProperties>
</file>