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B122" w14:textId="145C9C23" w:rsidR="002A2589" w:rsidRDefault="002C7DA2">
      <w:pPr>
        <w:rPr>
          <w:rFonts w:ascii="Garamond" w:hAnsi="Garamond"/>
          <w:b/>
          <w:bCs/>
        </w:rPr>
      </w:pPr>
      <w:r w:rsidRPr="002C7DA2">
        <w:rPr>
          <w:rFonts w:ascii="Garamond" w:hAnsi="Garamond"/>
          <w:b/>
          <w:bCs/>
        </w:rPr>
        <w:t xml:space="preserve">Week 1 </w:t>
      </w:r>
    </w:p>
    <w:p w14:paraId="3FDE9B45" w14:textId="77777777" w:rsidR="002F2672" w:rsidRDefault="002F2672">
      <w:pPr>
        <w:rPr>
          <w:rFonts w:ascii="Garamond" w:hAnsi="Garamond"/>
          <w:b/>
          <w:bCs/>
        </w:rPr>
      </w:pPr>
    </w:p>
    <w:p w14:paraId="44E9BFCC" w14:textId="3C9CFB3B" w:rsidR="00723227" w:rsidRDefault="002C7DA2" w:rsidP="00D31E4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31E4B">
        <w:rPr>
          <w:rFonts w:ascii="Garamond" w:hAnsi="Garamond"/>
        </w:rPr>
        <w:t>Machine learning allows computers to learn from data</w:t>
      </w:r>
      <w:r w:rsidR="004478AF" w:rsidRPr="00D31E4B">
        <w:rPr>
          <w:rFonts w:ascii="Garamond" w:hAnsi="Garamond"/>
        </w:rPr>
        <w:t xml:space="preserve"> with traditional statistical modeling. </w:t>
      </w:r>
      <w:r w:rsidR="00455307" w:rsidRPr="00D31E4B">
        <w:rPr>
          <w:rFonts w:ascii="Garamond" w:hAnsi="Garamond"/>
        </w:rPr>
        <w:t xml:space="preserve">We use our understanding of the underlying data generating process </w:t>
      </w:r>
      <w:r w:rsidR="00564A4C" w:rsidRPr="00D31E4B">
        <w:rPr>
          <w:rFonts w:ascii="Garamond" w:hAnsi="Garamond"/>
        </w:rPr>
        <w:t xml:space="preserve">to develop a predictive model. </w:t>
      </w:r>
      <w:r w:rsidR="00723227" w:rsidRPr="00D31E4B">
        <w:rPr>
          <w:rFonts w:ascii="Garamond" w:hAnsi="Garamond"/>
        </w:rPr>
        <w:t xml:space="preserve">But sometimes in machine learning, it’s too complicated to express why are we seeing the data we have and still try to approximate the equation from the data. </w:t>
      </w:r>
    </w:p>
    <w:p w14:paraId="6D5EDE52" w14:textId="77777777" w:rsidR="00D31E4B" w:rsidRPr="00D31E4B" w:rsidRDefault="00D31E4B" w:rsidP="00D31E4B">
      <w:pPr>
        <w:pStyle w:val="ListParagraph"/>
        <w:rPr>
          <w:rFonts w:ascii="Garamond" w:hAnsi="Garamond"/>
        </w:rPr>
      </w:pPr>
    </w:p>
    <w:p w14:paraId="2828F63F" w14:textId="7AF21606" w:rsidR="00D31E4B" w:rsidRDefault="00594463" w:rsidP="00D31E4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Supervised machine learning where the outcome is known</w:t>
      </w:r>
      <w:r w:rsidR="008B16C8">
        <w:rPr>
          <w:rFonts w:ascii="Garamond" w:hAnsi="Garamond"/>
        </w:rPr>
        <w:t xml:space="preserve">, and that outcome is your dependent variable that you’re trying to predict or understand. </w:t>
      </w:r>
    </w:p>
    <w:p w14:paraId="2A3BC52F" w14:textId="77777777" w:rsidR="00A2353C" w:rsidRPr="00A2353C" w:rsidRDefault="00A2353C" w:rsidP="00A2353C">
      <w:pPr>
        <w:pStyle w:val="ListParagraph"/>
        <w:rPr>
          <w:rFonts w:ascii="Garamond" w:hAnsi="Garamond"/>
        </w:rPr>
      </w:pPr>
    </w:p>
    <w:p w14:paraId="3443DB2B" w14:textId="4A87E3B7" w:rsidR="00A2353C" w:rsidRDefault="00861761" w:rsidP="00D31E4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Parameters v</w:t>
      </w:r>
      <w:r w:rsidR="009A44F3">
        <w:rPr>
          <w:rFonts w:ascii="Garamond" w:hAnsi="Garamond"/>
        </w:rPr>
        <w:t>.</w:t>
      </w:r>
      <w:r>
        <w:rPr>
          <w:rFonts w:ascii="Garamond" w:hAnsi="Garamond"/>
        </w:rPr>
        <w:t xml:space="preserve"> Hyperparam</w:t>
      </w:r>
      <w:r w:rsidR="00661ECB">
        <w:rPr>
          <w:rFonts w:ascii="Garamond" w:hAnsi="Garamond"/>
        </w:rPr>
        <w:t>e</w:t>
      </w:r>
      <w:r>
        <w:rPr>
          <w:rFonts w:ascii="Garamond" w:hAnsi="Garamond"/>
        </w:rPr>
        <w:t>ters</w:t>
      </w:r>
      <w:r w:rsidR="000E073A">
        <w:rPr>
          <w:rFonts w:ascii="Garamond" w:hAnsi="Garamond"/>
        </w:rPr>
        <w:t xml:space="preserve"> which are decisions we must make to build the “right” model. </w:t>
      </w:r>
    </w:p>
    <w:p w14:paraId="7CEB9DB0" w14:textId="77777777" w:rsidR="00A01E22" w:rsidRPr="00A01E22" w:rsidRDefault="00A01E22" w:rsidP="00A01E22">
      <w:pPr>
        <w:pStyle w:val="ListParagraph"/>
        <w:rPr>
          <w:rFonts w:ascii="Garamond" w:hAnsi="Garamond"/>
        </w:rPr>
      </w:pPr>
    </w:p>
    <w:p w14:paraId="38F728F9" w14:textId="7D37CBC0" w:rsidR="00A01E22" w:rsidRDefault="00A01E22" w:rsidP="00D31E4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Train v test sets</w:t>
      </w:r>
      <w:r w:rsidR="00506E58">
        <w:rPr>
          <w:rFonts w:ascii="Garamond" w:hAnsi="Garamond"/>
        </w:rPr>
        <w:t xml:space="preserve"> are crucial so that our model does not use </w:t>
      </w:r>
      <w:r w:rsidR="00132084">
        <w:rPr>
          <w:rFonts w:ascii="Garamond" w:hAnsi="Garamond"/>
        </w:rPr>
        <w:t>an</w:t>
      </w:r>
      <w:r w:rsidR="00506E58">
        <w:rPr>
          <w:rFonts w:ascii="Garamond" w:hAnsi="Garamond"/>
        </w:rPr>
        <w:t xml:space="preserve"> overly specific criteria when making predictions. We want the model to generalize well to data it hasn’t seen</w:t>
      </w:r>
      <w:r w:rsidR="009A6224">
        <w:rPr>
          <w:rFonts w:ascii="Garamond" w:hAnsi="Garamond"/>
        </w:rPr>
        <w:t xml:space="preserve">, meaning that we don’t want the quality of our predictions depend much on which dataset we feed to the model. </w:t>
      </w:r>
    </w:p>
    <w:p w14:paraId="202F78B7" w14:textId="77777777" w:rsidR="00B31FAC" w:rsidRPr="00B31FAC" w:rsidRDefault="00B31FAC" w:rsidP="00B31FAC">
      <w:pPr>
        <w:pStyle w:val="ListParagraph"/>
        <w:rPr>
          <w:rFonts w:ascii="Garamond" w:hAnsi="Garamond"/>
        </w:rPr>
      </w:pPr>
    </w:p>
    <w:p w14:paraId="3AA67DA8" w14:textId="27E32D47" w:rsidR="00B31FAC" w:rsidRDefault="00B31FAC" w:rsidP="00D31E4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Loss functions define just some quantitative score for how good our predictions </w:t>
      </w:r>
      <w:r w:rsidR="00506E58">
        <w:rPr>
          <w:rFonts w:ascii="Garamond" w:hAnsi="Garamond"/>
        </w:rPr>
        <w:t xml:space="preserve">are to the actual values. </w:t>
      </w:r>
      <w:r w:rsidR="003A07F7">
        <w:rPr>
          <w:rFonts w:ascii="Garamond" w:hAnsi="Garamond"/>
        </w:rPr>
        <w:t xml:space="preserve">Often, we want to minimize the error between y and our prediction. </w:t>
      </w:r>
    </w:p>
    <w:p w14:paraId="09911086" w14:textId="77777777" w:rsidR="00065182" w:rsidRPr="00065182" w:rsidRDefault="00065182" w:rsidP="00065182">
      <w:pPr>
        <w:pStyle w:val="ListParagraph"/>
        <w:rPr>
          <w:rFonts w:ascii="Garamond" w:hAnsi="Garamond"/>
        </w:rPr>
      </w:pPr>
    </w:p>
    <w:p w14:paraId="514CC792" w14:textId="58837DA9" w:rsidR="00065182" w:rsidRDefault="00F51D7B" w:rsidP="00F51D7B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Interpretation:</w:t>
      </w:r>
    </w:p>
    <w:p w14:paraId="47789EED" w14:textId="18062B73" w:rsidR="00F51D7B" w:rsidRPr="00755C92" w:rsidRDefault="0028629E" w:rsidP="00F51D7B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Train a model to find insights from the data. </w:t>
      </w:r>
      <w:r w:rsidR="00E16F17">
        <w:rPr>
          <w:rFonts w:ascii="Garamond" w:hAnsi="Garamond"/>
        </w:rPr>
        <w:t>The betas will help us understand which features provide the most value in predicting our outcome variable</w:t>
      </w:r>
      <w:r w:rsidR="0086518F">
        <w:rPr>
          <w:rFonts w:ascii="Garamond" w:hAnsi="Garamond"/>
        </w:rPr>
        <w:t xml:space="preserve"> because those features affect our outcome the most. </w:t>
      </w:r>
    </w:p>
    <w:p w14:paraId="3FBDA1A9" w14:textId="04F413F4" w:rsidR="00755C92" w:rsidRDefault="00755C92" w:rsidP="00CB23AB">
      <w:pPr>
        <w:pStyle w:val="ListParagraph"/>
        <w:rPr>
          <w:rFonts w:ascii="Garamond" w:hAnsi="Garamond"/>
        </w:rPr>
      </w:pPr>
    </w:p>
    <w:p w14:paraId="42B1ACD6" w14:textId="74868143" w:rsidR="00574367" w:rsidRPr="00FB7CBD" w:rsidRDefault="00AB4F7F" w:rsidP="00FB7CBD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>Thus, we are choosing a model with high interpretability</w:t>
      </w:r>
      <w:r w:rsidR="00EC07CA">
        <w:rPr>
          <w:rFonts w:ascii="Garamond" w:hAnsi="Garamond"/>
        </w:rPr>
        <w:t xml:space="preserve">. </w:t>
      </w:r>
      <w:r w:rsidR="00587975">
        <w:rPr>
          <w:rFonts w:ascii="Garamond" w:hAnsi="Garamond"/>
        </w:rPr>
        <w:t xml:space="preserve">For example, what’s driving sales rather than predicting future sales. </w:t>
      </w:r>
      <w:r w:rsidR="00FB7CBD">
        <w:rPr>
          <w:rFonts w:ascii="Garamond" w:hAnsi="Garamond"/>
        </w:rPr>
        <w:t xml:space="preserve">Or marketing budget’s effectiveness to understand movie revenue. </w:t>
      </w:r>
    </w:p>
    <w:p w14:paraId="67647636" w14:textId="77777777" w:rsidR="00FB7CBD" w:rsidRPr="00FB7CBD" w:rsidRDefault="00FB7CBD" w:rsidP="00FB7CBD">
      <w:pPr>
        <w:pStyle w:val="ListParagraph"/>
        <w:rPr>
          <w:rFonts w:ascii="Garamond" w:hAnsi="Garamond"/>
          <w:i/>
          <w:iCs/>
        </w:rPr>
      </w:pPr>
    </w:p>
    <w:p w14:paraId="6719E49E" w14:textId="7BD329A1" w:rsidR="00FB7CBD" w:rsidRDefault="008D25AE" w:rsidP="008D25AE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Prediction:</w:t>
      </w:r>
    </w:p>
    <w:p w14:paraId="66F9079A" w14:textId="4BE4E24C" w:rsidR="001865FB" w:rsidRPr="001865FB" w:rsidRDefault="003A093A" w:rsidP="001865FB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Prediction approach compares </w:t>
      </w:r>
      <w:r w:rsidR="00D03FB7">
        <w:rPr>
          <w:rFonts w:ascii="Garamond" w:hAnsi="Garamond"/>
        </w:rPr>
        <w:t xml:space="preserve">our predicted values and the actual values. We want to choose a model that minimizes the </w:t>
      </w:r>
      <w:r w:rsidR="00E331AD">
        <w:rPr>
          <w:rFonts w:ascii="Garamond" w:hAnsi="Garamond"/>
        </w:rPr>
        <w:t xml:space="preserve">sum of </w:t>
      </w:r>
      <w:r w:rsidR="00D03FB7">
        <w:rPr>
          <w:rFonts w:ascii="Garamond" w:hAnsi="Garamond"/>
        </w:rPr>
        <w:t>squared residual</w:t>
      </w:r>
      <w:r w:rsidR="00E331AD">
        <w:rPr>
          <w:rFonts w:ascii="Garamond" w:hAnsi="Garamond"/>
        </w:rPr>
        <w:t>s</w:t>
      </w:r>
      <w:r w:rsidR="00D03FB7">
        <w:rPr>
          <w:rFonts w:ascii="Garamond" w:hAnsi="Garamond"/>
        </w:rPr>
        <w:t xml:space="preserve"> and generalizes well to unseen data. </w:t>
      </w:r>
      <w:r>
        <w:rPr>
          <w:rFonts w:ascii="Garamond" w:hAnsi="Garamond"/>
        </w:rPr>
        <w:t xml:space="preserve"> </w:t>
      </w:r>
    </w:p>
    <w:p w14:paraId="26CA6DC7" w14:textId="358C9060" w:rsidR="001865FB" w:rsidRDefault="001865FB" w:rsidP="001865FB">
      <w:pPr>
        <w:rPr>
          <w:rFonts w:ascii="Garamond" w:hAnsi="Garamond"/>
          <w:i/>
          <w:iCs/>
        </w:rPr>
      </w:pPr>
    </w:p>
    <w:p w14:paraId="6C8B8BD0" w14:textId="530EC83C" w:rsidR="001865FB" w:rsidRPr="00674F34" w:rsidRDefault="001865FB" w:rsidP="001865FB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>All we care about is the best prediction</w:t>
      </w:r>
      <w:r w:rsidR="000B4FB2">
        <w:rPr>
          <w:rFonts w:ascii="Garamond" w:hAnsi="Garamond"/>
        </w:rPr>
        <w:t xml:space="preserve"> such as customer churn</w:t>
      </w:r>
      <w:r w:rsidR="00CC1E87">
        <w:rPr>
          <w:rFonts w:ascii="Garamond" w:hAnsi="Garamond"/>
        </w:rPr>
        <w:t xml:space="preserve"> likelihood, </w:t>
      </w:r>
      <w:r w:rsidR="00E33996">
        <w:rPr>
          <w:rFonts w:ascii="Garamond" w:hAnsi="Garamond"/>
        </w:rPr>
        <w:t>default, or next purchase</w:t>
      </w:r>
      <w:r w:rsidR="00AB521F">
        <w:rPr>
          <w:rFonts w:ascii="Garamond" w:hAnsi="Garamond"/>
        </w:rPr>
        <w:t xml:space="preserve"> amount or when it will happen. </w:t>
      </w:r>
    </w:p>
    <w:p w14:paraId="08865EC9" w14:textId="77777777" w:rsidR="00674F34" w:rsidRPr="00674F34" w:rsidRDefault="00674F34" w:rsidP="00674F34">
      <w:pPr>
        <w:pStyle w:val="ListParagraph"/>
        <w:rPr>
          <w:rFonts w:ascii="Garamond" w:hAnsi="Garamond"/>
          <w:i/>
          <w:iCs/>
        </w:rPr>
      </w:pPr>
    </w:p>
    <w:p w14:paraId="7924816E" w14:textId="2BC1AD7C" w:rsidR="00674F34" w:rsidRPr="006E0A27" w:rsidRDefault="00B939A1" w:rsidP="001865FB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A great way to understand how good our model is at making predictions is to plot Actual v Predicted values and a diagonal line with a slope of 1 and intercept 0. </w:t>
      </w:r>
      <w:r w:rsidR="00622A72">
        <w:rPr>
          <w:rFonts w:ascii="Garamond" w:hAnsi="Garamond"/>
        </w:rPr>
        <w:t xml:space="preserve">Thus, the closer the points to the diagonal line the more accurate your prediction. </w:t>
      </w:r>
    </w:p>
    <w:p w14:paraId="06B56F4F" w14:textId="77777777" w:rsidR="006E0A27" w:rsidRPr="006E0A27" w:rsidRDefault="006E0A27" w:rsidP="006E0A27">
      <w:pPr>
        <w:pStyle w:val="ListParagraph"/>
        <w:rPr>
          <w:rFonts w:ascii="Garamond" w:hAnsi="Garamond"/>
          <w:i/>
          <w:iCs/>
        </w:rPr>
      </w:pPr>
    </w:p>
    <w:p w14:paraId="40292D23" w14:textId="02FDB696" w:rsidR="006E0A27" w:rsidRPr="00997A52" w:rsidRDefault="001942CC" w:rsidP="00D722CD">
      <w:pPr>
        <w:rPr>
          <w:rFonts w:ascii="Garamond" w:hAnsi="Garamond"/>
          <w:i/>
          <w:iCs/>
        </w:rPr>
      </w:pPr>
      <w:r w:rsidRPr="00997A52">
        <w:rPr>
          <w:rFonts w:ascii="Garamond" w:hAnsi="Garamond"/>
          <w:i/>
          <w:iCs/>
        </w:rPr>
        <w:t>Two Types of Supervised Learning</w:t>
      </w:r>
    </w:p>
    <w:p w14:paraId="4D91C318" w14:textId="58CC9EFD" w:rsidR="000A3F0E" w:rsidRDefault="000A3F0E" w:rsidP="001B114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When the outcome is continuous (numerical), regression is an ideal choice. </w:t>
      </w:r>
      <w:r w:rsidRPr="001B1147">
        <w:rPr>
          <w:rFonts w:ascii="Garamond" w:hAnsi="Garamond"/>
        </w:rPr>
        <w:t xml:space="preserve">But when the outcome is categorical, outcome is a category. </w:t>
      </w:r>
    </w:p>
    <w:p w14:paraId="3CFC2721" w14:textId="77777777" w:rsidR="008E683E" w:rsidRDefault="008E683E" w:rsidP="008E683E">
      <w:pPr>
        <w:pStyle w:val="ListParagraph"/>
        <w:rPr>
          <w:rFonts w:ascii="Garamond" w:hAnsi="Garamond"/>
        </w:rPr>
      </w:pPr>
    </w:p>
    <w:p w14:paraId="2ED4A3B2" w14:textId="1B7E5085" w:rsidR="00825B91" w:rsidRDefault="00CD5363" w:rsidP="001B114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For example, support we start out with movie revenue data</w:t>
      </w:r>
      <w:r w:rsidR="007E0C8E">
        <w:rPr>
          <w:rFonts w:ascii="Garamond" w:hAnsi="Garamond"/>
        </w:rPr>
        <w:t xml:space="preserve"> </w:t>
      </w:r>
      <w:r w:rsidR="00EF3915">
        <w:rPr>
          <w:rFonts w:ascii="Garamond" w:hAnsi="Garamond"/>
        </w:rPr>
        <w:t xml:space="preserve">and choose a model to fit whether a linear regression, polynomial regression, time series model, and so on. </w:t>
      </w:r>
      <w:r w:rsidR="00B74022">
        <w:rPr>
          <w:rFonts w:ascii="Garamond" w:hAnsi="Garamond"/>
        </w:rPr>
        <w:t xml:space="preserve">You fit the </w:t>
      </w:r>
      <w:r w:rsidR="00B74022">
        <w:rPr>
          <w:rFonts w:ascii="Garamond" w:hAnsi="Garamond"/>
        </w:rPr>
        <w:lastRenderedPageBreak/>
        <w:t xml:space="preserve">data with outcomes to learn the parameters. </w:t>
      </w:r>
      <w:r w:rsidR="00396897">
        <w:rPr>
          <w:rFonts w:ascii="Garamond" w:hAnsi="Garamond"/>
        </w:rPr>
        <w:t xml:space="preserve">Finally, use the models and the fitted parameters to predict </w:t>
      </w:r>
      <w:r w:rsidR="00596746">
        <w:rPr>
          <w:rFonts w:ascii="Garamond" w:hAnsi="Garamond"/>
        </w:rPr>
        <w:t xml:space="preserve">movie revenues for movies whose revenues we do not know. </w:t>
      </w:r>
    </w:p>
    <w:p w14:paraId="56D7B705" w14:textId="77777777" w:rsidR="00DB5884" w:rsidRPr="00DB5884" w:rsidRDefault="00DB5884" w:rsidP="00DB5884">
      <w:pPr>
        <w:pStyle w:val="ListParagraph"/>
        <w:rPr>
          <w:rFonts w:ascii="Garamond" w:hAnsi="Garamond"/>
        </w:rPr>
      </w:pPr>
    </w:p>
    <w:p w14:paraId="57E3BD08" w14:textId="7979ECCE" w:rsidR="00DB5884" w:rsidRDefault="00407C40" w:rsidP="001B114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Process for categorical data is exactly the same except </w:t>
      </w:r>
      <w:r w:rsidR="00F439EE">
        <w:rPr>
          <w:rFonts w:ascii="Garamond" w:hAnsi="Garamond"/>
        </w:rPr>
        <w:t xml:space="preserve">your outcome variable is categorical. </w:t>
      </w:r>
    </w:p>
    <w:p w14:paraId="761FB42A" w14:textId="77777777" w:rsidR="00182126" w:rsidRPr="00182126" w:rsidRDefault="00182126" w:rsidP="00182126">
      <w:pPr>
        <w:pStyle w:val="ListParagraph"/>
        <w:rPr>
          <w:rFonts w:ascii="Garamond" w:hAnsi="Garamond"/>
        </w:rPr>
      </w:pPr>
    </w:p>
    <w:p w14:paraId="557EA228" w14:textId="7FB2635A" w:rsidR="00182126" w:rsidRDefault="00182126" w:rsidP="00182126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Linear Regression</w:t>
      </w:r>
    </w:p>
    <w:p w14:paraId="799A81D5" w14:textId="016E67EF" w:rsidR="00182126" w:rsidRPr="00BF7ADF" w:rsidRDefault="00C16091" w:rsidP="00182126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>Minimize the cost function</w:t>
      </w:r>
      <w:r w:rsidR="0000690A">
        <w:rPr>
          <w:rFonts w:ascii="Garamond" w:hAnsi="Garamond"/>
        </w:rPr>
        <w:t>, the sum of squared residuals</w:t>
      </w:r>
      <w:r w:rsidR="008B4452">
        <w:rPr>
          <w:rFonts w:ascii="Garamond" w:hAnsi="Garamond"/>
        </w:rPr>
        <w:t xml:space="preserve"> to estimate the parameters. </w:t>
      </w:r>
    </w:p>
    <w:p w14:paraId="0395DF45" w14:textId="1E38E8C4" w:rsidR="00BF7ADF" w:rsidRPr="008864A3" w:rsidRDefault="004C0D8F" w:rsidP="00182126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SSE, TSS, </w:t>
      </w:r>
      <w:r w:rsidR="00582175">
        <w:rPr>
          <w:rFonts w:ascii="Garamond" w:hAnsi="Garamond"/>
        </w:rPr>
        <w:t>1-(SSE/TSS)</w:t>
      </w:r>
      <w:r w:rsidR="008D3012">
        <w:rPr>
          <w:rFonts w:ascii="Garamond" w:hAnsi="Garamond"/>
        </w:rPr>
        <w:t xml:space="preserve">, adjusted </w:t>
      </w:r>
      <w:r w:rsidR="00D26F0A">
        <w:rPr>
          <w:rFonts w:ascii="Garamond" w:hAnsi="Garamond"/>
        </w:rPr>
        <w:t>R</w:t>
      </w:r>
      <w:r w:rsidR="008D3012">
        <w:rPr>
          <w:rFonts w:ascii="Garamond" w:hAnsi="Garamond"/>
        </w:rPr>
        <w:t xml:space="preserve">^2. </w:t>
      </w:r>
    </w:p>
    <w:p w14:paraId="084656B6" w14:textId="5BBFE4F1" w:rsidR="008864A3" w:rsidRDefault="008864A3" w:rsidP="008864A3">
      <w:pPr>
        <w:ind w:left="360"/>
        <w:rPr>
          <w:rFonts w:ascii="Garamond" w:hAnsi="Garamond"/>
          <w:i/>
          <w:iCs/>
        </w:rPr>
      </w:pPr>
    </w:p>
    <w:p w14:paraId="6BBED2F5" w14:textId="085E2171" w:rsidR="008864A3" w:rsidRDefault="008864A3" w:rsidP="0052401D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Insights from the Lab:</w:t>
      </w:r>
    </w:p>
    <w:p w14:paraId="449269AB" w14:textId="4A8BBCA6" w:rsidR="00A3223D" w:rsidRPr="00F05FA3" w:rsidRDefault="0052401D" w:rsidP="00F05FA3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 w:rsidRPr="00FC09CA">
        <w:rPr>
          <w:rFonts w:ascii="Garamond" w:hAnsi="Garamond"/>
          <w:b/>
          <w:bCs/>
        </w:rPr>
        <w:t>Determining Normality</w:t>
      </w:r>
      <w:r>
        <w:rPr>
          <w:rFonts w:ascii="Garamond" w:hAnsi="Garamond"/>
        </w:rPr>
        <w:t xml:space="preserve">. </w:t>
      </w:r>
      <w:r w:rsidR="00C4710C">
        <w:rPr>
          <w:rFonts w:ascii="Garamond" w:hAnsi="Garamond"/>
        </w:rPr>
        <w:t>The lab covers three main methods to making your target variable normally distributed.</w:t>
      </w:r>
      <w:r w:rsidR="00B77A0B">
        <w:rPr>
          <w:rFonts w:ascii="Garamond" w:hAnsi="Garamond"/>
        </w:rPr>
        <w:t xml:space="preserve"> </w:t>
      </w:r>
      <w:r w:rsidR="00753E7A">
        <w:rPr>
          <w:rFonts w:ascii="Garamond" w:hAnsi="Garamond"/>
        </w:rPr>
        <w:t xml:space="preserve">Along with visual aid, </w:t>
      </w:r>
      <w:r w:rsidR="002E1E15">
        <w:rPr>
          <w:rFonts w:ascii="Garamond" w:hAnsi="Garamond"/>
        </w:rPr>
        <w:t xml:space="preserve">you can use the normaltest function from scipy.stats.mstats library. </w:t>
      </w:r>
      <w:r w:rsidR="006C4F7F">
        <w:rPr>
          <w:rFonts w:ascii="Garamond" w:hAnsi="Garamond"/>
        </w:rPr>
        <w:t xml:space="preserve">If the p-value &gt; 0.05, you fail to reject the null hypothesis that </w:t>
      </w:r>
      <w:r w:rsidR="00E323EC">
        <w:rPr>
          <w:rFonts w:ascii="Garamond" w:hAnsi="Garamond"/>
        </w:rPr>
        <w:t>distribution is normal</w:t>
      </w:r>
      <w:r w:rsidR="00A3223D">
        <w:rPr>
          <w:rFonts w:ascii="Garamond" w:hAnsi="Garamond"/>
        </w:rPr>
        <w:t xml:space="preserve">. </w:t>
      </w:r>
    </w:p>
    <w:p w14:paraId="3AED037A" w14:textId="37630DD3" w:rsidR="00F05FA3" w:rsidRPr="00FF42C7" w:rsidRDefault="00F05FA3" w:rsidP="00F05FA3">
      <w:pPr>
        <w:rPr>
          <w:rFonts w:ascii="Garamond" w:hAnsi="Garamond"/>
        </w:rPr>
      </w:pPr>
    </w:p>
    <w:p w14:paraId="6E1639A8" w14:textId="112FE091" w:rsidR="00F05FA3" w:rsidRPr="004C2925" w:rsidRDefault="00AC2AB5" w:rsidP="00F05FA3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The three common transformations to try and get y to be normally distributed are natural log transformation, taking the square root of your </w:t>
      </w:r>
      <w:r w:rsidR="005C2161">
        <w:rPr>
          <w:rFonts w:ascii="Garamond" w:hAnsi="Garamond"/>
        </w:rPr>
        <w:t xml:space="preserve">variable, </w:t>
      </w:r>
      <w:r w:rsidR="004C2925">
        <w:rPr>
          <w:rFonts w:ascii="Garamond" w:hAnsi="Garamond"/>
        </w:rPr>
        <w:t>and the box-cox method.</w:t>
      </w:r>
    </w:p>
    <w:p w14:paraId="08C2ECA6" w14:textId="77777777" w:rsidR="004C2925" w:rsidRPr="004C2925" w:rsidRDefault="004C2925" w:rsidP="004C2925">
      <w:pPr>
        <w:pStyle w:val="ListParagraph"/>
        <w:rPr>
          <w:rFonts w:ascii="Garamond" w:hAnsi="Garamond"/>
          <w:i/>
          <w:iCs/>
        </w:rPr>
      </w:pPr>
    </w:p>
    <w:p w14:paraId="74C6C6BB" w14:textId="1B37DF26" w:rsidR="004C2925" w:rsidRPr="00044A10" w:rsidRDefault="004C2925" w:rsidP="00F05FA3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The first two methods are straightforward: apply them to the dependent variable and do the D’Agostino K^2 test. </w:t>
      </w:r>
    </w:p>
    <w:p w14:paraId="2AFD8710" w14:textId="77777777" w:rsidR="00044A10" w:rsidRPr="00044A10" w:rsidRDefault="00044A10" w:rsidP="00044A10">
      <w:pPr>
        <w:pStyle w:val="ListParagraph"/>
        <w:rPr>
          <w:rFonts w:ascii="Garamond" w:hAnsi="Garamond"/>
          <w:i/>
          <w:iCs/>
        </w:rPr>
      </w:pPr>
    </w:p>
    <w:p w14:paraId="49786668" w14:textId="390B2A9B" w:rsidR="00044A10" w:rsidRPr="004469FF" w:rsidRDefault="007458BE" w:rsidP="00F05FA3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>The box cox method is a generalization of the square root functio</w:t>
      </w:r>
      <w:r w:rsidR="000214F7">
        <w:rPr>
          <w:rFonts w:ascii="Garamond" w:hAnsi="Garamond"/>
        </w:rPr>
        <w:t xml:space="preserve">n. </w:t>
      </w:r>
      <w:r w:rsidR="003A73D5">
        <w:rPr>
          <w:rFonts w:ascii="Garamond" w:hAnsi="Garamond"/>
        </w:rPr>
        <w:t xml:space="preserve">Its objective is to get distributions as close to a normal distribution as possible. </w:t>
      </w:r>
    </w:p>
    <w:p w14:paraId="302DDE81" w14:textId="77777777" w:rsidR="004469FF" w:rsidRPr="00A66EBB" w:rsidRDefault="004469FF" w:rsidP="004469FF">
      <w:pPr>
        <w:pStyle w:val="ListParagraph"/>
        <w:rPr>
          <w:rFonts w:ascii="Garamond" w:hAnsi="Garamond"/>
          <w:i/>
          <w:iCs/>
          <w:sz w:val="32"/>
          <w:szCs w:val="32"/>
        </w:rPr>
      </w:pPr>
    </w:p>
    <w:p w14:paraId="7C6E57DE" w14:textId="68E6A738" w:rsidR="004469FF" w:rsidRPr="00760536" w:rsidRDefault="001B36EA" w:rsidP="004469FF">
      <w:pPr>
        <w:pStyle w:val="ListParagraph"/>
        <w:numPr>
          <w:ilvl w:val="1"/>
          <w:numId w:val="1"/>
        </w:numPr>
        <w:rPr>
          <w:rFonts w:ascii="Garamond" w:hAnsi="Garamond"/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λ</m:t>
            </m:r>
          </m:den>
        </m:f>
      </m:oMath>
      <w:r w:rsidR="00A66EBB">
        <w:rPr>
          <w:rFonts w:ascii="Garamond" w:eastAsiaTheme="minorEastAsia" w:hAnsi="Garamond"/>
          <w:i/>
          <w:iCs/>
          <w:sz w:val="32"/>
          <w:szCs w:val="32"/>
        </w:rPr>
        <w:t xml:space="preserve">, </w:t>
      </w:r>
      <w:r w:rsidR="00A66EBB" w:rsidRPr="00A66EBB">
        <w:rPr>
          <w:rFonts w:ascii="Garamond" w:eastAsiaTheme="minorEastAsia" w:hAnsi="Garamond"/>
        </w:rPr>
        <w:t xml:space="preserve">where lambda is the best exponent determined by the boxcox function from </w:t>
      </w:r>
      <w:r w:rsidR="00695FE4">
        <w:rPr>
          <w:rFonts w:ascii="Garamond" w:eastAsiaTheme="minorEastAsia" w:hAnsi="Garamond"/>
        </w:rPr>
        <w:t xml:space="preserve">the </w:t>
      </w:r>
      <w:r w:rsidR="00467F59" w:rsidRPr="00A66EBB">
        <w:rPr>
          <w:rFonts w:ascii="Garamond" w:eastAsiaTheme="minorEastAsia" w:hAnsi="Garamond"/>
        </w:rPr>
        <w:t>scipy.stats</w:t>
      </w:r>
      <w:r w:rsidR="00A66EBB" w:rsidRPr="00A66EBB">
        <w:rPr>
          <w:rFonts w:ascii="Garamond" w:eastAsiaTheme="minorEastAsia" w:hAnsi="Garamond"/>
        </w:rPr>
        <w:t xml:space="preserve"> library</w:t>
      </w:r>
      <w:r w:rsidR="00A66EBB">
        <w:rPr>
          <w:rFonts w:ascii="Garamond" w:eastAsiaTheme="minorEastAsia" w:hAnsi="Garamond"/>
        </w:rPr>
        <w:t xml:space="preserve">. </w:t>
      </w:r>
    </w:p>
    <w:p w14:paraId="1B02D68C" w14:textId="77777777" w:rsidR="00760536" w:rsidRPr="00F70B0F" w:rsidRDefault="00760536" w:rsidP="00760536">
      <w:pPr>
        <w:pStyle w:val="ListParagraph"/>
        <w:ind w:left="1440"/>
        <w:rPr>
          <w:rFonts w:ascii="Garamond" w:hAnsi="Garamond"/>
          <w:i/>
          <w:iCs/>
        </w:rPr>
      </w:pPr>
    </w:p>
    <w:p w14:paraId="31BA8899" w14:textId="18580F67" w:rsidR="00F70B0F" w:rsidRPr="005018E1" w:rsidRDefault="00F70B0F" w:rsidP="004469FF">
      <w:pPr>
        <w:pStyle w:val="ListParagraph"/>
        <w:numPr>
          <w:ilvl w:val="1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The function returns a tuple of length 2. The first element is a numpy array consisting of the transformed dataset. </w:t>
      </w:r>
      <w:r w:rsidR="00E9059B">
        <w:rPr>
          <w:rFonts w:ascii="Garamond" w:hAnsi="Garamond"/>
        </w:rPr>
        <w:t xml:space="preserve">The second element is lambda, the best exponent per the function. </w:t>
      </w:r>
    </w:p>
    <w:p w14:paraId="7182312E" w14:textId="77777777" w:rsidR="005018E1" w:rsidRPr="005018E1" w:rsidRDefault="005018E1" w:rsidP="005018E1">
      <w:pPr>
        <w:pStyle w:val="ListParagraph"/>
        <w:rPr>
          <w:rFonts w:ascii="Garamond" w:hAnsi="Garamond"/>
          <w:i/>
          <w:iCs/>
        </w:rPr>
      </w:pPr>
    </w:p>
    <w:p w14:paraId="4C2B967F" w14:textId="46F5741D" w:rsidR="004663D1" w:rsidRPr="004663D1" w:rsidRDefault="001702A4" w:rsidP="004663D1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The lab selected a polynomial regression model. We cover that in weeks 2 and 3. </w:t>
      </w:r>
    </w:p>
    <w:p w14:paraId="51745E8A" w14:textId="785BC472" w:rsidR="004663D1" w:rsidRDefault="004663D1" w:rsidP="004663D1">
      <w:pPr>
        <w:pStyle w:val="ListParagraph"/>
        <w:rPr>
          <w:rFonts w:ascii="Garamond" w:hAnsi="Garamond"/>
        </w:rPr>
      </w:pPr>
    </w:p>
    <w:p w14:paraId="738C5454" w14:textId="7928E156" w:rsidR="004663D1" w:rsidRPr="001668CE" w:rsidRDefault="00B47DD1" w:rsidP="004663D1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Because we are using polynomial regression, </w:t>
      </w:r>
      <w:r w:rsidR="007D15A6">
        <w:rPr>
          <w:rFonts w:ascii="Garamond" w:hAnsi="Garamond"/>
        </w:rPr>
        <w:t xml:space="preserve">we must transform </w:t>
      </w:r>
      <w:r w:rsidR="00284A49">
        <w:rPr>
          <w:rFonts w:ascii="Garamond" w:hAnsi="Garamond"/>
        </w:rPr>
        <w:t>the independent variables</w:t>
      </w:r>
      <w:r w:rsidR="00C452A6">
        <w:rPr>
          <w:rFonts w:ascii="Garamond" w:hAnsi="Garamond"/>
        </w:rPr>
        <w:t xml:space="preserve">. This transformation will result in a data frame that consists </w:t>
      </w:r>
      <w:r w:rsidR="00A5790A">
        <w:rPr>
          <w:rFonts w:ascii="Garamond" w:hAnsi="Garamond"/>
        </w:rPr>
        <w:t xml:space="preserve">all </w:t>
      </w:r>
      <w:r w:rsidR="00C452A6">
        <w:rPr>
          <w:rFonts w:ascii="Garamond" w:hAnsi="Garamond"/>
        </w:rPr>
        <w:t xml:space="preserve">of the original </w:t>
      </w:r>
      <w:r w:rsidR="00A5790A">
        <w:rPr>
          <w:rFonts w:ascii="Garamond" w:hAnsi="Garamond"/>
        </w:rPr>
        <w:t>variables</w:t>
      </w:r>
      <w:r w:rsidR="00CC46F4">
        <w:rPr>
          <w:rFonts w:ascii="Garamond" w:hAnsi="Garamond"/>
        </w:rPr>
        <w:t xml:space="preserve">, </w:t>
      </w:r>
      <w:r w:rsidR="00A5790A">
        <w:rPr>
          <w:rFonts w:ascii="Garamond" w:hAnsi="Garamond"/>
        </w:rPr>
        <w:t xml:space="preserve">the square of each variable, </w:t>
      </w:r>
      <w:r w:rsidR="00621870">
        <w:rPr>
          <w:rFonts w:ascii="Garamond" w:hAnsi="Garamond"/>
        </w:rPr>
        <w:t xml:space="preserve">and the interaction </w:t>
      </w:r>
      <w:r w:rsidR="00896A06">
        <w:rPr>
          <w:rFonts w:ascii="Garamond" w:hAnsi="Garamond"/>
        </w:rPr>
        <w:t xml:space="preserve">between </w:t>
      </w:r>
      <w:r w:rsidR="00621870">
        <w:rPr>
          <w:rFonts w:ascii="Garamond" w:hAnsi="Garamond"/>
        </w:rPr>
        <w:t xml:space="preserve">each and unique variable. </w:t>
      </w:r>
      <w:r w:rsidR="00623431">
        <w:rPr>
          <w:rFonts w:ascii="Garamond" w:hAnsi="Garamond"/>
        </w:rPr>
        <w:t xml:space="preserve">Thus, the transformed X will have a lot more columns. </w:t>
      </w:r>
    </w:p>
    <w:p w14:paraId="78D1CE24" w14:textId="77777777" w:rsidR="001668CE" w:rsidRPr="001668CE" w:rsidRDefault="001668CE" w:rsidP="001668CE">
      <w:pPr>
        <w:pStyle w:val="ListParagraph"/>
        <w:rPr>
          <w:rFonts w:ascii="Garamond" w:hAnsi="Garamond"/>
          <w:i/>
          <w:iCs/>
        </w:rPr>
      </w:pPr>
    </w:p>
    <w:p w14:paraId="30599C66" w14:textId="6CFCAE4B" w:rsidR="001668CE" w:rsidRPr="000A63CB" w:rsidRDefault="000A63CB" w:rsidP="004663D1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>Split the data into training and testing sets</w:t>
      </w:r>
      <w:r w:rsidR="00A14750">
        <w:rPr>
          <w:rFonts w:ascii="Garamond" w:hAnsi="Garamond"/>
        </w:rPr>
        <w:t>: x_train and x_test</w:t>
      </w:r>
    </w:p>
    <w:p w14:paraId="6B0CE07F" w14:textId="77777777" w:rsidR="000A63CB" w:rsidRPr="000A63CB" w:rsidRDefault="000A63CB" w:rsidP="000A63CB">
      <w:pPr>
        <w:pStyle w:val="ListParagraph"/>
        <w:rPr>
          <w:rFonts w:ascii="Garamond" w:hAnsi="Garamond"/>
          <w:i/>
          <w:iCs/>
        </w:rPr>
      </w:pPr>
    </w:p>
    <w:p w14:paraId="77C8BD23" w14:textId="7A2C5049" w:rsidR="000A63CB" w:rsidRPr="009E5BD3" w:rsidRDefault="00357D58" w:rsidP="004663D1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And then you use a </w:t>
      </w:r>
      <w:r w:rsidR="00DE1C4E">
        <w:rPr>
          <w:rFonts w:ascii="Garamond" w:hAnsi="Garamond"/>
        </w:rPr>
        <w:t>StandardScaler (</w:t>
      </w:r>
      <w:r>
        <w:rPr>
          <w:rFonts w:ascii="Garamond" w:hAnsi="Garamond"/>
        </w:rPr>
        <w:t xml:space="preserve">) object </w:t>
      </w:r>
      <w:r w:rsidR="00A63FBF">
        <w:rPr>
          <w:rFonts w:ascii="Garamond" w:hAnsi="Garamond"/>
        </w:rPr>
        <w:t xml:space="preserve">to </w:t>
      </w:r>
      <w:r w:rsidR="007A456F">
        <w:rPr>
          <w:rFonts w:ascii="Garamond" w:hAnsi="Garamond"/>
        </w:rPr>
        <w:t xml:space="preserve">standardize </w:t>
      </w:r>
      <w:r w:rsidR="00EA0F24">
        <w:rPr>
          <w:rFonts w:ascii="Garamond" w:hAnsi="Garamond"/>
        </w:rPr>
        <w:t>both</w:t>
      </w:r>
      <w:r w:rsidR="007A456F">
        <w:rPr>
          <w:rFonts w:ascii="Garamond" w:hAnsi="Garamond"/>
        </w:rPr>
        <w:t xml:space="preserve"> </w:t>
      </w:r>
      <w:r w:rsidR="00156BE1">
        <w:rPr>
          <w:rFonts w:ascii="Garamond" w:hAnsi="Garamond"/>
        </w:rPr>
        <w:t>x_train</w:t>
      </w:r>
      <w:r w:rsidR="00EA0F24">
        <w:rPr>
          <w:rFonts w:ascii="Garamond" w:hAnsi="Garamond"/>
        </w:rPr>
        <w:t xml:space="preserve"> and x_test</w:t>
      </w:r>
      <w:r w:rsidR="00D93000">
        <w:rPr>
          <w:rFonts w:ascii="Garamond" w:hAnsi="Garamond"/>
        </w:rPr>
        <w:t>; for each column’s value, subtract the mean and divide by the standard deviation</w:t>
      </w:r>
      <w:r w:rsidR="00FF24E7">
        <w:rPr>
          <w:rFonts w:ascii="Garamond" w:hAnsi="Garamond"/>
        </w:rPr>
        <w:t xml:space="preserve"> so that all the variables are now on the same scale</w:t>
      </w:r>
      <w:r w:rsidR="00A14750">
        <w:rPr>
          <w:rFonts w:ascii="Garamond" w:hAnsi="Garamond"/>
        </w:rPr>
        <w:t>:</w:t>
      </w:r>
    </w:p>
    <w:p w14:paraId="0A890C60" w14:textId="77777777" w:rsidR="009E5BD3" w:rsidRPr="009E5BD3" w:rsidRDefault="009E5BD3" w:rsidP="009E5BD3">
      <w:pPr>
        <w:pStyle w:val="ListParagraph"/>
        <w:rPr>
          <w:rFonts w:ascii="Garamond" w:hAnsi="Garamond"/>
          <w:i/>
          <w:iCs/>
        </w:rPr>
      </w:pPr>
    </w:p>
    <w:p w14:paraId="340DA53E" w14:textId="61B8B070" w:rsidR="009E5BD3" w:rsidRPr="00CD01DE" w:rsidRDefault="009E5BD3" w:rsidP="004663D1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>Use the boxcox function on y_train</w:t>
      </w:r>
      <w:r w:rsidR="00A14750">
        <w:rPr>
          <w:rFonts w:ascii="Garamond" w:hAnsi="Garamond"/>
        </w:rPr>
        <w:t xml:space="preserve"> </w:t>
      </w:r>
      <w:r w:rsidR="00DE1C4E">
        <w:rPr>
          <w:rFonts w:ascii="Garamond" w:hAnsi="Garamond"/>
        </w:rPr>
        <w:t>set and</w:t>
      </w:r>
      <w:r w:rsidR="00A14750">
        <w:rPr>
          <w:rFonts w:ascii="Garamond" w:hAnsi="Garamond"/>
        </w:rPr>
        <w:t xml:space="preserve"> fit the linear regression object </w:t>
      </w:r>
      <w:r w:rsidR="00C92BE3">
        <w:rPr>
          <w:rFonts w:ascii="Garamond" w:hAnsi="Garamond"/>
        </w:rPr>
        <w:t>of x_train</w:t>
      </w:r>
      <w:r w:rsidR="0076660A">
        <w:rPr>
          <w:rFonts w:ascii="Garamond" w:hAnsi="Garamond"/>
        </w:rPr>
        <w:t>_s</w:t>
      </w:r>
      <w:r w:rsidR="00C92BE3">
        <w:rPr>
          <w:rFonts w:ascii="Garamond" w:hAnsi="Garamond"/>
        </w:rPr>
        <w:t xml:space="preserve"> and y_train. </w:t>
      </w:r>
      <w:r w:rsidR="003E3C60">
        <w:rPr>
          <w:rFonts w:ascii="Garamond" w:hAnsi="Garamond"/>
        </w:rPr>
        <w:t>And then make predictions on x_test_s</w:t>
      </w:r>
      <w:r w:rsidR="00CD01DE">
        <w:rPr>
          <w:rFonts w:ascii="Garamond" w:hAnsi="Garamond"/>
        </w:rPr>
        <w:t xml:space="preserve"> to get y_pred_c. </w:t>
      </w:r>
      <w:r w:rsidR="003E3C60">
        <w:rPr>
          <w:rFonts w:ascii="Garamond" w:hAnsi="Garamond"/>
        </w:rPr>
        <w:t xml:space="preserve"> </w:t>
      </w:r>
    </w:p>
    <w:p w14:paraId="418C5811" w14:textId="77777777" w:rsidR="00CD01DE" w:rsidRPr="00CD01DE" w:rsidRDefault="00CD01DE" w:rsidP="00CD01DE">
      <w:pPr>
        <w:pStyle w:val="ListParagraph"/>
        <w:rPr>
          <w:rFonts w:ascii="Garamond" w:hAnsi="Garamond"/>
          <w:i/>
          <w:iCs/>
        </w:rPr>
      </w:pPr>
    </w:p>
    <w:p w14:paraId="0555A44A" w14:textId="04813116" w:rsidR="00CD01DE" w:rsidRPr="00330566" w:rsidRDefault="00CD01DE" w:rsidP="004663D1">
      <w:pPr>
        <w:pStyle w:val="ListParagraph"/>
        <w:numPr>
          <w:ilvl w:val="0"/>
          <w:numId w:val="1"/>
        </w:numPr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Remember that y_pred_c is transformed because we trained the model using a normalized y. </w:t>
      </w:r>
      <w:r w:rsidR="00032E4D">
        <w:rPr>
          <w:rFonts w:ascii="Garamond" w:hAnsi="Garamond"/>
        </w:rPr>
        <w:t xml:space="preserve">Thus, use </w:t>
      </w:r>
      <w:r w:rsidR="00A751A6">
        <w:rPr>
          <w:rFonts w:ascii="Garamond" w:hAnsi="Garamond"/>
        </w:rPr>
        <w:t>the inv_boxcox function</w:t>
      </w:r>
      <w:r w:rsidR="009D546E">
        <w:rPr>
          <w:rFonts w:ascii="Garamond" w:hAnsi="Garamond"/>
        </w:rPr>
        <w:t xml:space="preserve"> to transform y_pred_c back to the original scale of the dependent variable and check how good the predictions are </w:t>
      </w:r>
      <w:r w:rsidR="00FE3C03">
        <w:rPr>
          <w:rFonts w:ascii="Garamond" w:hAnsi="Garamond"/>
        </w:rPr>
        <w:t xml:space="preserve">compared to the test set. </w:t>
      </w:r>
    </w:p>
    <w:p w14:paraId="4936EB56" w14:textId="58005DEA" w:rsidR="00330566" w:rsidRDefault="00330566" w:rsidP="00330566">
      <w:pPr>
        <w:pStyle w:val="ListParagraph"/>
        <w:rPr>
          <w:rFonts w:ascii="Garamond" w:hAnsi="Garamond"/>
          <w:i/>
          <w:iCs/>
        </w:rPr>
      </w:pPr>
    </w:p>
    <w:p w14:paraId="211FBF2A" w14:textId="7AEA70FC" w:rsidR="0043025D" w:rsidRPr="0043025D" w:rsidRDefault="0043025D" w:rsidP="0043025D">
      <w:pPr>
        <w:rPr>
          <w:rFonts w:ascii="Garamond" w:hAnsi="Garamond"/>
          <w:b/>
          <w:bCs/>
        </w:rPr>
      </w:pPr>
      <w:r w:rsidRPr="0043025D">
        <w:rPr>
          <w:rFonts w:ascii="Garamond" w:hAnsi="Garamond"/>
          <w:b/>
          <w:bCs/>
        </w:rPr>
        <w:t>Week 2</w:t>
      </w:r>
    </w:p>
    <w:p w14:paraId="2B122CB9" w14:textId="77777777" w:rsidR="0043025D" w:rsidRDefault="0043025D" w:rsidP="00330566">
      <w:pPr>
        <w:rPr>
          <w:rFonts w:ascii="Garamond" w:hAnsi="Garamond"/>
          <w:b/>
          <w:bCs/>
        </w:rPr>
      </w:pPr>
    </w:p>
    <w:p w14:paraId="455132F3" w14:textId="0EFD6B83" w:rsidR="006407C7" w:rsidRDefault="00330566" w:rsidP="0033056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Training and Test Set</w:t>
      </w:r>
    </w:p>
    <w:p w14:paraId="2EAD3263" w14:textId="21F28BF6" w:rsidR="00FF6EF2" w:rsidRPr="00FF6EF2" w:rsidRDefault="00B7017E" w:rsidP="00FF6EF2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Use the training data to learn the parameters and use the test data to see how the model performs on unseen data. </w:t>
      </w:r>
    </w:p>
    <w:p w14:paraId="70F01443" w14:textId="7FC534D1" w:rsidR="00FF6EF2" w:rsidRDefault="00FF6EF2" w:rsidP="00FF6EF2">
      <w:pPr>
        <w:rPr>
          <w:rFonts w:ascii="Garamond" w:hAnsi="Garamond"/>
          <w:b/>
          <w:bCs/>
        </w:rPr>
      </w:pPr>
    </w:p>
    <w:p w14:paraId="4B883F7E" w14:textId="1C23B0D6" w:rsidR="00FF6EF2" w:rsidRPr="00906BD7" w:rsidRDefault="000C3671" w:rsidP="00FF6EF2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From </w:t>
      </w:r>
      <w:r w:rsidR="00812946">
        <w:rPr>
          <w:rFonts w:ascii="Garamond" w:hAnsi="Garamond"/>
        </w:rPr>
        <w:t>sklearn.model</w:t>
      </w:r>
      <w:r>
        <w:rPr>
          <w:rFonts w:ascii="Garamond" w:hAnsi="Garamond"/>
        </w:rPr>
        <w:t xml:space="preserve">_selection import train_test_split, define a test_size and pass the data into </w:t>
      </w:r>
      <w:r w:rsidR="00275CDD">
        <w:rPr>
          <w:rFonts w:ascii="Garamond" w:hAnsi="Garamond"/>
        </w:rPr>
        <w:t xml:space="preserve">train_test_split. </w:t>
      </w:r>
    </w:p>
    <w:p w14:paraId="35109C60" w14:textId="77777777" w:rsidR="00906BD7" w:rsidRPr="00906BD7" w:rsidRDefault="00906BD7" w:rsidP="00906BD7">
      <w:pPr>
        <w:pStyle w:val="ListParagraph"/>
        <w:rPr>
          <w:rFonts w:ascii="Garamond" w:hAnsi="Garamond"/>
          <w:b/>
          <w:bCs/>
        </w:rPr>
      </w:pPr>
    </w:p>
    <w:p w14:paraId="7E824D0A" w14:textId="6F4958FD" w:rsidR="003D6740" w:rsidRPr="003D6740" w:rsidRDefault="00365D6B" w:rsidP="003D674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You know the rest. </w:t>
      </w:r>
    </w:p>
    <w:p w14:paraId="37002522" w14:textId="5601797A" w:rsidR="003D6740" w:rsidRPr="003D6740" w:rsidRDefault="003D6740" w:rsidP="003D6740">
      <w:pPr>
        <w:pStyle w:val="ListParagraph"/>
        <w:rPr>
          <w:rFonts w:ascii="Garamond" w:hAnsi="Garamond"/>
          <w:b/>
          <w:bCs/>
        </w:rPr>
      </w:pPr>
    </w:p>
    <w:p w14:paraId="60094B2D" w14:textId="62F0E151" w:rsidR="00812946" w:rsidRPr="00812946" w:rsidRDefault="003D6740" w:rsidP="00812946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There </w:t>
      </w:r>
      <w:r w:rsidR="00812946">
        <w:rPr>
          <w:rFonts w:ascii="Garamond" w:hAnsi="Garamond"/>
        </w:rPr>
        <w:t xml:space="preserve">is ShuffeSplit where you will have four different train and test splits so it could be the last 30%, the middle 30% or random 30%. </w:t>
      </w:r>
    </w:p>
    <w:p w14:paraId="0D4710C2" w14:textId="77777777" w:rsidR="00812946" w:rsidRPr="00812946" w:rsidRDefault="00812946" w:rsidP="00812946">
      <w:pPr>
        <w:pStyle w:val="ListParagraph"/>
        <w:rPr>
          <w:rFonts w:ascii="Garamond" w:hAnsi="Garamond"/>
          <w:b/>
          <w:bCs/>
        </w:rPr>
      </w:pPr>
    </w:p>
    <w:p w14:paraId="4E00BC5D" w14:textId="7629EC93" w:rsidR="00812946" w:rsidRDefault="00AB0911" w:rsidP="00812946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Stratified Split</w:t>
      </w:r>
      <w:r w:rsidR="00013633">
        <w:rPr>
          <w:rFonts w:ascii="Garamond" w:hAnsi="Garamond"/>
        </w:rPr>
        <w:t xml:space="preserve"> allows you to maintain the proportions of the different categories in training and test data to avoid bias. </w:t>
      </w:r>
      <w:r w:rsidR="008104B7">
        <w:rPr>
          <w:rFonts w:ascii="Garamond" w:hAnsi="Garamond"/>
        </w:rPr>
        <w:t xml:space="preserve">Here is another way to understand </w:t>
      </w:r>
      <w:r>
        <w:rPr>
          <w:rFonts w:ascii="Garamond" w:hAnsi="Garamond"/>
        </w:rPr>
        <w:t>Stratified Split</w:t>
      </w:r>
      <w:r w:rsidR="008104B7">
        <w:rPr>
          <w:rFonts w:ascii="Garamond" w:hAnsi="Garamond"/>
        </w:rPr>
        <w:t xml:space="preserve">. </w:t>
      </w:r>
      <w:r w:rsidR="0019482B">
        <w:rPr>
          <w:rFonts w:ascii="Garamond" w:hAnsi="Garamond"/>
        </w:rPr>
        <w:t>The</w:t>
      </w:r>
      <w:r>
        <w:rPr>
          <w:rFonts w:ascii="Garamond" w:hAnsi="Garamond"/>
        </w:rPr>
        <w:t xml:space="preserve"> training and test sets are subsamples </w:t>
      </w:r>
      <w:r w:rsidR="0019482B">
        <w:rPr>
          <w:rFonts w:ascii="Garamond" w:hAnsi="Garamond"/>
        </w:rPr>
        <w:t xml:space="preserve">of the original data. Assuming that your original data is representative of the population, you want your splits to also be representative of the population. Stratified split allows you </w:t>
      </w:r>
      <w:r w:rsidR="00704700">
        <w:rPr>
          <w:rFonts w:ascii="Garamond" w:hAnsi="Garamond"/>
        </w:rPr>
        <w:t>to do</w:t>
      </w:r>
      <w:r w:rsidR="0019482B">
        <w:rPr>
          <w:rFonts w:ascii="Garamond" w:hAnsi="Garamond"/>
        </w:rPr>
        <w:t xml:space="preserve"> just that. </w:t>
      </w:r>
    </w:p>
    <w:p w14:paraId="74452EB6" w14:textId="77777777" w:rsidR="002C10B9" w:rsidRPr="002C10B9" w:rsidRDefault="002C10B9" w:rsidP="002C10B9">
      <w:pPr>
        <w:pStyle w:val="ListParagraph"/>
        <w:rPr>
          <w:rFonts w:ascii="Garamond" w:hAnsi="Garamond"/>
          <w:b/>
          <w:bCs/>
        </w:rPr>
      </w:pPr>
    </w:p>
    <w:p w14:paraId="4165AA5B" w14:textId="01D423C0" w:rsidR="002C10B9" w:rsidRDefault="002C10B9" w:rsidP="002C10B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Cross Validation</w:t>
      </w:r>
    </w:p>
    <w:p w14:paraId="426C1F5E" w14:textId="0DD8EA89" w:rsidR="002C10B9" w:rsidRPr="00CB56A0" w:rsidRDefault="002C10B9" w:rsidP="002C10B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Say you split the data into 4 folds. In this case, there will be 4 iterations where 3/4</w:t>
      </w:r>
      <w:r w:rsidRPr="002C10B9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of your data will be used to train your model, and the remaining 1/4</w:t>
      </w:r>
      <w:r w:rsidRPr="002C10B9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will be used to test your model. </w:t>
      </w:r>
    </w:p>
    <w:p w14:paraId="55AA4EDA" w14:textId="77777777" w:rsidR="00CB56A0" w:rsidRPr="002C10B9" w:rsidRDefault="00CB56A0" w:rsidP="00CB56A0">
      <w:pPr>
        <w:pStyle w:val="ListParagraph"/>
        <w:rPr>
          <w:rFonts w:ascii="Garamond" w:hAnsi="Garamond"/>
          <w:b/>
          <w:bCs/>
        </w:rPr>
      </w:pPr>
    </w:p>
    <w:p w14:paraId="1CB30731" w14:textId="1988C839" w:rsidR="002C10B9" w:rsidRPr="000F45AF" w:rsidRDefault="005353F9" w:rsidP="002C10B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Every iteration will yield </w:t>
      </w:r>
      <w:r w:rsidR="001A7DB4">
        <w:rPr>
          <w:rFonts w:ascii="Garamond" w:hAnsi="Garamond"/>
        </w:rPr>
        <w:t xml:space="preserve">four different scores about how well the model did on the validation set, such as a mean squared error. Then we will take the average of all </w:t>
      </w:r>
      <w:r w:rsidR="00CB6D80">
        <w:rPr>
          <w:rFonts w:ascii="Garamond" w:hAnsi="Garamond"/>
        </w:rPr>
        <w:t>these validations</w:t>
      </w:r>
      <w:r w:rsidR="001A7DB4">
        <w:rPr>
          <w:rFonts w:ascii="Garamond" w:hAnsi="Garamond"/>
        </w:rPr>
        <w:t xml:space="preserve"> set scores</w:t>
      </w:r>
      <w:r w:rsidR="004E5CAA">
        <w:rPr>
          <w:rFonts w:ascii="Garamond" w:hAnsi="Garamond"/>
        </w:rPr>
        <w:t xml:space="preserve"> to understand how well the model performed on holdout sets. </w:t>
      </w:r>
    </w:p>
    <w:p w14:paraId="0827D80D" w14:textId="77777777" w:rsidR="000F45AF" w:rsidRPr="000F45AF" w:rsidRDefault="000F45AF" w:rsidP="000F45AF">
      <w:pPr>
        <w:pStyle w:val="ListParagraph"/>
        <w:rPr>
          <w:rFonts w:ascii="Garamond" w:hAnsi="Garamond"/>
          <w:b/>
          <w:bCs/>
        </w:rPr>
      </w:pPr>
    </w:p>
    <w:p w14:paraId="55506462" w14:textId="2ED24BFA" w:rsidR="000F45AF" w:rsidRPr="00484311" w:rsidRDefault="00F23AE7" w:rsidP="001F47C8">
      <w:pPr>
        <w:rPr>
          <w:rFonts w:ascii="Garamond" w:hAnsi="Garamond"/>
          <w:b/>
          <w:bCs/>
          <w:i/>
          <w:iCs/>
        </w:rPr>
      </w:pPr>
      <w:r w:rsidRPr="00484311">
        <w:rPr>
          <w:rFonts w:ascii="Garamond" w:hAnsi="Garamond"/>
          <w:b/>
          <w:bCs/>
          <w:i/>
          <w:iCs/>
        </w:rPr>
        <w:t>Model Complexity v. Error.</w:t>
      </w:r>
    </w:p>
    <w:p w14:paraId="387D7352" w14:textId="764967F2" w:rsidR="00F23AE7" w:rsidRPr="0049313F" w:rsidRDefault="00F23AE7" w:rsidP="00F23AE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As the model becomes more complex, the training error will decrease. </w:t>
      </w:r>
    </w:p>
    <w:p w14:paraId="7925A260" w14:textId="77777777" w:rsidR="0049313F" w:rsidRPr="00BD0F57" w:rsidRDefault="0049313F" w:rsidP="0049313F">
      <w:pPr>
        <w:pStyle w:val="ListParagraph"/>
        <w:rPr>
          <w:rFonts w:ascii="Garamond" w:hAnsi="Garamond"/>
          <w:b/>
          <w:bCs/>
        </w:rPr>
      </w:pPr>
    </w:p>
    <w:p w14:paraId="4F6CE5D7" w14:textId="33D339A2" w:rsidR="00344304" w:rsidRPr="0049313F" w:rsidRDefault="00BD0F57" w:rsidP="0034430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But </w:t>
      </w:r>
      <w:r w:rsidR="00360801">
        <w:rPr>
          <w:rFonts w:ascii="Garamond" w:hAnsi="Garamond"/>
        </w:rPr>
        <w:t>a complex model will decrease your validation error score only up</w:t>
      </w:r>
      <w:r w:rsidR="00344304">
        <w:rPr>
          <w:rFonts w:ascii="Garamond" w:hAnsi="Garamond"/>
        </w:rPr>
        <w:t xml:space="preserve"> </w:t>
      </w:r>
      <w:r w:rsidR="00360801">
        <w:rPr>
          <w:rFonts w:ascii="Garamond" w:hAnsi="Garamond"/>
        </w:rPr>
        <w:t xml:space="preserve">to a </w:t>
      </w:r>
      <w:r w:rsidR="00344304">
        <w:rPr>
          <w:rFonts w:ascii="Garamond" w:hAnsi="Garamond"/>
        </w:rPr>
        <w:t>certain point</w:t>
      </w:r>
      <w:r w:rsidR="00360801" w:rsidRPr="00344304">
        <w:rPr>
          <w:rFonts w:ascii="Garamond" w:hAnsi="Garamond"/>
        </w:rPr>
        <w:t>.</w:t>
      </w:r>
      <w:r w:rsidR="006465E5">
        <w:rPr>
          <w:rFonts w:ascii="Garamond" w:hAnsi="Garamond"/>
        </w:rPr>
        <w:t xml:space="preserve"> After such point, the model doesn’t generalize well to your test data. </w:t>
      </w:r>
    </w:p>
    <w:p w14:paraId="4956BFF6" w14:textId="77777777" w:rsidR="0049313F" w:rsidRPr="0049313F" w:rsidRDefault="0049313F" w:rsidP="0049313F">
      <w:pPr>
        <w:rPr>
          <w:rFonts w:ascii="Garamond" w:hAnsi="Garamond"/>
          <w:b/>
          <w:bCs/>
        </w:rPr>
      </w:pPr>
    </w:p>
    <w:p w14:paraId="78F4B97B" w14:textId="319C3924" w:rsidR="00BD0F57" w:rsidRDefault="0076324B" w:rsidP="0076324B">
      <w:p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  <w:b/>
          <w:bCs/>
          <w:i/>
          <w:iCs/>
        </w:rPr>
        <w:t>Different Types of Cross Validation</w:t>
      </w:r>
    </w:p>
    <w:p w14:paraId="5148DA71" w14:textId="090BF6C7" w:rsidR="0076324B" w:rsidRPr="0057271F" w:rsidRDefault="0076324B" w:rsidP="00C07558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Leave </w:t>
      </w:r>
      <w:r w:rsidR="00BE6CB4">
        <w:rPr>
          <w:rFonts w:ascii="Garamond" w:hAnsi="Garamond"/>
        </w:rPr>
        <w:t>O</w:t>
      </w:r>
      <w:r>
        <w:rPr>
          <w:rFonts w:ascii="Garamond" w:hAnsi="Garamond"/>
        </w:rPr>
        <w:t xml:space="preserve">ne Out Cross </w:t>
      </w:r>
      <w:r w:rsidR="00BE6CB4">
        <w:rPr>
          <w:rFonts w:ascii="Garamond" w:hAnsi="Garamond"/>
        </w:rPr>
        <w:t xml:space="preserve">Validation: </w:t>
      </w:r>
      <w:r w:rsidR="00734F79">
        <w:rPr>
          <w:rFonts w:ascii="Garamond" w:hAnsi="Garamond"/>
        </w:rPr>
        <w:t xml:space="preserve">This time, k will equal to the number of </w:t>
      </w:r>
      <w:r w:rsidR="001D3F5B">
        <w:rPr>
          <w:rFonts w:ascii="Garamond" w:hAnsi="Garamond"/>
        </w:rPr>
        <w:t>rows</w:t>
      </w:r>
      <w:r w:rsidR="00734F79">
        <w:rPr>
          <w:rFonts w:ascii="Garamond" w:hAnsi="Garamond"/>
        </w:rPr>
        <w:t xml:space="preserve"> minus 1 where for every single train set, split just a single row and train on the remaining rows. </w:t>
      </w:r>
      <w:r w:rsidR="001D3F5B">
        <w:rPr>
          <w:rFonts w:ascii="Garamond" w:hAnsi="Garamond"/>
        </w:rPr>
        <w:t xml:space="preserve">You’ll get many more test </w:t>
      </w:r>
      <w:r w:rsidR="00C07558">
        <w:rPr>
          <w:rFonts w:ascii="Garamond" w:hAnsi="Garamond"/>
        </w:rPr>
        <w:t>sets as the algorithm is applied once for each instance</w:t>
      </w:r>
      <w:r w:rsidR="00C07558" w:rsidRPr="00C07558">
        <w:rPr>
          <w:rFonts w:ascii="Garamond" w:hAnsi="Garamond"/>
        </w:rPr>
        <w:t xml:space="preserve">. However, </w:t>
      </w:r>
      <w:r w:rsidR="001D3F5B" w:rsidRPr="00C07558">
        <w:rPr>
          <w:rFonts w:ascii="Garamond" w:hAnsi="Garamond"/>
        </w:rPr>
        <w:t xml:space="preserve">the algorithm will take a lot longer. </w:t>
      </w:r>
    </w:p>
    <w:p w14:paraId="2B06E618" w14:textId="77777777" w:rsidR="0057271F" w:rsidRPr="00C07558" w:rsidRDefault="0057271F" w:rsidP="0057271F">
      <w:pPr>
        <w:pStyle w:val="ListParagraph"/>
        <w:rPr>
          <w:rFonts w:ascii="Garamond" w:hAnsi="Garamond"/>
          <w:b/>
          <w:bCs/>
          <w:i/>
          <w:iCs/>
        </w:rPr>
      </w:pPr>
    </w:p>
    <w:p w14:paraId="6403AFA8" w14:textId="198732D4" w:rsidR="007A1438" w:rsidRPr="000A66B1" w:rsidRDefault="00DD2732" w:rsidP="000A66B1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Stratified Cross Validation: </w:t>
      </w:r>
      <w:r w:rsidR="003B563C">
        <w:rPr>
          <w:rFonts w:ascii="Garamond" w:hAnsi="Garamond"/>
        </w:rPr>
        <w:t xml:space="preserve">Ensures that our train test splits </w:t>
      </w:r>
      <w:r w:rsidR="00075321">
        <w:rPr>
          <w:rFonts w:ascii="Garamond" w:hAnsi="Garamond"/>
        </w:rPr>
        <w:t>maintain</w:t>
      </w:r>
      <w:r w:rsidR="003B563C">
        <w:rPr>
          <w:rFonts w:ascii="Garamond" w:hAnsi="Garamond"/>
        </w:rPr>
        <w:t xml:space="preserve"> the </w:t>
      </w:r>
      <w:r w:rsidR="00075321">
        <w:rPr>
          <w:rFonts w:ascii="Garamond" w:hAnsi="Garamond"/>
        </w:rPr>
        <w:t xml:space="preserve">proportions of different categories </w:t>
      </w:r>
      <w:r w:rsidR="00FF50DF">
        <w:rPr>
          <w:rFonts w:ascii="Garamond" w:hAnsi="Garamond"/>
        </w:rPr>
        <w:t xml:space="preserve">from the original data. </w:t>
      </w:r>
    </w:p>
    <w:p w14:paraId="3D136E5A" w14:textId="77777777" w:rsidR="000A66B1" w:rsidRPr="000A66B1" w:rsidRDefault="000A66B1" w:rsidP="000A66B1">
      <w:pPr>
        <w:pStyle w:val="ListParagraph"/>
        <w:rPr>
          <w:rFonts w:ascii="Garamond" w:hAnsi="Garamond"/>
          <w:b/>
          <w:bCs/>
          <w:i/>
          <w:iCs/>
        </w:rPr>
      </w:pPr>
    </w:p>
    <w:p w14:paraId="72B5A1F7" w14:textId="656A634D" w:rsidR="000A66B1" w:rsidRDefault="000A66B1" w:rsidP="000A66B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Week 3</w:t>
      </w:r>
    </w:p>
    <w:p w14:paraId="258FF5CC" w14:textId="24AED85C" w:rsidR="004511C3" w:rsidRPr="00861580" w:rsidRDefault="00CB5B5A" w:rsidP="00861580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You want the training and test error to be small. </w:t>
      </w:r>
      <w:r w:rsidR="004511C3">
        <w:rPr>
          <w:rFonts w:ascii="Garamond" w:hAnsi="Garamond"/>
        </w:rPr>
        <w:t xml:space="preserve">Training error will always decrease. </w:t>
      </w:r>
    </w:p>
    <w:p w14:paraId="62AF0CCC" w14:textId="583D440D" w:rsidR="00861580" w:rsidRDefault="00861580" w:rsidP="00861580">
      <w:pPr>
        <w:rPr>
          <w:rFonts w:ascii="Garamond" w:hAnsi="Garamond"/>
          <w:b/>
          <w:bCs/>
          <w:i/>
          <w:iCs/>
        </w:rPr>
      </w:pPr>
    </w:p>
    <w:p w14:paraId="4168989D" w14:textId="43296883" w:rsidR="00861580" w:rsidRDefault="00CC3413" w:rsidP="00861580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  <w:b/>
          <w:bCs/>
          <w:i/>
          <w:iCs/>
          <w:noProof/>
        </w:rPr>
        <w:drawing>
          <wp:inline distT="0" distB="0" distL="0" distR="0" wp14:anchorId="5F8BEECC" wp14:editId="67D3CB41">
            <wp:extent cx="4436827" cy="2547857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99" cy="25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C19A" w14:textId="77777777" w:rsidR="00CC3413" w:rsidRPr="00CC3413" w:rsidRDefault="00CC3413" w:rsidP="00CC3413">
      <w:pPr>
        <w:pStyle w:val="ListParagraph"/>
        <w:rPr>
          <w:rFonts w:ascii="Garamond" w:hAnsi="Garamond"/>
          <w:b/>
          <w:bCs/>
          <w:i/>
          <w:iCs/>
        </w:rPr>
      </w:pPr>
    </w:p>
    <w:p w14:paraId="269B32A6" w14:textId="2766448B" w:rsidR="00CC3413" w:rsidRDefault="00AC20B9" w:rsidP="00861580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  <w:b/>
          <w:bCs/>
          <w:i/>
          <w:iCs/>
          <w:noProof/>
        </w:rPr>
        <w:drawing>
          <wp:inline distT="0" distB="0" distL="0" distR="0" wp14:anchorId="750AD74D" wp14:editId="352D56C3">
            <wp:extent cx="4166483" cy="2397063"/>
            <wp:effectExtent l="0" t="0" r="0" b="381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025" cy="24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935" w14:textId="77777777" w:rsidR="00AC20B9" w:rsidRPr="00AC20B9" w:rsidRDefault="00AC20B9" w:rsidP="00AC20B9">
      <w:pPr>
        <w:pStyle w:val="ListParagraph"/>
        <w:rPr>
          <w:rFonts w:ascii="Garamond" w:hAnsi="Garamond"/>
          <w:b/>
          <w:bCs/>
          <w:i/>
          <w:iCs/>
        </w:rPr>
      </w:pPr>
    </w:p>
    <w:p w14:paraId="196049D6" w14:textId="2D4DD77A" w:rsidR="00AC20B9" w:rsidRPr="00E437DB" w:rsidRDefault="00064EEF" w:rsidP="00861580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>So</w:t>
      </w:r>
      <w:r w:rsidR="00E437DB">
        <w:rPr>
          <w:rFonts w:ascii="Garamond" w:hAnsi="Garamond"/>
        </w:rPr>
        <w:t>,</w:t>
      </w:r>
      <w:r>
        <w:rPr>
          <w:rFonts w:ascii="Garamond" w:hAnsi="Garamond"/>
        </w:rPr>
        <w:t xml:space="preserve"> something like cross validation will refer to our tendency to have high or low variance as well as high or low bias given our hold-out sets. </w:t>
      </w:r>
    </w:p>
    <w:p w14:paraId="6EAD62AB" w14:textId="77777777" w:rsidR="00E437DB" w:rsidRPr="00E437DB" w:rsidRDefault="00E437DB" w:rsidP="00E437DB">
      <w:pPr>
        <w:pStyle w:val="ListParagraph"/>
        <w:rPr>
          <w:rFonts w:ascii="Garamond" w:hAnsi="Garamond"/>
          <w:b/>
          <w:bCs/>
          <w:i/>
          <w:iCs/>
        </w:rPr>
      </w:pPr>
    </w:p>
    <w:p w14:paraId="682AE5F5" w14:textId="77777777" w:rsidR="00C11B58" w:rsidRPr="00C11B58" w:rsidRDefault="005930B1" w:rsidP="00861580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Three essential ways models can produce errors in their predictions. </w:t>
      </w:r>
    </w:p>
    <w:p w14:paraId="50C4D878" w14:textId="77777777" w:rsidR="00C11B58" w:rsidRPr="00C11B58" w:rsidRDefault="00C11B58" w:rsidP="00C11B58">
      <w:pPr>
        <w:pStyle w:val="ListParagraph"/>
        <w:rPr>
          <w:rFonts w:ascii="Garamond" w:hAnsi="Garamond"/>
        </w:rPr>
      </w:pPr>
    </w:p>
    <w:p w14:paraId="07C01334" w14:textId="78E7EABA" w:rsidR="00E437DB" w:rsidRPr="00BA0326" w:rsidRDefault="00FE4C6B" w:rsidP="00C11B58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The model choice is </w:t>
      </w:r>
      <w:r w:rsidR="00C11B58">
        <w:rPr>
          <w:rFonts w:ascii="Garamond" w:hAnsi="Garamond"/>
        </w:rPr>
        <w:t>wrong,</w:t>
      </w:r>
      <w:r>
        <w:rPr>
          <w:rFonts w:ascii="Garamond" w:hAnsi="Garamond"/>
        </w:rPr>
        <w:t xml:space="preserve"> and we are consistently getting the wrong prediction</w:t>
      </w:r>
      <w:r w:rsidR="00C11B58">
        <w:rPr>
          <w:rFonts w:ascii="Garamond" w:hAnsi="Garamond"/>
        </w:rPr>
        <w:t xml:space="preserve"> (Bias).</w:t>
      </w:r>
      <w:r w:rsidR="00BA0326">
        <w:rPr>
          <w:rFonts w:ascii="Garamond" w:hAnsi="Garamond"/>
        </w:rPr>
        <w:t xml:space="preserve"> Happens because we are not controlling for a variable or we are making </w:t>
      </w:r>
      <w:r w:rsidR="00303150">
        <w:rPr>
          <w:rFonts w:ascii="Garamond" w:hAnsi="Garamond"/>
        </w:rPr>
        <w:t>overly simplistic</w:t>
      </w:r>
      <w:r w:rsidR="00BA0326">
        <w:rPr>
          <w:rFonts w:ascii="Garamond" w:hAnsi="Garamond"/>
        </w:rPr>
        <w:t xml:space="preserve"> assumptions about the relationship between the response and the predictors. </w:t>
      </w:r>
    </w:p>
    <w:p w14:paraId="03A660AD" w14:textId="77777777" w:rsidR="00BA0326" w:rsidRPr="00C11B58" w:rsidRDefault="00BA0326" w:rsidP="00BA0326">
      <w:pPr>
        <w:pStyle w:val="ListParagraph"/>
        <w:ind w:left="1440"/>
        <w:rPr>
          <w:rFonts w:ascii="Garamond" w:hAnsi="Garamond"/>
          <w:b/>
          <w:bCs/>
          <w:i/>
          <w:iCs/>
        </w:rPr>
      </w:pPr>
    </w:p>
    <w:p w14:paraId="70D486BB" w14:textId="46E6C7AF" w:rsidR="00C11B58" w:rsidRPr="004B00FB" w:rsidRDefault="00AD4FD3" w:rsidP="00C11B58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The model is unstable </w:t>
      </w:r>
      <w:r w:rsidR="00CE5AC1">
        <w:rPr>
          <w:rFonts w:ascii="Garamond" w:hAnsi="Garamond"/>
        </w:rPr>
        <w:t xml:space="preserve">and has high variance because </w:t>
      </w:r>
      <w:r w:rsidR="00701F04">
        <w:rPr>
          <w:rFonts w:ascii="Garamond" w:hAnsi="Garamond"/>
        </w:rPr>
        <w:t xml:space="preserve">it is </w:t>
      </w:r>
      <w:r w:rsidR="00060AB5">
        <w:rPr>
          <w:rFonts w:ascii="Garamond" w:hAnsi="Garamond"/>
        </w:rPr>
        <w:t>overfitting</w:t>
      </w:r>
      <w:r w:rsidR="00701F04">
        <w:rPr>
          <w:rFonts w:ascii="Garamond" w:hAnsi="Garamond"/>
        </w:rPr>
        <w:t xml:space="preserve"> the training data. </w:t>
      </w:r>
      <w:r w:rsidR="006E3E30">
        <w:rPr>
          <w:rFonts w:ascii="Garamond" w:hAnsi="Garamond"/>
        </w:rPr>
        <w:t xml:space="preserve">Flexible models that follow the observations very closely </w:t>
      </w:r>
      <w:r w:rsidR="00C33CD3">
        <w:rPr>
          <w:rFonts w:ascii="Garamond" w:hAnsi="Garamond"/>
        </w:rPr>
        <w:t>have high variance becau</w:t>
      </w:r>
      <w:r w:rsidR="0074608E">
        <w:rPr>
          <w:rFonts w:ascii="Garamond" w:hAnsi="Garamond"/>
        </w:rPr>
        <w:t xml:space="preserve">se </w:t>
      </w:r>
      <w:r w:rsidR="00D45259">
        <w:rPr>
          <w:rFonts w:ascii="Garamond" w:hAnsi="Garamond"/>
        </w:rPr>
        <w:t xml:space="preserve">small changes in the training data results in large changes in f-hat. </w:t>
      </w:r>
    </w:p>
    <w:p w14:paraId="1E876157" w14:textId="5AD1399C" w:rsidR="004B00FB" w:rsidRPr="003E60ED" w:rsidRDefault="00A77130" w:rsidP="00C11B58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lastRenderedPageBreak/>
        <w:t>Irreducible error</w:t>
      </w:r>
      <w:r w:rsidR="003F7FAD">
        <w:rPr>
          <w:rFonts w:ascii="Garamond" w:hAnsi="Garamond"/>
        </w:rPr>
        <w:t xml:space="preserve"> which will always be the reason why we won’t have perfect predictions. </w:t>
      </w:r>
      <w:r w:rsidR="000C5D06">
        <w:rPr>
          <w:rFonts w:ascii="Garamond" w:hAnsi="Garamond"/>
        </w:rPr>
        <w:t xml:space="preserve">But </w:t>
      </w:r>
      <w:r w:rsidR="000C6D87">
        <w:rPr>
          <w:rFonts w:ascii="Garamond" w:hAnsi="Garamond"/>
        </w:rPr>
        <w:t>this error</w:t>
      </w:r>
      <w:r w:rsidR="000C5D06">
        <w:rPr>
          <w:rFonts w:ascii="Garamond" w:hAnsi="Garamond"/>
        </w:rPr>
        <w:t xml:space="preserve"> is the least of our concern as we are trying to find the underlying relationship and not </w:t>
      </w:r>
      <w:r w:rsidR="00FF1059">
        <w:rPr>
          <w:rFonts w:ascii="Garamond" w:hAnsi="Garamond"/>
        </w:rPr>
        <w:t xml:space="preserve">model the </w:t>
      </w:r>
      <w:r w:rsidR="000C5D06">
        <w:rPr>
          <w:rFonts w:ascii="Garamond" w:hAnsi="Garamond"/>
        </w:rPr>
        <w:t xml:space="preserve">noise. </w:t>
      </w:r>
    </w:p>
    <w:p w14:paraId="279BF31C" w14:textId="77777777" w:rsidR="003E60ED" w:rsidRPr="000C6D87" w:rsidRDefault="003E60ED" w:rsidP="003E60ED">
      <w:pPr>
        <w:pStyle w:val="ListParagraph"/>
        <w:ind w:left="1440"/>
        <w:rPr>
          <w:rFonts w:ascii="Garamond" w:hAnsi="Garamond"/>
          <w:b/>
          <w:bCs/>
          <w:i/>
          <w:iCs/>
        </w:rPr>
      </w:pPr>
    </w:p>
    <w:p w14:paraId="098677E7" w14:textId="24CA400E" w:rsidR="000C6D87" w:rsidRPr="003E60ED" w:rsidRDefault="003E60ED" w:rsidP="003E60ED">
      <w:pPr>
        <w:rPr>
          <w:rFonts w:ascii="Garamond" w:hAnsi="Garamond"/>
          <w:b/>
          <w:bCs/>
          <w:i/>
          <w:iCs/>
        </w:rPr>
      </w:pPr>
      <w:r w:rsidRPr="003E60ED">
        <w:rPr>
          <w:rFonts w:ascii="Garamond" w:hAnsi="Garamond"/>
          <w:b/>
          <w:bCs/>
          <w:i/>
          <w:iCs/>
        </w:rPr>
        <w:t>Regularization and Model Selection</w:t>
      </w:r>
    </w:p>
    <w:p w14:paraId="7E082C7A" w14:textId="1E3DE013" w:rsidR="003E60ED" w:rsidRPr="000B0475" w:rsidRDefault="00F921A8" w:rsidP="000C6D87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Lambda allows us to manage complexity parameter. Higher parameter means a simpler model. </w:t>
      </w:r>
    </w:p>
    <w:p w14:paraId="46CA0C99" w14:textId="0FD65293" w:rsidR="000B0475" w:rsidRDefault="000B0475" w:rsidP="00EB2012">
      <w:pPr>
        <w:ind w:left="360"/>
        <w:rPr>
          <w:rFonts w:ascii="Garamond" w:hAnsi="Garamond"/>
          <w:b/>
          <w:bCs/>
          <w:i/>
          <w:iCs/>
        </w:rPr>
      </w:pPr>
    </w:p>
    <w:p w14:paraId="2C2A90B8" w14:textId="45DAFEC4" w:rsidR="00EB2012" w:rsidRDefault="00EB2012" w:rsidP="00EB2012">
      <w:pPr>
        <w:ind w:left="360"/>
        <w:rPr>
          <w:rFonts w:ascii="Garamond" w:hAnsi="Garamond"/>
          <w:b/>
          <w:bCs/>
          <w:i/>
          <w:iCs/>
        </w:rPr>
      </w:pPr>
      <w:r>
        <w:rPr>
          <w:rFonts w:ascii="Garamond" w:hAnsi="Garamond"/>
          <w:b/>
          <w:bCs/>
          <w:i/>
          <w:iCs/>
        </w:rPr>
        <w:t>Ridge Regression</w:t>
      </w:r>
    </w:p>
    <w:p w14:paraId="7D6C8F13" w14:textId="77777777" w:rsidR="004C7337" w:rsidRDefault="004C7337" w:rsidP="00EB2012">
      <w:pPr>
        <w:ind w:left="360"/>
        <w:rPr>
          <w:rFonts w:ascii="Garamond" w:hAnsi="Garamond"/>
          <w:b/>
          <w:bCs/>
          <w:i/>
          <w:iCs/>
        </w:rPr>
      </w:pPr>
    </w:p>
    <w:p w14:paraId="133B22E1" w14:textId="44C8A8C0" w:rsidR="00EB2012" w:rsidRPr="004C7337" w:rsidRDefault="008E31D3" w:rsidP="004C7337">
      <w:pPr>
        <w:rPr>
          <w:rFonts w:ascii="Garamond" w:hAnsi="Garamond"/>
          <w:b/>
          <w:bCs/>
          <w:i/>
          <w:iCs/>
        </w:rPr>
      </w:pPr>
      <w:r>
        <w:rPr>
          <w:noProof/>
        </w:rPr>
        <w:drawing>
          <wp:inline distT="0" distB="0" distL="0" distR="0" wp14:anchorId="2F834B56" wp14:editId="739F63E8">
            <wp:extent cx="3920582" cy="139943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02" cy="14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B620" w14:textId="3808B3F5" w:rsidR="008E31D3" w:rsidRDefault="008E31D3" w:rsidP="008E31D3">
      <w:pPr>
        <w:rPr>
          <w:rFonts w:ascii="Garamond" w:hAnsi="Garamond"/>
          <w:b/>
          <w:bCs/>
          <w:i/>
          <w:iCs/>
        </w:rPr>
      </w:pPr>
    </w:p>
    <w:p w14:paraId="40EC90E0" w14:textId="3E528F72" w:rsidR="008E31D3" w:rsidRPr="0096767C" w:rsidRDefault="000A1BDA" w:rsidP="008E31D3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Now we’re not only trying to </w:t>
      </w:r>
      <w:r w:rsidR="0095285A">
        <w:rPr>
          <w:rFonts w:ascii="Garamond" w:hAnsi="Garamond"/>
        </w:rPr>
        <w:t xml:space="preserve">reduce error but also ensuring that our model is not too complex. </w:t>
      </w:r>
    </w:p>
    <w:p w14:paraId="78E43425" w14:textId="77777777" w:rsidR="0096767C" w:rsidRPr="0096767C" w:rsidRDefault="0096767C" w:rsidP="0096767C">
      <w:pPr>
        <w:pStyle w:val="ListParagraph"/>
        <w:rPr>
          <w:rFonts w:ascii="Garamond" w:hAnsi="Garamond"/>
          <w:b/>
          <w:bCs/>
          <w:i/>
          <w:iCs/>
        </w:rPr>
      </w:pPr>
    </w:p>
    <w:p w14:paraId="46F60688" w14:textId="0462320B" w:rsidR="00031A62" w:rsidRDefault="002E3E83" w:rsidP="00031A6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82BD9">
        <w:rPr>
          <w:rFonts w:ascii="Garamond" w:hAnsi="Garamond"/>
        </w:rPr>
        <w:t>Now scale matters a lot</w:t>
      </w:r>
      <w:r w:rsidR="00F82EF2" w:rsidRPr="00682BD9">
        <w:rPr>
          <w:rFonts w:ascii="Garamond" w:hAnsi="Garamond"/>
        </w:rPr>
        <w:t xml:space="preserve"> because Ridge penalized large coefficients. </w:t>
      </w:r>
      <w:r w:rsidR="00B93671" w:rsidRPr="00682BD9">
        <w:rPr>
          <w:rFonts w:ascii="Garamond" w:hAnsi="Garamond"/>
        </w:rPr>
        <w:t xml:space="preserve">Suppose you’re using </w:t>
      </w:r>
      <w:r w:rsidR="002E52CF" w:rsidRPr="00682BD9">
        <w:rPr>
          <w:rFonts w:ascii="Garamond" w:hAnsi="Garamond"/>
        </w:rPr>
        <w:t xml:space="preserve">the number of stores and price of an item to predict sales. </w:t>
      </w:r>
      <w:r w:rsidR="002B0EE3" w:rsidRPr="00682BD9">
        <w:rPr>
          <w:rFonts w:ascii="Garamond" w:hAnsi="Garamond"/>
        </w:rPr>
        <w:t xml:space="preserve">If the price is between $8 and $10 and the number of stores is between 10,000 and 20,000 stores, </w:t>
      </w:r>
      <w:r w:rsidR="002E2E04" w:rsidRPr="00682BD9">
        <w:rPr>
          <w:rFonts w:ascii="Garamond" w:hAnsi="Garamond"/>
        </w:rPr>
        <w:t>the coefficient for price of $1 change will be much larger</w:t>
      </w:r>
      <w:r w:rsidR="00682BD9">
        <w:rPr>
          <w:rFonts w:ascii="Garamond" w:hAnsi="Garamond"/>
        </w:rPr>
        <w:t xml:space="preserve">, assuming both variables and the response have the same covariance, the variance of price will be smaller. </w:t>
      </w:r>
    </w:p>
    <w:p w14:paraId="2798D5DA" w14:textId="77777777" w:rsidR="00682BD9" w:rsidRPr="00682BD9" w:rsidRDefault="00682BD9" w:rsidP="00682BD9">
      <w:pPr>
        <w:rPr>
          <w:rFonts w:ascii="Garamond" w:hAnsi="Garamond"/>
        </w:rPr>
      </w:pPr>
    </w:p>
    <w:p w14:paraId="0055DBF7" w14:textId="1D2BBE2E" w:rsidR="0096767C" w:rsidRPr="00F9293C" w:rsidRDefault="00031A62" w:rsidP="008E31D3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Thus, </w:t>
      </w:r>
      <w:r w:rsidR="008C41E9">
        <w:rPr>
          <w:rFonts w:ascii="Garamond" w:hAnsi="Garamond"/>
        </w:rPr>
        <w:t xml:space="preserve">different features should be on the same scale. </w:t>
      </w:r>
    </w:p>
    <w:p w14:paraId="5093CFC3" w14:textId="77777777" w:rsidR="00F9293C" w:rsidRPr="00F9293C" w:rsidRDefault="00F9293C" w:rsidP="00F9293C">
      <w:pPr>
        <w:pStyle w:val="ListParagraph"/>
        <w:rPr>
          <w:rFonts w:ascii="Garamond" w:hAnsi="Garamond"/>
          <w:b/>
          <w:bCs/>
          <w:i/>
          <w:iCs/>
        </w:rPr>
      </w:pPr>
    </w:p>
    <w:p w14:paraId="322BACE0" w14:textId="65FAE97C" w:rsidR="00F9293C" w:rsidRPr="00577D97" w:rsidRDefault="00F9293C" w:rsidP="008E31D3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 xml:space="preserve">We can select the best regularization strength lambda via cross-validation and grid search. </w:t>
      </w:r>
    </w:p>
    <w:p w14:paraId="4A12D92F" w14:textId="77777777" w:rsidR="00577D97" w:rsidRPr="00577D97" w:rsidRDefault="00577D97" w:rsidP="00577D97">
      <w:pPr>
        <w:pStyle w:val="ListParagraph"/>
        <w:rPr>
          <w:rFonts w:ascii="Garamond" w:hAnsi="Garamond"/>
          <w:b/>
          <w:bCs/>
          <w:i/>
          <w:iCs/>
        </w:rPr>
      </w:pPr>
    </w:p>
    <w:p w14:paraId="65DC28B7" w14:textId="3BDA4A4C" w:rsidR="00577D97" w:rsidRDefault="00577D97" w:rsidP="00642FF3">
      <w:pPr>
        <w:tabs>
          <w:tab w:val="left" w:pos="3206"/>
        </w:tabs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Regularization Details</w:t>
      </w:r>
      <w:r w:rsidR="00642FF3">
        <w:rPr>
          <w:rFonts w:ascii="Garamond" w:hAnsi="Garamond"/>
          <w:b/>
          <w:bCs/>
        </w:rPr>
        <w:tab/>
      </w:r>
    </w:p>
    <w:p w14:paraId="40610F6A" w14:textId="77777777" w:rsidR="00642FF3" w:rsidRDefault="00642FF3" w:rsidP="00642FF3">
      <w:pPr>
        <w:tabs>
          <w:tab w:val="left" w:pos="3206"/>
        </w:tabs>
        <w:rPr>
          <w:rFonts w:ascii="Garamond" w:hAnsi="Garamond"/>
          <w:b/>
          <w:bCs/>
        </w:rPr>
      </w:pPr>
    </w:p>
    <w:p w14:paraId="105C3EDB" w14:textId="634D8D57" w:rsidR="002D4BDA" w:rsidRDefault="002D4BDA" w:rsidP="00E202A6">
      <w:pPr>
        <w:rPr>
          <w:rFonts w:ascii="Garamond" w:hAnsi="Garamond"/>
          <w:b/>
          <w:bCs/>
        </w:rPr>
      </w:pPr>
      <w:r>
        <w:rPr>
          <w:noProof/>
        </w:rPr>
        <w:drawing>
          <wp:inline distT="0" distB="0" distL="0" distR="0" wp14:anchorId="7BAD65C6" wp14:editId="305D1E20">
            <wp:extent cx="4076667" cy="2266122"/>
            <wp:effectExtent l="0" t="0" r="63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471" cy="22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DE4F" w14:textId="238941A3" w:rsidR="00B77E24" w:rsidRPr="00AF47B2" w:rsidRDefault="00654046" w:rsidP="00B77E24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>
        <w:rPr>
          <w:rFonts w:ascii="Garamond" w:hAnsi="Garamond"/>
        </w:rPr>
        <w:lastRenderedPageBreak/>
        <w:t>Suppose</w:t>
      </w:r>
      <w:r w:rsidR="005175BC">
        <w:rPr>
          <w:rFonts w:ascii="Garamond" w:hAnsi="Garamond"/>
        </w:rPr>
        <w:t xml:space="preserve"> you only 2 regression coefficients</w:t>
      </w:r>
      <w:r>
        <w:rPr>
          <w:rFonts w:ascii="Garamond" w:hAnsi="Garamond"/>
        </w:rPr>
        <w:t xml:space="preserve">. </w:t>
      </w:r>
      <w:r w:rsidR="0056515B">
        <w:rPr>
          <w:rFonts w:ascii="Garamond" w:hAnsi="Garamond"/>
        </w:rPr>
        <w:t>Lasso’s equation indicates that its coefficient estimates have the smallest RSS out of all points that lie within the diamond</w:t>
      </w:r>
      <w:r w:rsidR="00D37F93">
        <w:rPr>
          <w:rFonts w:ascii="Garamond" w:hAnsi="Garamond"/>
        </w:rPr>
        <w:t xml:space="preserve"> defined by </w:t>
      </w:r>
      <w:r w:rsidR="00D37F93" w:rsidRPr="00AF47B2">
        <w:rPr>
          <w:rFonts w:ascii="Cambria Math" w:hAnsi="Cambria Math" w:cs="Times New Roman"/>
          <w:color w:val="131413"/>
        </w:rPr>
        <w:t>|β1| + |β2| ≤ s.</w:t>
      </w:r>
    </w:p>
    <w:p w14:paraId="63A7C1E2" w14:textId="77777777" w:rsidR="00B77E24" w:rsidRPr="00B77E24" w:rsidRDefault="00B77E24" w:rsidP="00B77E24">
      <w:pPr>
        <w:pStyle w:val="ListParagraph"/>
        <w:rPr>
          <w:rFonts w:ascii="Garamond" w:hAnsi="Garamond"/>
          <w:b/>
          <w:bCs/>
        </w:rPr>
      </w:pPr>
    </w:p>
    <w:p w14:paraId="1ED0944D" w14:textId="5B86DF55" w:rsidR="00842975" w:rsidRPr="00B77E24" w:rsidRDefault="00842975" w:rsidP="00B77E2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B77E24">
        <w:rPr>
          <w:rFonts w:ascii="Garamond" w:hAnsi="Garamond"/>
        </w:rPr>
        <w:t xml:space="preserve">Ridge’s equation indicates that its coefficient estimates have the smallest RSS out of all points that lie within the circle defines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≤s</m:t>
        </m:r>
      </m:oMath>
      <w:r w:rsidR="00701C16">
        <w:rPr>
          <w:rFonts w:ascii="Garamond" w:eastAsiaTheme="minorEastAsia" w:hAnsi="Garamond"/>
        </w:rPr>
        <w:t xml:space="preserve">. </w:t>
      </w:r>
    </w:p>
    <w:p w14:paraId="1CDE7F91" w14:textId="77777777" w:rsidR="00842975" w:rsidRPr="00842975" w:rsidRDefault="00842975" w:rsidP="008429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4"/>
          <w:szCs w:val="14"/>
        </w:rPr>
      </w:pPr>
    </w:p>
    <w:p w14:paraId="37098353" w14:textId="1F9AF6E5" w:rsidR="00DA74DA" w:rsidRPr="00E93A98" w:rsidRDefault="002403D6" w:rsidP="00DA74DA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When we perform the </w:t>
      </w:r>
      <w:r w:rsidR="00842975">
        <w:rPr>
          <w:rFonts w:ascii="Garamond" w:hAnsi="Garamond"/>
        </w:rPr>
        <w:t>Lasso,</w:t>
      </w:r>
      <w:r>
        <w:rPr>
          <w:rFonts w:ascii="Garamond" w:hAnsi="Garamond"/>
        </w:rPr>
        <w:t xml:space="preserve"> we are trying to find the set of coefficient estimates that lead to the smallest RSS subject to the constraint that there is a budget s for </w:t>
      </w:r>
      <w:r w:rsidR="0037361A">
        <w:rPr>
          <w:rFonts w:ascii="Garamond" w:hAnsi="Garamond"/>
        </w:rPr>
        <w:t xml:space="preserve">how large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2B0332">
        <w:rPr>
          <w:rFonts w:ascii="Garamond" w:eastAsiaTheme="minorEastAsia" w:hAnsi="Garamond"/>
        </w:rPr>
        <w:t xml:space="preserve"> can be. </w:t>
      </w:r>
    </w:p>
    <w:p w14:paraId="3BD380FD" w14:textId="77777777" w:rsidR="00E93A98" w:rsidRPr="00E93A98" w:rsidRDefault="00E93A98" w:rsidP="00E93A98">
      <w:pPr>
        <w:pStyle w:val="ListParagraph"/>
        <w:rPr>
          <w:rFonts w:ascii="Garamond" w:hAnsi="Garamond"/>
          <w:b/>
          <w:bCs/>
        </w:rPr>
      </w:pPr>
    </w:p>
    <w:p w14:paraId="16FE7B79" w14:textId="55D0776B" w:rsidR="00E93A98" w:rsidRPr="00DA74DA" w:rsidRDefault="00E93A98" w:rsidP="00DA74DA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Similar idea applied to Ridge regression. </w:t>
      </w:r>
    </w:p>
    <w:p w14:paraId="7D5CFC4F" w14:textId="77777777" w:rsidR="00DA74DA" w:rsidRPr="00DA74DA" w:rsidRDefault="00DA74DA" w:rsidP="00DA74DA">
      <w:pPr>
        <w:pStyle w:val="ListParagraph"/>
        <w:rPr>
          <w:rFonts w:ascii="Garamond" w:hAnsi="Garamond"/>
          <w:b/>
          <w:bCs/>
        </w:rPr>
      </w:pPr>
    </w:p>
    <w:p w14:paraId="502382C7" w14:textId="18C2AC87" w:rsidR="00DA74DA" w:rsidRPr="00DA74DA" w:rsidRDefault="00DA74DA" w:rsidP="00DA74DA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When the budget is very large, the OLS least square solution will fall within the budget and the lasso formula will yield the least square solution. </w:t>
      </w:r>
    </w:p>
    <w:p w14:paraId="074BBDE9" w14:textId="1B01157C" w:rsidR="00E86B67" w:rsidRDefault="00773599" w:rsidP="00E202A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drawing>
          <wp:inline distT="0" distB="0" distL="0" distR="0" wp14:anchorId="4E3F3A13" wp14:editId="6078F2A2">
            <wp:extent cx="4166483" cy="198679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090" cy="19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E75A" w14:textId="5E844EFE" w:rsidR="00773599" w:rsidRPr="00F52A7B" w:rsidRDefault="00812FBE" w:rsidP="0094100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If we weren’t constrained by regularization, </w:t>
      </w:r>
      <w:r w:rsidR="005E6136">
        <w:rPr>
          <w:rFonts w:ascii="Garamond" w:hAnsi="Garamond"/>
        </w:rPr>
        <w:t xml:space="preserve">the optimal solution would be the beta hat in the middle. </w:t>
      </w:r>
    </w:p>
    <w:p w14:paraId="14D73EB1" w14:textId="77777777" w:rsidR="00F52A7B" w:rsidRPr="005E6136" w:rsidRDefault="00F52A7B" w:rsidP="00F52A7B">
      <w:pPr>
        <w:pStyle w:val="ListParagraph"/>
        <w:rPr>
          <w:rFonts w:ascii="Garamond" w:hAnsi="Garamond"/>
          <w:b/>
          <w:bCs/>
        </w:rPr>
      </w:pPr>
    </w:p>
    <w:p w14:paraId="691EA960" w14:textId="1CADAD76" w:rsidR="005E6136" w:rsidRPr="00F52A7B" w:rsidRDefault="00B270F0" w:rsidP="0094100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All the points on a given ellipse will share a common RSS</w:t>
      </w:r>
      <w:r w:rsidR="00656C92">
        <w:rPr>
          <w:rFonts w:ascii="Garamond" w:hAnsi="Garamond"/>
        </w:rPr>
        <w:t xml:space="preserve">. </w:t>
      </w:r>
    </w:p>
    <w:p w14:paraId="549470B8" w14:textId="77777777" w:rsidR="00F52A7B" w:rsidRPr="00F52A7B" w:rsidRDefault="00F52A7B" w:rsidP="00F52A7B">
      <w:pPr>
        <w:rPr>
          <w:rFonts w:ascii="Garamond" w:hAnsi="Garamond"/>
          <w:b/>
          <w:bCs/>
        </w:rPr>
      </w:pPr>
    </w:p>
    <w:p w14:paraId="33941330" w14:textId="7426E00B" w:rsidR="00E202A6" w:rsidRDefault="00273FCC" w:rsidP="00273F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color w:val="131413"/>
        </w:rPr>
      </w:pPr>
      <w:r w:rsidRPr="00F65A2A">
        <w:rPr>
          <w:rFonts w:ascii="Garamond" w:hAnsi="Garamond" w:cs="Times New Roman"/>
          <w:color w:val="131413"/>
        </w:rPr>
        <w:t>Since ridge</w:t>
      </w:r>
      <w:r w:rsidRPr="00F65A2A">
        <w:rPr>
          <w:rFonts w:ascii="Garamond" w:hAnsi="Garamond" w:cs="Times New Roman"/>
          <w:color w:val="131413"/>
        </w:rPr>
        <w:t xml:space="preserve"> </w:t>
      </w:r>
      <w:r w:rsidRPr="00F65A2A">
        <w:rPr>
          <w:rFonts w:ascii="Garamond" w:hAnsi="Garamond" w:cs="Times New Roman"/>
          <w:color w:val="131413"/>
        </w:rPr>
        <w:t>regression has a circular constraint with no sharp points, this intersection</w:t>
      </w:r>
      <w:r w:rsidRPr="00F65A2A">
        <w:rPr>
          <w:rFonts w:ascii="Garamond" w:hAnsi="Garamond" w:cs="Times New Roman"/>
          <w:color w:val="131413"/>
        </w:rPr>
        <w:t xml:space="preserve"> </w:t>
      </w:r>
      <w:r w:rsidRPr="00F65A2A">
        <w:rPr>
          <w:rFonts w:ascii="Garamond" w:hAnsi="Garamond" w:cs="Times New Roman"/>
          <w:color w:val="131413"/>
        </w:rPr>
        <w:t>will not generally occur on an axis, and so the ridge regression coefficient</w:t>
      </w:r>
      <w:r w:rsidRPr="00F65A2A">
        <w:rPr>
          <w:rFonts w:ascii="Garamond" w:hAnsi="Garamond" w:cs="Times New Roman"/>
          <w:color w:val="131413"/>
        </w:rPr>
        <w:t xml:space="preserve"> </w:t>
      </w:r>
      <w:r w:rsidRPr="00F65A2A">
        <w:rPr>
          <w:rFonts w:ascii="Garamond" w:hAnsi="Garamond" w:cs="Times New Roman"/>
          <w:color w:val="131413"/>
        </w:rPr>
        <w:t>estimates will be exclusively non-zero. However, the lasso constraint has</w:t>
      </w:r>
      <w:r w:rsidRPr="00F65A2A">
        <w:rPr>
          <w:rFonts w:ascii="Garamond" w:hAnsi="Garamond" w:cs="Times New Roman"/>
          <w:color w:val="131413"/>
        </w:rPr>
        <w:t xml:space="preserve"> </w:t>
      </w:r>
      <w:r w:rsidRPr="00F65A2A">
        <w:rPr>
          <w:rFonts w:ascii="Garamond" w:hAnsi="Garamond" w:cs="Times New Roman"/>
          <w:color w:val="131413"/>
        </w:rPr>
        <w:t>corners at each of the axes, and so the ellipse will often intersect the constraint</w:t>
      </w:r>
      <w:r w:rsidRPr="00F65A2A">
        <w:rPr>
          <w:rFonts w:ascii="Garamond" w:hAnsi="Garamond" w:cs="Times New Roman"/>
          <w:color w:val="131413"/>
        </w:rPr>
        <w:t xml:space="preserve"> </w:t>
      </w:r>
      <w:r w:rsidRPr="00F65A2A">
        <w:rPr>
          <w:rFonts w:ascii="Garamond" w:hAnsi="Garamond" w:cs="Times New Roman"/>
          <w:color w:val="131413"/>
        </w:rPr>
        <w:t>region at an axis. When this occurs, one of the coefficients will equal</w:t>
      </w:r>
      <w:r w:rsidRPr="00F65A2A">
        <w:rPr>
          <w:rFonts w:ascii="Garamond" w:hAnsi="Garamond" w:cs="Times New Roman"/>
          <w:color w:val="131413"/>
        </w:rPr>
        <w:t xml:space="preserve"> </w:t>
      </w:r>
      <w:r w:rsidRPr="00F65A2A">
        <w:rPr>
          <w:rFonts w:ascii="Garamond" w:hAnsi="Garamond" w:cs="Times New Roman"/>
          <w:color w:val="131413"/>
        </w:rPr>
        <w:t>zero</w:t>
      </w:r>
      <w:r w:rsidR="00F65A2A">
        <w:rPr>
          <w:rFonts w:ascii="Garamond" w:hAnsi="Garamond" w:cs="Times New Roman"/>
          <w:color w:val="131413"/>
        </w:rPr>
        <w:t xml:space="preserve">. </w:t>
      </w:r>
    </w:p>
    <w:p w14:paraId="1E13D0C4" w14:textId="77777777" w:rsidR="008D1958" w:rsidRPr="008D1958" w:rsidRDefault="008D1958" w:rsidP="008D1958">
      <w:pPr>
        <w:pStyle w:val="ListParagraph"/>
        <w:rPr>
          <w:rFonts w:ascii="Garamond" w:hAnsi="Garamond" w:cs="Times New Roman"/>
          <w:color w:val="131413"/>
        </w:rPr>
      </w:pPr>
    </w:p>
    <w:p w14:paraId="126DEC6D" w14:textId="6B422656" w:rsidR="008D1958" w:rsidRPr="00F65A2A" w:rsidRDefault="001B36EA" w:rsidP="00273F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color w:val="131413"/>
        </w:rPr>
      </w:pPr>
      <w:r>
        <w:rPr>
          <w:rFonts w:ascii="Garamond" w:hAnsi="Garamond" w:cs="Times New Roman"/>
          <w:color w:val="131413"/>
        </w:rPr>
        <w:t xml:space="preserve">These ideas hold in higher dimensions. </w:t>
      </w:r>
    </w:p>
    <w:p w14:paraId="0001B14D" w14:textId="77777777" w:rsidR="00642FF3" w:rsidRPr="00F65A2A" w:rsidRDefault="00642FF3" w:rsidP="00642FF3">
      <w:pPr>
        <w:rPr>
          <w:rFonts w:ascii="Garamond" w:hAnsi="Garamond"/>
          <w:b/>
          <w:bCs/>
        </w:rPr>
      </w:pPr>
    </w:p>
    <w:sectPr w:rsidR="00642FF3" w:rsidRPr="00F65A2A" w:rsidSect="00CE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07830"/>
    <w:multiLevelType w:val="hybridMultilevel"/>
    <w:tmpl w:val="22A46C4E"/>
    <w:lvl w:ilvl="0" w:tplc="6908B206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E320F"/>
    <w:multiLevelType w:val="hybridMultilevel"/>
    <w:tmpl w:val="F11C5306"/>
    <w:lvl w:ilvl="0" w:tplc="56161F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3F"/>
    <w:rsid w:val="0000690A"/>
    <w:rsid w:val="00013633"/>
    <w:rsid w:val="000214F7"/>
    <w:rsid w:val="00031A62"/>
    <w:rsid w:val="00032E4D"/>
    <w:rsid w:val="00044A10"/>
    <w:rsid w:val="00060AB5"/>
    <w:rsid w:val="00064EEF"/>
    <w:rsid w:val="00065182"/>
    <w:rsid w:val="00075321"/>
    <w:rsid w:val="000A1BDA"/>
    <w:rsid w:val="000A3F0E"/>
    <w:rsid w:val="000A63CB"/>
    <w:rsid w:val="000A66B1"/>
    <w:rsid w:val="000B0475"/>
    <w:rsid w:val="000B4FB2"/>
    <w:rsid w:val="000C3671"/>
    <w:rsid w:val="000C5D06"/>
    <w:rsid w:val="000C6D87"/>
    <w:rsid w:val="000C7EC6"/>
    <w:rsid w:val="000E073A"/>
    <w:rsid w:val="000F45AF"/>
    <w:rsid w:val="00132084"/>
    <w:rsid w:val="00151034"/>
    <w:rsid w:val="00156BE1"/>
    <w:rsid w:val="001668CE"/>
    <w:rsid w:val="001702A4"/>
    <w:rsid w:val="00182126"/>
    <w:rsid w:val="00182E60"/>
    <w:rsid w:val="001865FB"/>
    <w:rsid w:val="001942CC"/>
    <w:rsid w:val="0019482B"/>
    <w:rsid w:val="001A7DB4"/>
    <w:rsid w:val="001B1147"/>
    <w:rsid w:val="001B1C10"/>
    <w:rsid w:val="001B36EA"/>
    <w:rsid w:val="001D3F5B"/>
    <w:rsid w:val="001E2AE8"/>
    <w:rsid w:val="001F47C8"/>
    <w:rsid w:val="002403D6"/>
    <w:rsid w:val="00273FCC"/>
    <w:rsid w:val="00275CDD"/>
    <w:rsid w:val="00284329"/>
    <w:rsid w:val="00284A49"/>
    <w:rsid w:val="0028629E"/>
    <w:rsid w:val="002A2589"/>
    <w:rsid w:val="002B0332"/>
    <w:rsid w:val="002B0EE3"/>
    <w:rsid w:val="002C10B9"/>
    <w:rsid w:val="002C7DA2"/>
    <w:rsid w:val="002D4BDA"/>
    <w:rsid w:val="002E1E15"/>
    <w:rsid w:val="002E2E04"/>
    <w:rsid w:val="002E3E83"/>
    <w:rsid w:val="002E52CF"/>
    <w:rsid w:val="002F2672"/>
    <w:rsid w:val="002F3F9C"/>
    <w:rsid w:val="0030164B"/>
    <w:rsid w:val="00303150"/>
    <w:rsid w:val="00330566"/>
    <w:rsid w:val="00344304"/>
    <w:rsid w:val="003571FD"/>
    <w:rsid w:val="00357D58"/>
    <w:rsid w:val="00360801"/>
    <w:rsid w:val="00360F93"/>
    <w:rsid w:val="00365D6B"/>
    <w:rsid w:val="0037361A"/>
    <w:rsid w:val="003941C1"/>
    <w:rsid w:val="00396897"/>
    <w:rsid w:val="003A07F7"/>
    <w:rsid w:val="003A084D"/>
    <w:rsid w:val="003A093A"/>
    <w:rsid w:val="003A1367"/>
    <w:rsid w:val="003A73D5"/>
    <w:rsid w:val="003B563C"/>
    <w:rsid w:val="003D059E"/>
    <w:rsid w:val="003D6740"/>
    <w:rsid w:val="003D6E92"/>
    <w:rsid w:val="003E3C60"/>
    <w:rsid w:val="003E60ED"/>
    <w:rsid w:val="003F7FAD"/>
    <w:rsid w:val="00407C40"/>
    <w:rsid w:val="0041629B"/>
    <w:rsid w:val="0043025D"/>
    <w:rsid w:val="004378A9"/>
    <w:rsid w:val="004469FF"/>
    <w:rsid w:val="004478AF"/>
    <w:rsid w:val="004511C3"/>
    <w:rsid w:val="00455307"/>
    <w:rsid w:val="004663D1"/>
    <w:rsid w:val="00467F59"/>
    <w:rsid w:val="00484311"/>
    <w:rsid w:val="0049313F"/>
    <w:rsid w:val="004B00FB"/>
    <w:rsid w:val="004C0D8F"/>
    <w:rsid w:val="004C2925"/>
    <w:rsid w:val="004C7337"/>
    <w:rsid w:val="004E5CAA"/>
    <w:rsid w:val="005018E1"/>
    <w:rsid w:val="00506E58"/>
    <w:rsid w:val="005175BC"/>
    <w:rsid w:val="0052401D"/>
    <w:rsid w:val="005353F9"/>
    <w:rsid w:val="00564A4C"/>
    <w:rsid w:val="0056515B"/>
    <w:rsid w:val="0057271F"/>
    <w:rsid w:val="00574367"/>
    <w:rsid w:val="00577D97"/>
    <w:rsid w:val="00582175"/>
    <w:rsid w:val="00587975"/>
    <w:rsid w:val="00591655"/>
    <w:rsid w:val="005930B1"/>
    <w:rsid w:val="00594463"/>
    <w:rsid w:val="00596746"/>
    <w:rsid w:val="005B47BE"/>
    <w:rsid w:val="005C2161"/>
    <w:rsid w:val="005E101F"/>
    <w:rsid w:val="005E6136"/>
    <w:rsid w:val="00604D06"/>
    <w:rsid w:val="00621870"/>
    <w:rsid w:val="00622A72"/>
    <w:rsid w:val="00623431"/>
    <w:rsid w:val="006407C7"/>
    <w:rsid w:val="00642FF3"/>
    <w:rsid w:val="00645EA9"/>
    <w:rsid w:val="006465E5"/>
    <w:rsid w:val="00654046"/>
    <w:rsid w:val="00656C92"/>
    <w:rsid w:val="00661ECB"/>
    <w:rsid w:val="00674F34"/>
    <w:rsid w:val="00681A37"/>
    <w:rsid w:val="00682BD9"/>
    <w:rsid w:val="00695FE4"/>
    <w:rsid w:val="006C4F7F"/>
    <w:rsid w:val="006E0A27"/>
    <w:rsid w:val="006E2860"/>
    <w:rsid w:val="006E3E30"/>
    <w:rsid w:val="00701C16"/>
    <w:rsid w:val="00701F04"/>
    <w:rsid w:val="00704700"/>
    <w:rsid w:val="00722EC8"/>
    <w:rsid w:val="00723227"/>
    <w:rsid w:val="00733703"/>
    <w:rsid w:val="00734F79"/>
    <w:rsid w:val="00735850"/>
    <w:rsid w:val="00741311"/>
    <w:rsid w:val="007458BE"/>
    <w:rsid w:val="0074608E"/>
    <w:rsid w:val="00753E7A"/>
    <w:rsid w:val="00755C92"/>
    <w:rsid w:val="00760536"/>
    <w:rsid w:val="0076324B"/>
    <w:rsid w:val="0076660A"/>
    <w:rsid w:val="00773599"/>
    <w:rsid w:val="00797F4D"/>
    <w:rsid w:val="007A1438"/>
    <w:rsid w:val="007A456F"/>
    <w:rsid w:val="007D15A6"/>
    <w:rsid w:val="007D2966"/>
    <w:rsid w:val="007E0C8E"/>
    <w:rsid w:val="007E50E7"/>
    <w:rsid w:val="008104B7"/>
    <w:rsid w:val="00812946"/>
    <w:rsid w:val="00812FBE"/>
    <w:rsid w:val="00825B91"/>
    <w:rsid w:val="00830C06"/>
    <w:rsid w:val="0083412D"/>
    <w:rsid w:val="00842975"/>
    <w:rsid w:val="00861580"/>
    <w:rsid w:val="00861761"/>
    <w:rsid w:val="0086518F"/>
    <w:rsid w:val="00880F01"/>
    <w:rsid w:val="0088499D"/>
    <w:rsid w:val="008864A3"/>
    <w:rsid w:val="00896A06"/>
    <w:rsid w:val="008B16C8"/>
    <w:rsid w:val="008B4452"/>
    <w:rsid w:val="008C41E9"/>
    <w:rsid w:val="008D1958"/>
    <w:rsid w:val="008D25AE"/>
    <w:rsid w:val="008D3012"/>
    <w:rsid w:val="008E31D3"/>
    <w:rsid w:val="008E683E"/>
    <w:rsid w:val="008E6D67"/>
    <w:rsid w:val="00906BD7"/>
    <w:rsid w:val="00941000"/>
    <w:rsid w:val="0095285A"/>
    <w:rsid w:val="00957755"/>
    <w:rsid w:val="0096767C"/>
    <w:rsid w:val="00997A52"/>
    <w:rsid w:val="009A44F3"/>
    <w:rsid w:val="009A6224"/>
    <w:rsid w:val="009D546E"/>
    <w:rsid w:val="009E5BD3"/>
    <w:rsid w:val="00A01E22"/>
    <w:rsid w:val="00A14750"/>
    <w:rsid w:val="00A2353C"/>
    <w:rsid w:val="00A3223D"/>
    <w:rsid w:val="00A5790A"/>
    <w:rsid w:val="00A63FBF"/>
    <w:rsid w:val="00A66EBB"/>
    <w:rsid w:val="00A751A6"/>
    <w:rsid w:val="00A77130"/>
    <w:rsid w:val="00A91305"/>
    <w:rsid w:val="00AB0911"/>
    <w:rsid w:val="00AB4F7F"/>
    <w:rsid w:val="00AB521F"/>
    <w:rsid w:val="00AB619F"/>
    <w:rsid w:val="00AC20B9"/>
    <w:rsid w:val="00AC2AB5"/>
    <w:rsid w:val="00AC2CC3"/>
    <w:rsid w:val="00AD4FD3"/>
    <w:rsid w:val="00AF47B2"/>
    <w:rsid w:val="00B21EED"/>
    <w:rsid w:val="00B270F0"/>
    <w:rsid w:val="00B31FAC"/>
    <w:rsid w:val="00B47DD1"/>
    <w:rsid w:val="00B62163"/>
    <w:rsid w:val="00B7017E"/>
    <w:rsid w:val="00B74022"/>
    <w:rsid w:val="00B77A0B"/>
    <w:rsid w:val="00B77E24"/>
    <w:rsid w:val="00B90552"/>
    <w:rsid w:val="00B93671"/>
    <w:rsid w:val="00B939A1"/>
    <w:rsid w:val="00BA0326"/>
    <w:rsid w:val="00BD0F57"/>
    <w:rsid w:val="00BD6552"/>
    <w:rsid w:val="00BE6CB4"/>
    <w:rsid w:val="00BE72B4"/>
    <w:rsid w:val="00BF7ADF"/>
    <w:rsid w:val="00C07558"/>
    <w:rsid w:val="00C11B58"/>
    <w:rsid w:val="00C16091"/>
    <w:rsid w:val="00C21C3F"/>
    <w:rsid w:val="00C33CD3"/>
    <w:rsid w:val="00C452A6"/>
    <w:rsid w:val="00C4710C"/>
    <w:rsid w:val="00C7276A"/>
    <w:rsid w:val="00C8000F"/>
    <w:rsid w:val="00C92BE3"/>
    <w:rsid w:val="00CB23AB"/>
    <w:rsid w:val="00CB56A0"/>
    <w:rsid w:val="00CB5B5A"/>
    <w:rsid w:val="00CB6D80"/>
    <w:rsid w:val="00CC1E87"/>
    <w:rsid w:val="00CC3413"/>
    <w:rsid w:val="00CC46F4"/>
    <w:rsid w:val="00CD01DE"/>
    <w:rsid w:val="00CD051E"/>
    <w:rsid w:val="00CD5363"/>
    <w:rsid w:val="00CE0994"/>
    <w:rsid w:val="00CE5AC1"/>
    <w:rsid w:val="00D03FB7"/>
    <w:rsid w:val="00D26F0A"/>
    <w:rsid w:val="00D31E4B"/>
    <w:rsid w:val="00D37F93"/>
    <w:rsid w:val="00D45259"/>
    <w:rsid w:val="00D722CD"/>
    <w:rsid w:val="00D93000"/>
    <w:rsid w:val="00DA74DA"/>
    <w:rsid w:val="00DB5884"/>
    <w:rsid w:val="00DD2732"/>
    <w:rsid w:val="00DE1C4E"/>
    <w:rsid w:val="00DE71B4"/>
    <w:rsid w:val="00DF4AD7"/>
    <w:rsid w:val="00E11DC8"/>
    <w:rsid w:val="00E16F17"/>
    <w:rsid w:val="00E202A6"/>
    <w:rsid w:val="00E22F75"/>
    <w:rsid w:val="00E323EC"/>
    <w:rsid w:val="00E331AD"/>
    <w:rsid w:val="00E33996"/>
    <w:rsid w:val="00E437DB"/>
    <w:rsid w:val="00E56145"/>
    <w:rsid w:val="00E71FA8"/>
    <w:rsid w:val="00E86B67"/>
    <w:rsid w:val="00E9059B"/>
    <w:rsid w:val="00E93A98"/>
    <w:rsid w:val="00EA0F24"/>
    <w:rsid w:val="00EB2012"/>
    <w:rsid w:val="00EC07CA"/>
    <w:rsid w:val="00EE228A"/>
    <w:rsid w:val="00EF3915"/>
    <w:rsid w:val="00F05FA3"/>
    <w:rsid w:val="00F13CC9"/>
    <w:rsid w:val="00F23AE7"/>
    <w:rsid w:val="00F251F2"/>
    <w:rsid w:val="00F439EE"/>
    <w:rsid w:val="00F51D7B"/>
    <w:rsid w:val="00F52A7B"/>
    <w:rsid w:val="00F557FE"/>
    <w:rsid w:val="00F65A2A"/>
    <w:rsid w:val="00F70B0F"/>
    <w:rsid w:val="00F82EF2"/>
    <w:rsid w:val="00F921A8"/>
    <w:rsid w:val="00F9293C"/>
    <w:rsid w:val="00FB5F48"/>
    <w:rsid w:val="00FB7CBD"/>
    <w:rsid w:val="00FC09CA"/>
    <w:rsid w:val="00FC5195"/>
    <w:rsid w:val="00FE3C03"/>
    <w:rsid w:val="00FE4C6B"/>
    <w:rsid w:val="00FF1059"/>
    <w:rsid w:val="00FF24E7"/>
    <w:rsid w:val="00FF42C7"/>
    <w:rsid w:val="00FF50DF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A67BF"/>
  <w15:chartTrackingRefBased/>
  <w15:docId w15:val="{DE356643-ED46-254F-A13D-29A33503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Ivan</dc:creator>
  <cp:keywords/>
  <dc:description/>
  <cp:lastModifiedBy>Patel, Ivan</cp:lastModifiedBy>
  <cp:revision>328</cp:revision>
  <dcterms:created xsi:type="dcterms:W3CDTF">2020-12-21T19:29:00Z</dcterms:created>
  <dcterms:modified xsi:type="dcterms:W3CDTF">2020-12-24T22:18:00Z</dcterms:modified>
</cp:coreProperties>
</file>