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4FFF8" w14:textId="27DBEC74" w:rsidR="00071E53" w:rsidRPr="001D0EF9" w:rsidRDefault="004656F1" w:rsidP="00071E53">
      <w:pPr>
        <w:spacing w:after="0"/>
        <w:rPr>
          <w:rFonts w:ascii="Garamond" w:eastAsia="Times New Roman" w:hAnsi="Garamond" w:cs="Times New Roman"/>
          <w:b/>
          <w:color w:val="000000"/>
          <w:sz w:val="24"/>
          <w:szCs w:val="24"/>
        </w:rPr>
      </w:pPr>
      <w:r w:rsidRPr="001D0EF9">
        <w:rPr>
          <w:rFonts w:ascii="Garamond" w:eastAsia="Times New Roman" w:hAnsi="Garamond" w:cs="Times New Roman"/>
          <w:b/>
          <w:color w:val="000000"/>
          <w:sz w:val="24"/>
          <w:szCs w:val="24"/>
        </w:rPr>
        <w:t>Term Paper Question:</w:t>
      </w:r>
    </w:p>
    <w:p w14:paraId="2ADC8165" w14:textId="63DD5DDD" w:rsidR="00BB6D46" w:rsidRPr="001D0EF9" w:rsidRDefault="004656F1" w:rsidP="00071E53">
      <w:pPr>
        <w:spacing w:after="0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1D0EF9">
        <w:rPr>
          <w:rFonts w:ascii="Garamond" w:eastAsia="Times New Roman" w:hAnsi="Garamond" w:cs="Times New Roman"/>
          <w:color w:val="000000"/>
          <w:sz w:val="24"/>
          <w:szCs w:val="24"/>
        </w:rPr>
        <w:t xml:space="preserve">Are Student Loans Worth it? </w:t>
      </w:r>
      <w:r w:rsidR="0066301A" w:rsidRPr="001D0EF9">
        <w:rPr>
          <w:rFonts w:ascii="Garamond" w:eastAsia="Times New Roman" w:hAnsi="Garamond" w:cs="Times New Roman"/>
          <w:color w:val="000000"/>
          <w:sz w:val="24"/>
          <w:szCs w:val="24"/>
        </w:rPr>
        <w:t>What are the financial outcomes for students who borrow to go to college?</w:t>
      </w:r>
    </w:p>
    <w:p w14:paraId="685CD149" w14:textId="77777777" w:rsidR="00071E53" w:rsidRPr="001D0EF9" w:rsidRDefault="00071E53" w:rsidP="00071E53">
      <w:pPr>
        <w:spacing w:after="0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4BD5D64E" w14:textId="77777777" w:rsidR="000619B2" w:rsidRPr="001D0EF9" w:rsidRDefault="004656F1" w:rsidP="00497D14">
      <w:pPr>
        <w:spacing w:after="0"/>
        <w:rPr>
          <w:rFonts w:ascii="Garamond" w:hAnsi="Garamond" w:cs="Times New Roman"/>
          <w:b/>
          <w:sz w:val="24"/>
          <w:szCs w:val="24"/>
        </w:rPr>
      </w:pPr>
      <w:r w:rsidRPr="001D0EF9">
        <w:rPr>
          <w:rFonts w:ascii="Garamond" w:hAnsi="Garamond" w:cs="Times New Roman"/>
          <w:b/>
          <w:sz w:val="24"/>
          <w:szCs w:val="24"/>
        </w:rPr>
        <w:t>What do I already know about the topic?</w:t>
      </w:r>
    </w:p>
    <w:p w14:paraId="658B40AE" w14:textId="15DD7EDF" w:rsidR="00C6198C" w:rsidRPr="001D0EF9" w:rsidRDefault="004656F1" w:rsidP="00CD17CA">
      <w:pPr>
        <w:rPr>
          <w:rFonts w:ascii="Garamond" w:hAnsi="Garamond" w:cs="Times New Roman"/>
          <w:sz w:val="24"/>
          <w:szCs w:val="24"/>
        </w:rPr>
      </w:pPr>
      <w:r w:rsidRPr="001D0EF9">
        <w:rPr>
          <w:rFonts w:ascii="Garamond" w:hAnsi="Garamond" w:cs="Times New Roman"/>
          <w:sz w:val="24"/>
          <w:szCs w:val="24"/>
        </w:rPr>
        <w:t>For the past few years</w:t>
      </w:r>
      <w:r w:rsidR="00D70CE3" w:rsidRPr="001D0EF9">
        <w:rPr>
          <w:rFonts w:ascii="Garamond" w:hAnsi="Garamond" w:cs="Times New Roman"/>
          <w:sz w:val="24"/>
          <w:szCs w:val="24"/>
        </w:rPr>
        <w:t>, student loans</w:t>
      </w:r>
      <w:r w:rsidR="00D65D5E" w:rsidRPr="001D0EF9">
        <w:rPr>
          <w:rFonts w:ascii="Garamond" w:hAnsi="Garamond" w:cs="Times New Roman"/>
          <w:sz w:val="24"/>
          <w:szCs w:val="24"/>
        </w:rPr>
        <w:t xml:space="preserve"> </w:t>
      </w:r>
      <w:r w:rsidR="00D70CE3" w:rsidRPr="001D0EF9">
        <w:rPr>
          <w:rFonts w:ascii="Garamond" w:hAnsi="Garamond" w:cs="Times New Roman"/>
          <w:sz w:val="24"/>
          <w:szCs w:val="24"/>
        </w:rPr>
        <w:t>ha</w:t>
      </w:r>
      <w:r w:rsidR="00CD7E60" w:rsidRPr="001D0EF9">
        <w:rPr>
          <w:rFonts w:ascii="Garamond" w:hAnsi="Garamond" w:cs="Times New Roman"/>
          <w:sz w:val="24"/>
          <w:szCs w:val="24"/>
        </w:rPr>
        <w:t>ve</w:t>
      </w:r>
      <w:r w:rsidR="00D70CE3" w:rsidRPr="001D0EF9">
        <w:rPr>
          <w:rFonts w:ascii="Garamond" w:hAnsi="Garamond" w:cs="Times New Roman"/>
          <w:sz w:val="24"/>
          <w:szCs w:val="24"/>
        </w:rPr>
        <w:t xml:space="preserve"> received</w:t>
      </w:r>
      <w:r w:rsidR="0023478F" w:rsidRPr="001D0EF9">
        <w:rPr>
          <w:rFonts w:ascii="Garamond" w:hAnsi="Garamond" w:cs="Times New Roman"/>
          <w:sz w:val="24"/>
          <w:szCs w:val="24"/>
        </w:rPr>
        <w:t xml:space="preserve"> </w:t>
      </w:r>
      <w:r w:rsidR="00CD7E60" w:rsidRPr="001D0EF9">
        <w:rPr>
          <w:rFonts w:ascii="Garamond" w:hAnsi="Garamond" w:cs="Times New Roman"/>
          <w:sz w:val="24"/>
          <w:szCs w:val="24"/>
        </w:rPr>
        <w:t xml:space="preserve">a lot of attention </w:t>
      </w:r>
      <w:r w:rsidR="0023478F" w:rsidRPr="001D0EF9">
        <w:rPr>
          <w:rFonts w:ascii="Garamond" w:hAnsi="Garamond" w:cs="Times New Roman"/>
          <w:sz w:val="24"/>
          <w:szCs w:val="24"/>
        </w:rPr>
        <w:t>in the media</w:t>
      </w:r>
      <w:r w:rsidR="00D70CE3" w:rsidRPr="001D0EF9">
        <w:rPr>
          <w:rFonts w:ascii="Garamond" w:hAnsi="Garamond" w:cs="Times New Roman"/>
          <w:sz w:val="24"/>
          <w:szCs w:val="24"/>
        </w:rPr>
        <w:t>.</w:t>
      </w:r>
      <w:r w:rsidRPr="001D0EF9">
        <w:rPr>
          <w:rStyle w:val="FootnoteReference"/>
          <w:rFonts w:ascii="Garamond" w:hAnsi="Garamond" w:cs="Times New Roman"/>
          <w:sz w:val="24"/>
          <w:szCs w:val="24"/>
        </w:rPr>
        <w:footnoteReference w:id="1"/>
      </w:r>
      <w:r w:rsidR="00D70CE3" w:rsidRPr="001D0EF9">
        <w:rPr>
          <w:rFonts w:ascii="Garamond" w:hAnsi="Garamond" w:cs="Times New Roman"/>
          <w:sz w:val="24"/>
          <w:szCs w:val="24"/>
        </w:rPr>
        <w:t xml:space="preserve"> </w:t>
      </w:r>
      <w:r w:rsidR="005674F7">
        <w:rPr>
          <w:rFonts w:ascii="Garamond" w:hAnsi="Garamond" w:cs="Times New Roman"/>
          <w:sz w:val="24"/>
          <w:szCs w:val="24"/>
        </w:rPr>
        <w:t xml:space="preserve">According to these </w:t>
      </w:r>
      <w:r w:rsidR="00433AAA" w:rsidRPr="001D0EF9">
        <w:rPr>
          <w:rFonts w:ascii="Garamond" w:hAnsi="Garamond" w:cs="Times New Roman"/>
          <w:sz w:val="24"/>
          <w:szCs w:val="24"/>
        </w:rPr>
        <w:t>news</w:t>
      </w:r>
      <w:r w:rsidR="0050541E" w:rsidRPr="001D0EF9">
        <w:rPr>
          <w:rFonts w:ascii="Garamond" w:hAnsi="Garamond" w:cs="Times New Roman"/>
          <w:sz w:val="24"/>
          <w:szCs w:val="24"/>
        </w:rPr>
        <w:t xml:space="preserve"> articles and magazines</w:t>
      </w:r>
      <w:r w:rsidR="00346656" w:rsidRPr="001D0EF9">
        <w:rPr>
          <w:rFonts w:ascii="Garamond" w:hAnsi="Garamond" w:cs="Times New Roman"/>
          <w:sz w:val="24"/>
          <w:szCs w:val="24"/>
        </w:rPr>
        <w:t xml:space="preserve">, student debts are </w:t>
      </w:r>
      <w:r w:rsidR="00032557" w:rsidRPr="001D0EF9">
        <w:rPr>
          <w:rFonts w:ascii="Garamond" w:hAnsi="Garamond" w:cs="Times New Roman"/>
          <w:sz w:val="24"/>
          <w:szCs w:val="24"/>
        </w:rPr>
        <w:t>a</w:t>
      </w:r>
      <w:r w:rsidR="00453B2A" w:rsidRPr="001D0EF9">
        <w:rPr>
          <w:rFonts w:ascii="Garamond" w:hAnsi="Garamond" w:cs="Times New Roman"/>
          <w:sz w:val="24"/>
          <w:szCs w:val="24"/>
        </w:rPr>
        <w:t xml:space="preserve"> </w:t>
      </w:r>
      <w:r w:rsidR="00346656" w:rsidRPr="001D0EF9">
        <w:rPr>
          <w:rFonts w:ascii="Garamond" w:hAnsi="Garamond" w:cs="Times New Roman"/>
          <w:sz w:val="24"/>
          <w:szCs w:val="24"/>
        </w:rPr>
        <w:t xml:space="preserve">burden and a symptom of </w:t>
      </w:r>
      <w:r w:rsidR="00EA1C69" w:rsidRPr="001D0EF9">
        <w:rPr>
          <w:rFonts w:ascii="Garamond" w:hAnsi="Garamond" w:cs="Times New Roman"/>
          <w:sz w:val="24"/>
          <w:szCs w:val="24"/>
        </w:rPr>
        <w:t>many problems in higher educatio</w:t>
      </w:r>
      <w:r w:rsidR="0050541E" w:rsidRPr="001D0EF9">
        <w:rPr>
          <w:rFonts w:ascii="Garamond" w:hAnsi="Garamond" w:cs="Times New Roman"/>
          <w:sz w:val="24"/>
          <w:szCs w:val="24"/>
        </w:rPr>
        <w:t xml:space="preserve">n, </w:t>
      </w:r>
      <w:r w:rsidR="00641A07" w:rsidRPr="001D0EF9">
        <w:rPr>
          <w:rFonts w:ascii="Garamond" w:hAnsi="Garamond" w:cs="Times New Roman"/>
          <w:sz w:val="24"/>
          <w:szCs w:val="24"/>
        </w:rPr>
        <w:t xml:space="preserve">such as </w:t>
      </w:r>
      <w:r w:rsidR="006B195E" w:rsidRPr="001D0EF9">
        <w:rPr>
          <w:rFonts w:ascii="Garamond" w:hAnsi="Garamond" w:cs="Times New Roman"/>
          <w:sz w:val="24"/>
          <w:szCs w:val="24"/>
        </w:rPr>
        <w:t>low</w:t>
      </w:r>
      <w:r w:rsidR="0050541E" w:rsidRPr="001D0EF9">
        <w:rPr>
          <w:rFonts w:ascii="Garamond" w:hAnsi="Garamond" w:cs="Times New Roman"/>
          <w:sz w:val="24"/>
          <w:szCs w:val="24"/>
        </w:rPr>
        <w:t xml:space="preserve"> public funding of colleges</w:t>
      </w:r>
      <w:r w:rsidR="00824C75" w:rsidRPr="001D0EF9">
        <w:rPr>
          <w:rFonts w:ascii="Garamond" w:hAnsi="Garamond" w:cs="Times New Roman"/>
          <w:sz w:val="24"/>
          <w:szCs w:val="24"/>
        </w:rPr>
        <w:t xml:space="preserve"> and </w:t>
      </w:r>
      <w:r w:rsidR="005E2816" w:rsidRPr="001D0EF9">
        <w:rPr>
          <w:rFonts w:ascii="Garamond" w:hAnsi="Garamond" w:cs="Times New Roman"/>
          <w:sz w:val="24"/>
          <w:szCs w:val="24"/>
        </w:rPr>
        <w:t>high</w:t>
      </w:r>
      <w:r w:rsidR="008607E2" w:rsidRPr="001D0EF9">
        <w:rPr>
          <w:rFonts w:ascii="Garamond" w:hAnsi="Garamond" w:cs="Times New Roman"/>
          <w:sz w:val="24"/>
          <w:szCs w:val="24"/>
        </w:rPr>
        <w:t xml:space="preserve"> college attendance </w:t>
      </w:r>
      <w:r w:rsidR="0050541E" w:rsidRPr="001D0EF9">
        <w:rPr>
          <w:rFonts w:ascii="Garamond" w:hAnsi="Garamond" w:cs="Times New Roman"/>
          <w:sz w:val="24"/>
          <w:szCs w:val="24"/>
        </w:rPr>
        <w:t>costs</w:t>
      </w:r>
      <w:r w:rsidR="004C3DAC" w:rsidRPr="001D0EF9">
        <w:rPr>
          <w:rFonts w:ascii="Garamond" w:hAnsi="Garamond" w:cs="Times New Roman"/>
          <w:sz w:val="24"/>
          <w:szCs w:val="24"/>
        </w:rPr>
        <w:t>.</w:t>
      </w:r>
      <w:r w:rsidR="00D70CE3" w:rsidRPr="001D0EF9">
        <w:rPr>
          <w:rFonts w:ascii="Garamond" w:hAnsi="Garamond" w:cs="Times New Roman"/>
          <w:sz w:val="24"/>
          <w:szCs w:val="24"/>
        </w:rPr>
        <w:t xml:space="preserve"> </w:t>
      </w:r>
      <w:r w:rsidRPr="001D0EF9">
        <w:rPr>
          <w:rStyle w:val="FootnoteReference"/>
          <w:rFonts w:ascii="Garamond" w:hAnsi="Garamond" w:cs="Times New Roman"/>
          <w:sz w:val="24"/>
          <w:szCs w:val="24"/>
        </w:rPr>
        <w:footnoteReference w:id="2"/>
      </w:r>
      <w:r w:rsidR="0005748D" w:rsidRPr="001D0EF9">
        <w:rPr>
          <w:rFonts w:ascii="Garamond" w:hAnsi="Garamond" w:cs="Times New Roman"/>
          <w:sz w:val="24"/>
          <w:szCs w:val="24"/>
        </w:rPr>
        <w:t xml:space="preserve"> </w:t>
      </w:r>
    </w:p>
    <w:p w14:paraId="2A3D44F4" w14:textId="18E06B62" w:rsidR="00071E53" w:rsidRPr="001D0EF9" w:rsidRDefault="00FA6F5C" w:rsidP="00CD17CA">
      <w:pPr>
        <w:rPr>
          <w:rFonts w:ascii="Garamond" w:hAnsi="Garamond" w:cs="Times New Roman"/>
          <w:iCs/>
          <w:color w:val="000000"/>
          <w:sz w:val="24"/>
          <w:szCs w:val="24"/>
        </w:rPr>
      </w:pPr>
      <w:r>
        <w:rPr>
          <w:rFonts w:ascii="Garamond" w:hAnsi="Garamond" w:cs="Times New Roman"/>
          <w:iCs/>
          <w:color w:val="000000"/>
          <w:sz w:val="24"/>
          <w:szCs w:val="24"/>
        </w:rPr>
        <w:t>One possible explanation for the increase in costs is that t</w:t>
      </w:r>
      <w:r w:rsidR="003E71FD" w:rsidRPr="003E71FD">
        <w:rPr>
          <w:rFonts w:ascii="Garamond" w:hAnsi="Garamond" w:cs="Times New Roman"/>
          <w:iCs/>
          <w:color w:val="000000"/>
          <w:sz w:val="24"/>
          <w:szCs w:val="24"/>
        </w:rPr>
        <w:t xml:space="preserve">he increase in demand for a college education </w:t>
      </w:r>
      <w:r w:rsidR="00E73CF2">
        <w:rPr>
          <w:rFonts w:ascii="Garamond" w:hAnsi="Garamond" w:cs="Times New Roman"/>
          <w:iCs/>
          <w:color w:val="000000"/>
          <w:sz w:val="24"/>
          <w:szCs w:val="24"/>
        </w:rPr>
        <w:t>could be</w:t>
      </w:r>
      <w:r w:rsidR="0042730B">
        <w:rPr>
          <w:rFonts w:ascii="Garamond" w:hAnsi="Garamond" w:cs="Times New Roman"/>
          <w:iCs/>
          <w:color w:val="000000"/>
          <w:sz w:val="24"/>
          <w:szCs w:val="24"/>
        </w:rPr>
        <w:t xml:space="preserve"> </w:t>
      </w:r>
      <w:r w:rsidR="003E71FD" w:rsidRPr="003E71FD">
        <w:rPr>
          <w:rFonts w:ascii="Garamond" w:hAnsi="Garamond" w:cs="Times New Roman"/>
          <w:iCs/>
          <w:color w:val="000000"/>
          <w:sz w:val="24"/>
          <w:szCs w:val="24"/>
        </w:rPr>
        <w:t>raising the costs of college</w:t>
      </w:r>
      <w:r w:rsidR="009A7473">
        <w:rPr>
          <w:rFonts w:ascii="Garamond" w:hAnsi="Garamond" w:cs="Times New Roman"/>
          <w:iCs/>
          <w:color w:val="000000"/>
          <w:sz w:val="24"/>
          <w:szCs w:val="24"/>
        </w:rPr>
        <w:t>.</w:t>
      </w:r>
      <w:r w:rsidR="004656F1" w:rsidRPr="001D0EF9">
        <w:rPr>
          <w:rFonts w:ascii="Garamond" w:hAnsi="Garamond" w:cs="Times New Roman"/>
          <w:iCs/>
          <w:color w:val="000000"/>
          <w:sz w:val="24"/>
          <w:szCs w:val="24"/>
        </w:rPr>
        <w:t xml:space="preserve"> </w:t>
      </w:r>
      <w:r w:rsidR="004656F1" w:rsidRPr="001D0EF9">
        <w:rPr>
          <w:rStyle w:val="FootnoteReference"/>
          <w:rFonts w:ascii="Garamond" w:hAnsi="Garamond" w:cs="Times New Roman"/>
          <w:iCs/>
          <w:color w:val="000000"/>
          <w:sz w:val="24"/>
          <w:szCs w:val="24"/>
        </w:rPr>
        <w:footnoteReference w:id="3"/>
      </w:r>
      <w:r w:rsidR="00CD0625" w:rsidRPr="001D0EF9">
        <w:rPr>
          <w:rFonts w:ascii="Garamond" w:hAnsi="Garamond" w:cs="Times New Roman"/>
          <w:iCs/>
          <w:color w:val="000000"/>
          <w:sz w:val="24"/>
          <w:szCs w:val="24"/>
        </w:rPr>
        <w:t xml:space="preserve"> Per </w:t>
      </w:r>
      <w:r w:rsidR="00E4417F" w:rsidRPr="001D0EF9">
        <w:rPr>
          <w:rFonts w:ascii="Garamond" w:hAnsi="Garamond" w:cs="Times New Roman"/>
          <w:iCs/>
          <w:color w:val="000000"/>
          <w:sz w:val="24"/>
          <w:szCs w:val="24"/>
        </w:rPr>
        <w:t xml:space="preserve">the National </w:t>
      </w:r>
      <w:r w:rsidR="0094389A" w:rsidRPr="001D0EF9">
        <w:rPr>
          <w:rFonts w:ascii="Garamond" w:hAnsi="Garamond" w:cs="Times New Roman"/>
          <w:iCs/>
          <w:color w:val="000000"/>
          <w:sz w:val="24"/>
          <w:szCs w:val="24"/>
        </w:rPr>
        <w:t>C</w:t>
      </w:r>
      <w:r w:rsidR="00E4417F" w:rsidRPr="001D0EF9">
        <w:rPr>
          <w:rFonts w:ascii="Garamond" w:hAnsi="Garamond" w:cs="Times New Roman"/>
          <w:iCs/>
          <w:color w:val="000000"/>
          <w:sz w:val="24"/>
          <w:szCs w:val="24"/>
        </w:rPr>
        <w:t xml:space="preserve">enter of </w:t>
      </w:r>
      <w:r w:rsidR="0094389A" w:rsidRPr="001D0EF9">
        <w:rPr>
          <w:rFonts w:ascii="Garamond" w:hAnsi="Garamond" w:cs="Times New Roman"/>
          <w:iCs/>
          <w:color w:val="000000"/>
          <w:sz w:val="24"/>
          <w:szCs w:val="24"/>
        </w:rPr>
        <w:t>E</w:t>
      </w:r>
      <w:r w:rsidR="00E4417F" w:rsidRPr="001D0EF9">
        <w:rPr>
          <w:rFonts w:ascii="Garamond" w:hAnsi="Garamond" w:cs="Times New Roman"/>
          <w:iCs/>
          <w:color w:val="000000"/>
          <w:sz w:val="24"/>
          <w:szCs w:val="24"/>
        </w:rPr>
        <w:t xml:space="preserve">ducation </w:t>
      </w:r>
      <w:r w:rsidR="0094389A" w:rsidRPr="001D0EF9">
        <w:rPr>
          <w:rFonts w:ascii="Garamond" w:hAnsi="Garamond" w:cs="Times New Roman"/>
          <w:iCs/>
          <w:color w:val="000000"/>
          <w:sz w:val="24"/>
          <w:szCs w:val="24"/>
        </w:rPr>
        <w:t>S</w:t>
      </w:r>
      <w:r w:rsidR="00E4417F" w:rsidRPr="001D0EF9">
        <w:rPr>
          <w:rFonts w:ascii="Garamond" w:hAnsi="Garamond" w:cs="Times New Roman"/>
          <w:iCs/>
          <w:color w:val="000000"/>
          <w:sz w:val="24"/>
          <w:szCs w:val="24"/>
        </w:rPr>
        <w:t xml:space="preserve">tatistics, the </w:t>
      </w:r>
      <w:r w:rsidR="00824C75" w:rsidRPr="001D0EF9">
        <w:rPr>
          <w:rFonts w:ascii="Garamond" w:hAnsi="Garamond" w:cs="Times New Roman"/>
          <w:iCs/>
          <w:color w:val="000000"/>
          <w:sz w:val="24"/>
          <w:szCs w:val="24"/>
        </w:rPr>
        <w:t>a</w:t>
      </w:r>
      <w:r w:rsidR="00E4417F" w:rsidRPr="001D0EF9">
        <w:rPr>
          <w:rFonts w:ascii="Garamond" w:hAnsi="Garamond" w:cs="Times New Roman"/>
          <w:iCs/>
          <w:color w:val="000000"/>
          <w:sz w:val="24"/>
          <w:szCs w:val="24"/>
        </w:rPr>
        <w:t xml:space="preserve">verage </w:t>
      </w:r>
      <w:r w:rsidR="004E3031" w:rsidRPr="001D0EF9">
        <w:rPr>
          <w:rFonts w:ascii="Garamond" w:hAnsi="Garamond" w:cs="Times New Roman"/>
          <w:iCs/>
          <w:color w:val="000000"/>
          <w:sz w:val="24"/>
          <w:szCs w:val="24"/>
        </w:rPr>
        <w:t xml:space="preserve">cost of college for </w:t>
      </w:r>
      <w:r w:rsidR="00E4417F" w:rsidRPr="001D0EF9">
        <w:rPr>
          <w:rFonts w:ascii="Garamond" w:hAnsi="Garamond" w:cs="Times New Roman"/>
          <w:iCs/>
          <w:color w:val="000000"/>
          <w:sz w:val="24"/>
          <w:szCs w:val="24"/>
        </w:rPr>
        <w:t xml:space="preserve">full-time undergraduate students has </w:t>
      </w:r>
      <w:r w:rsidR="00824C75" w:rsidRPr="001D0EF9">
        <w:rPr>
          <w:rFonts w:ascii="Garamond" w:hAnsi="Garamond" w:cs="Times New Roman"/>
          <w:iCs/>
          <w:color w:val="000000"/>
          <w:sz w:val="24"/>
          <w:szCs w:val="24"/>
        </w:rPr>
        <w:t xml:space="preserve">more than </w:t>
      </w:r>
      <w:r w:rsidR="00E4417F" w:rsidRPr="001D0EF9">
        <w:rPr>
          <w:rFonts w:ascii="Garamond" w:hAnsi="Garamond" w:cs="Times New Roman"/>
          <w:iCs/>
          <w:color w:val="000000"/>
          <w:sz w:val="24"/>
          <w:szCs w:val="24"/>
        </w:rPr>
        <w:t xml:space="preserve">doubled </w:t>
      </w:r>
      <w:r w:rsidR="008459C8" w:rsidRPr="001D0EF9">
        <w:rPr>
          <w:rFonts w:ascii="Garamond" w:hAnsi="Garamond" w:cs="Times New Roman"/>
          <w:iCs/>
          <w:color w:val="000000"/>
          <w:sz w:val="24"/>
          <w:szCs w:val="24"/>
        </w:rPr>
        <w:t>sinc</w:t>
      </w:r>
      <w:r w:rsidR="0010677E" w:rsidRPr="001D0EF9">
        <w:rPr>
          <w:rFonts w:ascii="Garamond" w:hAnsi="Garamond" w:cs="Times New Roman"/>
          <w:iCs/>
          <w:color w:val="000000"/>
          <w:sz w:val="24"/>
          <w:szCs w:val="24"/>
        </w:rPr>
        <w:t>e 1985.</w:t>
      </w:r>
      <w:r w:rsidR="004656F1" w:rsidRPr="001D0EF9">
        <w:rPr>
          <w:rStyle w:val="FootnoteReference"/>
          <w:rFonts w:ascii="Garamond" w:hAnsi="Garamond" w:cs="Times New Roman"/>
          <w:iCs/>
          <w:color w:val="000000"/>
          <w:sz w:val="24"/>
          <w:szCs w:val="24"/>
        </w:rPr>
        <w:footnoteReference w:id="4"/>
      </w:r>
      <w:r w:rsidR="00F81829" w:rsidRPr="001D0EF9">
        <w:rPr>
          <w:rFonts w:ascii="Garamond" w:hAnsi="Garamond" w:cs="Times New Roman"/>
          <w:iCs/>
          <w:color w:val="000000"/>
          <w:sz w:val="24"/>
          <w:szCs w:val="24"/>
        </w:rPr>
        <w:t xml:space="preserve"> </w:t>
      </w:r>
      <w:r w:rsidR="00597FA8" w:rsidRPr="001D0EF9">
        <w:rPr>
          <w:rFonts w:ascii="Garamond" w:hAnsi="Garamond" w:cs="Times New Roman"/>
          <w:iCs/>
          <w:color w:val="000000"/>
          <w:sz w:val="24"/>
          <w:szCs w:val="24"/>
        </w:rPr>
        <w:t>Both trends,</w:t>
      </w:r>
      <w:r w:rsidR="00FE20CC" w:rsidRPr="001D0EF9">
        <w:rPr>
          <w:rFonts w:ascii="Garamond" w:hAnsi="Garamond" w:cs="Times New Roman"/>
          <w:iCs/>
          <w:color w:val="000000"/>
          <w:sz w:val="24"/>
          <w:szCs w:val="24"/>
        </w:rPr>
        <w:t xml:space="preserve"> the costs for college and increased demand</w:t>
      </w:r>
      <w:r w:rsidR="006933A5" w:rsidRPr="001D0EF9">
        <w:rPr>
          <w:rFonts w:ascii="Garamond" w:hAnsi="Garamond" w:cs="Times New Roman"/>
          <w:iCs/>
          <w:color w:val="000000"/>
          <w:sz w:val="24"/>
          <w:szCs w:val="24"/>
        </w:rPr>
        <w:t xml:space="preserve"> for college</w:t>
      </w:r>
      <w:r w:rsidR="00227A94" w:rsidRPr="001D0EF9">
        <w:rPr>
          <w:rFonts w:ascii="Garamond" w:hAnsi="Garamond" w:cs="Times New Roman"/>
          <w:iCs/>
          <w:color w:val="000000"/>
          <w:sz w:val="24"/>
          <w:szCs w:val="24"/>
        </w:rPr>
        <w:t>,</w:t>
      </w:r>
      <w:r w:rsidR="00FE20CC" w:rsidRPr="001D0EF9">
        <w:rPr>
          <w:rFonts w:ascii="Garamond" w:hAnsi="Garamond" w:cs="Times New Roman"/>
          <w:iCs/>
          <w:color w:val="000000"/>
          <w:sz w:val="24"/>
          <w:szCs w:val="24"/>
        </w:rPr>
        <w:t xml:space="preserve"> </w:t>
      </w:r>
      <w:r w:rsidR="00F81829" w:rsidRPr="001D0EF9">
        <w:rPr>
          <w:rFonts w:ascii="Garamond" w:hAnsi="Garamond" w:cs="Times New Roman"/>
          <w:iCs/>
          <w:color w:val="000000"/>
          <w:sz w:val="24"/>
          <w:szCs w:val="24"/>
        </w:rPr>
        <w:t xml:space="preserve">are correlated with the increase in outstanding debt for </w:t>
      </w:r>
      <w:r w:rsidR="00AD7EE6" w:rsidRPr="001D0EF9">
        <w:rPr>
          <w:rFonts w:ascii="Garamond" w:hAnsi="Garamond" w:cs="Times New Roman"/>
          <w:iCs/>
          <w:color w:val="000000"/>
          <w:sz w:val="24"/>
          <w:szCs w:val="24"/>
        </w:rPr>
        <w:t>di</w:t>
      </w:r>
      <w:r w:rsidR="00382ECD" w:rsidRPr="001D0EF9">
        <w:rPr>
          <w:rFonts w:ascii="Garamond" w:hAnsi="Garamond" w:cs="Times New Roman"/>
          <w:iCs/>
          <w:color w:val="000000"/>
          <w:sz w:val="24"/>
          <w:szCs w:val="24"/>
        </w:rPr>
        <w:t>r</w:t>
      </w:r>
      <w:r w:rsidR="00F81829" w:rsidRPr="001D0EF9">
        <w:rPr>
          <w:rFonts w:ascii="Garamond" w:hAnsi="Garamond" w:cs="Times New Roman"/>
          <w:iCs/>
          <w:color w:val="000000"/>
          <w:sz w:val="24"/>
          <w:szCs w:val="24"/>
        </w:rPr>
        <w:t xml:space="preserve">ect </w:t>
      </w:r>
      <w:r w:rsidR="00AD7EE6" w:rsidRPr="001D0EF9">
        <w:rPr>
          <w:rFonts w:ascii="Garamond" w:hAnsi="Garamond" w:cs="Times New Roman"/>
          <w:iCs/>
          <w:color w:val="000000"/>
          <w:sz w:val="24"/>
          <w:szCs w:val="24"/>
        </w:rPr>
        <w:t>l</w:t>
      </w:r>
      <w:r w:rsidR="00F81829" w:rsidRPr="001D0EF9">
        <w:rPr>
          <w:rFonts w:ascii="Garamond" w:hAnsi="Garamond" w:cs="Times New Roman"/>
          <w:iCs/>
          <w:color w:val="000000"/>
          <w:sz w:val="24"/>
          <w:szCs w:val="24"/>
        </w:rPr>
        <w:t>oans.</w:t>
      </w:r>
      <w:r w:rsidR="004656F1" w:rsidRPr="001D0EF9">
        <w:rPr>
          <w:rStyle w:val="FootnoteReference"/>
          <w:rFonts w:ascii="Garamond" w:hAnsi="Garamond" w:cs="Times New Roman"/>
          <w:iCs/>
          <w:color w:val="000000"/>
          <w:sz w:val="24"/>
          <w:szCs w:val="24"/>
        </w:rPr>
        <w:footnoteReference w:id="5"/>
      </w:r>
    </w:p>
    <w:p w14:paraId="0B8B1425" w14:textId="07B071E2" w:rsidR="006C77B3" w:rsidRPr="001D0EF9" w:rsidRDefault="004656F1" w:rsidP="00CD17CA">
      <w:pPr>
        <w:rPr>
          <w:rFonts w:ascii="Garamond" w:hAnsi="Garamond" w:cs="Times New Roman"/>
          <w:color w:val="000000"/>
          <w:sz w:val="24"/>
          <w:szCs w:val="24"/>
        </w:rPr>
      </w:pPr>
      <w:r w:rsidRPr="001D0EF9">
        <w:rPr>
          <w:rFonts w:ascii="Garamond" w:hAnsi="Garamond" w:cs="Times New Roman"/>
          <w:iCs/>
          <w:color w:val="000000"/>
          <w:sz w:val="24"/>
          <w:szCs w:val="24"/>
        </w:rPr>
        <w:t xml:space="preserve">Findings on </w:t>
      </w:r>
      <w:r w:rsidR="009D7418" w:rsidRPr="001D0EF9">
        <w:rPr>
          <w:rFonts w:ascii="Garamond" w:hAnsi="Garamond" w:cs="Times New Roman"/>
          <w:iCs/>
          <w:color w:val="000000"/>
          <w:sz w:val="24"/>
          <w:szCs w:val="24"/>
        </w:rPr>
        <w:t>the impact of student loans on</w:t>
      </w:r>
      <w:r w:rsidR="00360576" w:rsidRPr="001D0EF9">
        <w:rPr>
          <w:rFonts w:ascii="Garamond" w:hAnsi="Garamond" w:cs="Times New Roman"/>
          <w:iCs/>
          <w:color w:val="000000"/>
          <w:sz w:val="24"/>
          <w:szCs w:val="24"/>
        </w:rPr>
        <w:t xml:space="preserve"> </w:t>
      </w:r>
      <w:r w:rsidR="002C7505" w:rsidRPr="001D0EF9">
        <w:rPr>
          <w:rFonts w:ascii="Garamond" w:hAnsi="Garamond" w:cs="Times New Roman"/>
          <w:iCs/>
          <w:color w:val="000000"/>
          <w:sz w:val="24"/>
          <w:szCs w:val="24"/>
        </w:rPr>
        <w:t>students’</w:t>
      </w:r>
      <w:r w:rsidR="005E6F93" w:rsidRPr="001D0EF9">
        <w:rPr>
          <w:rFonts w:ascii="Garamond" w:hAnsi="Garamond" w:cs="Times New Roman"/>
          <w:iCs/>
          <w:color w:val="000000"/>
          <w:sz w:val="24"/>
          <w:szCs w:val="24"/>
        </w:rPr>
        <w:t xml:space="preserve"> </w:t>
      </w:r>
      <w:r w:rsidR="005E6F93" w:rsidRPr="001D0EF9">
        <w:rPr>
          <w:rFonts w:ascii="Garamond" w:hAnsi="Garamond" w:cs="Times New Roman"/>
          <w:color w:val="000000" w:themeColor="text1"/>
          <w:sz w:val="24"/>
          <w:szCs w:val="24"/>
        </w:rPr>
        <w:t>financials and lifestyles after graduation tell a story of struggle</w:t>
      </w:r>
      <w:r w:rsidR="00B84F32" w:rsidRPr="001D0EF9">
        <w:rPr>
          <w:rFonts w:ascii="Garamond" w:hAnsi="Garamond" w:cs="Times New Roman"/>
          <w:color w:val="000000" w:themeColor="text1"/>
          <w:sz w:val="24"/>
          <w:szCs w:val="24"/>
        </w:rPr>
        <w:t xml:space="preserve"> and general dissatisfaction</w:t>
      </w:r>
      <w:r w:rsidR="002C7505" w:rsidRPr="001D0EF9">
        <w:rPr>
          <w:rFonts w:ascii="Garamond" w:hAnsi="Garamond" w:cs="Times New Roman"/>
          <w:color w:val="000000" w:themeColor="text1"/>
          <w:sz w:val="24"/>
          <w:szCs w:val="24"/>
        </w:rPr>
        <w:t xml:space="preserve">. </w:t>
      </w:r>
      <w:r w:rsidR="005557C5" w:rsidRPr="001D0EF9">
        <w:rPr>
          <w:rFonts w:ascii="Garamond" w:hAnsi="Garamond" w:cs="Times New Roman"/>
          <w:color w:val="000000" w:themeColor="text1"/>
          <w:sz w:val="24"/>
          <w:szCs w:val="24"/>
        </w:rPr>
        <w:t xml:space="preserve">In its </w:t>
      </w:r>
      <w:r w:rsidR="00F364D1" w:rsidRPr="001D0EF9">
        <w:rPr>
          <w:rFonts w:ascii="Garamond" w:hAnsi="Garamond" w:cs="Times New Roman"/>
          <w:color w:val="000000" w:themeColor="text1"/>
          <w:sz w:val="24"/>
          <w:szCs w:val="24"/>
        </w:rPr>
        <w:t xml:space="preserve">2016 </w:t>
      </w:r>
      <w:r w:rsidR="005557C5" w:rsidRPr="001D0EF9">
        <w:rPr>
          <w:rFonts w:ascii="Garamond" w:hAnsi="Garamond" w:cs="Times New Roman"/>
          <w:color w:val="000000" w:themeColor="text1"/>
          <w:sz w:val="24"/>
          <w:szCs w:val="24"/>
        </w:rPr>
        <w:t>nationally representative s</w:t>
      </w:r>
      <w:r w:rsidR="001156B4" w:rsidRPr="001D0EF9">
        <w:rPr>
          <w:rFonts w:ascii="Garamond" w:hAnsi="Garamond" w:cs="Times New Roman"/>
          <w:color w:val="000000" w:themeColor="text1"/>
          <w:sz w:val="24"/>
          <w:szCs w:val="24"/>
        </w:rPr>
        <w:t>urvey, the Consumer Financial Protection Bureau</w:t>
      </w:r>
      <w:r w:rsidR="00040157" w:rsidRPr="001D0EF9">
        <w:rPr>
          <w:rFonts w:ascii="Garamond" w:hAnsi="Garamond" w:cs="Times New Roman"/>
          <w:color w:val="000000" w:themeColor="text1"/>
          <w:sz w:val="24"/>
          <w:szCs w:val="24"/>
        </w:rPr>
        <w:t xml:space="preserve"> (CFPB)</w:t>
      </w:r>
      <w:r w:rsidR="001156B4" w:rsidRPr="001D0EF9">
        <w:rPr>
          <w:rFonts w:ascii="Garamond" w:hAnsi="Garamond" w:cs="Times New Roman"/>
          <w:color w:val="000000" w:themeColor="text1"/>
          <w:sz w:val="24"/>
          <w:szCs w:val="24"/>
        </w:rPr>
        <w:t xml:space="preserve"> reported that more than</w:t>
      </w:r>
      <w:r w:rsidR="00986E28" w:rsidRPr="001D0EF9">
        <w:rPr>
          <w:rFonts w:ascii="Garamond" w:hAnsi="Garamond" w:cs="Times New Roman"/>
          <w:color w:val="000000"/>
          <w:sz w:val="24"/>
          <w:szCs w:val="24"/>
        </w:rPr>
        <w:t xml:space="preserve"> half of Americans with student loan debt (51%) </w:t>
      </w:r>
      <w:r w:rsidR="00F364D1" w:rsidRPr="001D0EF9">
        <w:rPr>
          <w:rFonts w:ascii="Garamond" w:hAnsi="Garamond" w:cs="Times New Roman"/>
          <w:color w:val="000000"/>
          <w:sz w:val="24"/>
          <w:szCs w:val="24"/>
        </w:rPr>
        <w:t>ha</w:t>
      </w:r>
      <w:r w:rsidR="00986E28" w:rsidRPr="001D0EF9">
        <w:rPr>
          <w:rFonts w:ascii="Garamond" w:hAnsi="Garamond" w:cs="Times New Roman"/>
          <w:color w:val="000000"/>
          <w:sz w:val="24"/>
          <w:szCs w:val="24"/>
        </w:rPr>
        <w:t>d a problem making a student loan monthly payment at least once</w:t>
      </w:r>
      <w:r w:rsidR="00306C58" w:rsidRPr="001D0EF9">
        <w:rPr>
          <w:rFonts w:ascii="Garamond" w:hAnsi="Garamond" w:cs="Times New Roman"/>
          <w:color w:val="000000"/>
          <w:sz w:val="24"/>
          <w:szCs w:val="24"/>
        </w:rPr>
        <w:t xml:space="preserve">. </w:t>
      </w:r>
      <w:r w:rsidR="0002207C" w:rsidRPr="001D0EF9">
        <w:rPr>
          <w:rFonts w:ascii="Garamond" w:hAnsi="Garamond" w:cs="Times New Roman"/>
          <w:color w:val="000000"/>
          <w:sz w:val="24"/>
          <w:szCs w:val="24"/>
        </w:rPr>
        <w:t>Moreover</w:t>
      </w:r>
      <w:r w:rsidR="00306C58" w:rsidRPr="001D0EF9">
        <w:rPr>
          <w:rFonts w:ascii="Garamond" w:hAnsi="Garamond" w:cs="Times New Roman"/>
          <w:color w:val="000000"/>
          <w:sz w:val="24"/>
          <w:szCs w:val="24"/>
        </w:rPr>
        <w:t xml:space="preserve">, </w:t>
      </w:r>
      <w:r w:rsidR="00422490" w:rsidRPr="001D0EF9">
        <w:rPr>
          <w:rFonts w:ascii="Garamond" w:hAnsi="Garamond" w:cs="Times New Roman"/>
          <w:color w:val="000000"/>
          <w:sz w:val="24"/>
          <w:szCs w:val="24"/>
        </w:rPr>
        <w:t>f</w:t>
      </w:r>
      <w:r w:rsidR="00306C58" w:rsidRPr="001D0EF9">
        <w:rPr>
          <w:rFonts w:ascii="Garamond" w:hAnsi="Garamond" w:cs="Times New Roman"/>
          <w:color w:val="000000"/>
          <w:sz w:val="24"/>
          <w:szCs w:val="24"/>
        </w:rPr>
        <w:t>orty-four percent said they "cut back on day-to-day living expenses," while more than one-third (37%) said they "delayed saving for retirement or other financial goals."</w:t>
      </w:r>
      <w:r w:rsidR="00911A4A" w:rsidRPr="001D0EF9">
        <w:rPr>
          <w:rFonts w:ascii="Garamond" w:hAnsi="Garamond" w:cs="Times New Roman"/>
          <w:color w:val="000000"/>
          <w:sz w:val="24"/>
          <w:szCs w:val="24"/>
        </w:rPr>
        <w:t xml:space="preserve"> </w:t>
      </w:r>
      <w:r w:rsidRPr="001D0EF9">
        <w:rPr>
          <w:rStyle w:val="FootnoteReference"/>
          <w:rFonts w:ascii="Garamond" w:hAnsi="Garamond" w:cs="Times New Roman"/>
          <w:color w:val="000000"/>
          <w:sz w:val="24"/>
          <w:szCs w:val="24"/>
        </w:rPr>
        <w:footnoteReference w:id="6"/>
      </w:r>
    </w:p>
    <w:p w14:paraId="71907833" w14:textId="4A95D18B" w:rsidR="003A6C70" w:rsidRPr="001D0EF9" w:rsidRDefault="004656F1" w:rsidP="00071E53">
      <w:pPr>
        <w:spacing w:after="0"/>
        <w:rPr>
          <w:rFonts w:ascii="Garamond" w:hAnsi="Garamond" w:cs="Times New Roman"/>
          <w:sz w:val="24"/>
          <w:szCs w:val="24"/>
        </w:rPr>
      </w:pPr>
      <w:r w:rsidRPr="001D0EF9">
        <w:rPr>
          <w:rFonts w:ascii="Garamond" w:hAnsi="Garamond" w:cs="Times New Roman"/>
          <w:sz w:val="24"/>
          <w:szCs w:val="24"/>
        </w:rPr>
        <w:t xml:space="preserve">Given the problems, </w:t>
      </w:r>
      <w:r w:rsidR="0057783A" w:rsidRPr="001D0EF9">
        <w:rPr>
          <w:rFonts w:ascii="Garamond" w:hAnsi="Garamond" w:cs="Times New Roman"/>
          <w:sz w:val="24"/>
          <w:szCs w:val="24"/>
        </w:rPr>
        <w:t xml:space="preserve">some have begun to question the value of </w:t>
      </w:r>
      <w:r w:rsidR="0023478F" w:rsidRPr="001D0EF9">
        <w:rPr>
          <w:rFonts w:ascii="Garamond" w:hAnsi="Garamond" w:cs="Times New Roman"/>
          <w:sz w:val="24"/>
          <w:szCs w:val="24"/>
        </w:rPr>
        <w:t>higher education</w:t>
      </w:r>
      <w:r w:rsidR="0057783A" w:rsidRPr="001D0EF9">
        <w:rPr>
          <w:rFonts w:ascii="Garamond" w:hAnsi="Garamond" w:cs="Times New Roman"/>
          <w:sz w:val="24"/>
          <w:szCs w:val="24"/>
        </w:rPr>
        <w:t>.</w:t>
      </w:r>
      <w:r w:rsidR="005132C7" w:rsidRPr="001D0EF9">
        <w:rPr>
          <w:rFonts w:ascii="Garamond" w:hAnsi="Garamond" w:cs="Times New Roman"/>
          <w:sz w:val="24"/>
          <w:szCs w:val="24"/>
        </w:rPr>
        <w:t xml:space="preserve"> For instance, </w:t>
      </w:r>
      <w:r w:rsidR="001B172D" w:rsidRPr="001D0EF9">
        <w:rPr>
          <w:rFonts w:ascii="Garamond" w:hAnsi="Garamond" w:cs="Times New Roman"/>
          <w:sz w:val="24"/>
          <w:szCs w:val="24"/>
        </w:rPr>
        <w:t xml:space="preserve">Dr. </w:t>
      </w:r>
      <w:r w:rsidR="005132C7" w:rsidRPr="001D0EF9">
        <w:rPr>
          <w:rFonts w:ascii="Garamond" w:hAnsi="Garamond" w:cs="Times New Roman"/>
          <w:sz w:val="24"/>
          <w:szCs w:val="24"/>
        </w:rPr>
        <w:t xml:space="preserve">Bryan Caplan </w:t>
      </w:r>
      <w:r w:rsidR="001B172D" w:rsidRPr="001D0EF9">
        <w:rPr>
          <w:rFonts w:ascii="Garamond" w:hAnsi="Garamond" w:cs="Times New Roman"/>
          <w:sz w:val="24"/>
          <w:szCs w:val="24"/>
        </w:rPr>
        <w:t xml:space="preserve">of George Mason University </w:t>
      </w:r>
      <w:r w:rsidR="005132C7" w:rsidRPr="001D0EF9">
        <w:rPr>
          <w:rFonts w:ascii="Garamond" w:hAnsi="Garamond" w:cs="Times New Roman"/>
          <w:sz w:val="24"/>
          <w:szCs w:val="24"/>
        </w:rPr>
        <w:t>argues</w:t>
      </w:r>
      <w:r w:rsidR="001B172D" w:rsidRPr="001D0EF9">
        <w:rPr>
          <w:rFonts w:ascii="Garamond" w:hAnsi="Garamond" w:cs="Times New Roman"/>
          <w:sz w:val="24"/>
          <w:szCs w:val="24"/>
        </w:rPr>
        <w:t xml:space="preserve"> </w:t>
      </w:r>
      <w:r w:rsidR="005132C7" w:rsidRPr="001D0EF9">
        <w:rPr>
          <w:rFonts w:ascii="Garamond" w:hAnsi="Garamond" w:cs="Times New Roman"/>
          <w:sz w:val="24"/>
          <w:szCs w:val="24"/>
        </w:rPr>
        <w:t xml:space="preserve">in “The Case Against Education” that the </w:t>
      </w:r>
      <w:r w:rsidR="006A3DC6" w:rsidRPr="001D0EF9">
        <w:rPr>
          <w:rFonts w:ascii="Garamond" w:hAnsi="Garamond" w:cs="Times New Roman"/>
          <w:sz w:val="24"/>
          <w:szCs w:val="24"/>
        </w:rPr>
        <w:t xml:space="preserve">role </w:t>
      </w:r>
      <w:r w:rsidR="005132C7" w:rsidRPr="001D0EF9">
        <w:rPr>
          <w:rFonts w:ascii="Garamond" w:hAnsi="Garamond" w:cs="Times New Roman"/>
          <w:sz w:val="24"/>
          <w:szCs w:val="24"/>
        </w:rPr>
        <w:t xml:space="preserve">of education is to certify </w:t>
      </w:r>
      <w:r w:rsidR="001B172D" w:rsidRPr="001D0EF9">
        <w:rPr>
          <w:rFonts w:ascii="Garamond" w:hAnsi="Garamond" w:cs="Times New Roman"/>
          <w:sz w:val="24"/>
          <w:szCs w:val="24"/>
        </w:rPr>
        <w:t>a student’s</w:t>
      </w:r>
      <w:r w:rsidR="005132C7" w:rsidRPr="001D0EF9">
        <w:rPr>
          <w:rFonts w:ascii="Garamond" w:hAnsi="Garamond" w:cs="Times New Roman"/>
          <w:sz w:val="24"/>
          <w:szCs w:val="24"/>
        </w:rPr>
        <w:t xml:space="preserve"> intelligence</w:t>
      </w:r>
      <w:r w:rsidR="00F44911" w:rsidRPr="001D0EF9">
        <w:rPr>
          <w:rFonts w:ascii="Garamond" w:hAnsi="Garamond" w:cs="Times New Roman"/>
          <w:sz w:val="24"/>
          <w:szCs w:val="24"/>
        </w:rPr>
        <w:t xml:space="preserve"> and </w:t>
      </w:r>
      <w:r w:rsidR="005132C7" w:rsidRPr="001D0EF9">
        <w:rPr>
          <w:rFonts w:ascii="Garamond" w:hAnsi="Garamond" w:cs="Times New Roman"/>
          <w:sz w:val="24"/>
          <w:szCs w:val="24"/>
        </w:rPr>
        <w:t>work ethic</w:t>
      </w:r>
      <w:r w:rsidR="00F44911" w:rsidRPr="001D0EF9">
        <w:rPr>
          <w:rFonts w:ascii="Garamond" w:hAnsi="Garamond" w:cs="Times New Roman"/>
          <w:sz w:val="24"/>
          <w:szCs w:val="24"/>
        </w:rPr>
        <w:t>, not to increase people’</w:t>
      </w:r>
      <w:r w:rsidR="008570F7" w:rsidRPr="001D0EF9">
        <w:rPr>
          <w:rFonts w:ascii="Garamond" w:hAnsi="Garamond" w:cs="Times New Roman"/>
          <w:sz w:val="24"/>
          <w:szCs w:val="24"/>
        </w:rPr>
        <w:t>s human capital</w:t>
      </w:r>
      <w:r w:rsidR="00417E49" w:rsidRPr="001D0EF9">
        <w:rPr>
          <w:rFonts w:ascii="Garamond" w:hAnsi="Garamond" w:cs="Times New Roman"/>
          <w:sz w:val="24"/>
          <w:szCs w:val="24"/>
        </w:rPr>
        <w:t xml:space="preserve">. </w:t>
      </w:r>
      <w:r w:rsidR="00F44911" w:rsidRPr="001D0EF9">
        <w:rPr>
          <w:rFonts w:ascii="Garamond" w:hAnsi="Garamond" w:cs="Times New Roman"/>
          <w:sz w:val="24"/>
          <w:szCs w:val="24"/>
        </w:rPr>
        <w:t xml:space="preserve"> </w:t>
      </w:r>
    </w:p>
    <w:p w14:paraId="4E603589" w14:textId="77777777" w:rsidR="003A6C70" w:rsidRPr="001D0EF9" w:rsidRDefault="003A6C70" w:rsidP="00071E53">
      <w:pPr>
        <w:spacing w:after="0"/>
        <w:rPr>
          <w:rFonts w:ascii="Garamond" w:hAnsi="Garamond" w:cs="Times New Roman"/>
          <w:sz w:val="24"/>
          <w:szCs w:val="24"/>
        </w:rPr>
      </w:pPr>
    </w:p>
    <w:p w14:paraId="5BF2B018" w14:textId="22E162C7" w:rsidR="00071E53" w:rsidRPr="001D0EF9" w:rsidRDefault="004656F1" w:rsidP="00071E53">
      <w:pPr>
        <w:spacing w:after="0"/>
        <w:rPr>
          <w:rFonts w:ascii="Garamond" w:hAnsi="Garamond" w:cs="Times New Roman"/>
          <w:sz w:val="24"/>
          <w:szCs w:val="24"/>
        </w:rPr>
      </w:pPr>
      <w:r w:rsidRPr="001D0EF9">
        <w:rPr>
          <w:rFonts w:ascii="Garamond" w:hAnsi="Garamond" w:cs="Times New Roman"/>
          <w:sz w:val="24"/>
          <w:szCs w:val="24"/>
        </w:rPr>
        <w:t xml:space="preserve">To finance higher education, students can </w:t>
      </w:r>
      <w:r w:rsidR="004121E4" w:rsidRPr="001D0EF9">
        <w:rPr>
          <w:rFonts w:ascii="Garamond" w:hAnsi="Garamond" w:cs="Times New Roman"/>
          <w:sz w:val="24"/>
          <w:szCs w:val="24"/>
        </w:rPr>
        <w:t>take out either</w:t>
      </w:r>
      <w:r w:rsidR="00186BB6" w:rsidRPr="001D0EF9">
        <w:rPr>
          <w:rFonts w:ascii="Garamond" w:hAnsi="Garamond" w:cs="Times New Roman"/>
          <w:sz w:val="24"/>
          <w:szCs w:val="24"/>
        </w:rPr>
        <w:t xml:space="preserve"> </w:t>
      </w:r>
      <w:r w:rsidRPr="001D0EF9">
        <w:rPr>
          <w:rFonts w:ascii="Garamond" w:hAnsi="Garamond" w:cs="Times New Roman"/>
          <w:sz w:val="24"/>
          <w:szCs w:val="24"/>
        </w:rPr>
        <w:t>private or government student loans</w:t>
      </w:r>
      <w:r w:rsidR="00601AA9" w:rsidRPr="001D0EF9">
        <w:rPr>
          <w:rFonts w:ascii="Garamond" w:hAnsi="Garamond" w:cs="Times New Roman"/>
          <w:sz w:val="24"/>
          <w:szCs w:val="24"/>
        </w:rPr>
        <w:t>, and i</w:t>
      </w:r>
      <w:r w:rsidR="0023478F" w:rsidRPr="001D0EF9">
        <w:rPr>
          <w:rFonts w:ascii="Garamond" w:hAnsi="Garamond" w:cs="Times New Roman"/>
          <w:sz w:val="24"/>
          <w:szCs w:val="24"/>
        </w:rPr>
        <w:t>t is interesting to think about how s</w:t>
      </w:r>
      <w:r w:rsidR="00433F97" w:rsidRPr="001D0EF9">
        <w:rPr>
          <w:rFonts w:ascii="Garamond" w:hAnsi="Garamond" w:cs="Times New Roman"/>
          <w:sz w:val="24"/>
          <w:szCs w:val="24"/>
        </w:rPr>
        <w:t>tudents</w:t>
      </w:r>
      <w:r w:rsidR="0023478F" w:rsidRPr="001D0EF9">
        <w:rPr>
          <w:rFonts w:ascii="Garamond" w:hAnsi="Garamond" w:cs="Times New Roman"/>
          <w:sz w:val="24"/>
          <w:szCs w:val="24"/>
        </w:rPr>
        <w:t xml:space="preserve"> come to decide on </w:t>
      </w:r>
      <w:r w:rsidR="00A70B71" w:rsidRPr="001D0EF9">
        <w:rPr>
          <w:rFonts w:ascii="Garamond" w:hAnsi="Garamond" w:cs="Times New Roman"/>
          <w:sz w:val="24"/>
          <w:szCs w:val="24"/>
        </w:rPr>
        <w:t xml:space="preserve">which loans to </w:t>
      </w:r>
      <w:r w:rsidR="00C96368" w:rsidRPr="001D0EF9">
        <w:rPr>
          <w:rFonts w:ascii="Garamond" w:hAnsi="Garamond" w:cs="Times New Roman"/>
          <w:sz w:val="24"/>
          <w:szCs w:val="24"/>
        </w:rPr>
        <w:t>use</w:t>
      </w:r>
      <w:r w:rsidR="00433F97" w:rsidRPr="001D0EF9">
        <w:rPr>
          <w:rFonts w:ascii="Garamond" w:hAnsi="Garamond" w:cs="Times New Roman"/>
          <w:sz w:val="24"/>
          <w:szCs w:val="24"/>
        </w:rPr>
        <w:t>.</w:t>
      </w:r>
      <w:r w:rsidR="00056849" w:rsidRPr="001D0EF9">
        <w:rPr>
          <w:rFonts w:ascii="Garamond" w:hAnsi="Garamond" w:cs="Times New Roman"/>
          <w:sz w:val="24"/>
          <w:szCs w:val="24"/>
        </w:rPr>
        <w:t xml:space="preserve"> </w:t>
      </w:r>
      <w:r w:rsidRPr="001D0EF9">
        <w:rPr>
          <w:rStyle w:val="FootnoteReference"/>
          <w:rFonts w:ascii="Garamond" w:hAnsi="Garamond" w:cs="Times New Roman"/>
          <w:sz w:val="24"/>
          <w:szCs w:val="24"/>
        </w:rPr>
        <w:footnoteReference w:id="7"/>
      </w:r>
      <w:r w:rsidR="0023478F" w:rsidRPr="001D0EF9">
        <w:rPr>
          <w:rFonts w:ascii="Garamond" w:hAnsi="Garamond" w:cs="Times New Roman"/>
          <w:sz w:val="24"/>
          <w:szCs w:val="24"/>
        </w:rPr>
        <w:t xml:space="preserve"> </w:t>
      </w:r>
      <w:r w:rsidR="00460EED" w:rsidRPr="001D0EF9">
        <w:rPr>
          <w:rFonts w:ascii="Garamond" w:hAnsi="Garamond" w:cs="Times New Roman"/>
          <w:sz w:val="24"/>
          <w:szCs w:val="24"/>
        </w:rPr>
        <w:t xml:space="preserve">Rational students considering the </w:t>
      </w:r>
      <w:r w:rsidR="00433F97" w:rsidRPr="001D0EF9">
        <w:rPr>
          <w:rFonts w:ascii="Garamond" w:hAnsi="Garamond" w:cs="Times New Roman"/>
          <w:sz w:val="24"/>
          <w:szCs w:val="24"/>
        </w:rPr>
        <w:t>government</w:t>
      </w:r>
      <w:r w:rsidR="00460EED" w:rsidRPr="001D0EF9">
        <w:rPr>
          <w:rFonts w:ascii="Garamond" w:hAnsi="Garamond" w:cs="Times New Roman"/>
          <w:sz w:val="24"/>
          <w:szCs w:val="24"/>
        </w:rPr>
        <w:t xml:space="preserve"> </w:t>
      </w:r>
      <w:r w:rsidR="0023478F" w:rsidRPr="001D0EF9">
        <w:rPr>
          <w:rFonts w:ascii="Garamond" w:hAnsi="Garamond" w:cs="Times New Roman"/>
          <w:sz w:val="24"/>
          <w:szCs w:val="24"/>
        </w:rPr>
        <w:t xml:space="preserve">loans </w:t>
      </w:r>
      <w:r w:rsidR="009A7F7B" w:rsidRPr="001D0EF9">
        <w:rPr>
          <w:rFonts w:ascii="Garamond" w:hAnsi="Garamond" w:cs="Times New Roman"/>
          <w:sz w:val="24"/>
          <w:szCs w:val="24"/>
        </w:rPr>
        <w:t xml:space="preserve">will </w:t>
      </w:r>
      <w:r w:rsidR="00353266" w:rsidRPr="001D0EF9">
        <w:rPr>
          <w:rFonts w:ascii="Garamond" w:hAnsi="Garamond" w:cs="Times New Roman"/>
          <w:sz w:val="24"/>
          <w:szCs w:val="24"/>
        </w:rPr>
        <w:t xml:space="preserve">consider </w:t>
      </w:r>
      <w:r w:rsidR="003403C0" w:rsidRPr="001D0EF9">
        <w:rPr>
          <w:rFonts w:ascii="Garamond" w:hAnsi="Garamond" w:cs="Times New Roman"/>
          <w:sz w:val="24"/>
          <w:szCs w:val="24"/>
        </w:rPr>
        <w:t xml:space="preserve">whether or not </w:t>
      </w:r>
      <w:r w:rsidR="00353266" w:rsidRPr="001D0EF9">
        <w:rPr>
          <w:rFonts w:ascii="Garamond" w:hAnsi="Garamond" w:cs="Times New Roman"/>
          <w:sz w:val="24"/>
          <w:szCs w:val="24"/>
        </w:rPr>
        <w:t>loans are</w:t>
      </w:r>
      <w:r w:rsidR="003403C0" w:rsidRPr="001D0EF9">
        <w:rPr>
          <w:rFonts w:ascii="Garamond" w:hAnsi="Garamond" w:cs="Times New Roman"/>
          <w:sz w:val="24"/>
          <w:szCs w:val="24"/>
        </w:rPr>
        <w:t xml:space="preserve"> subsidized, </w:t>
      </w:r>
      <w:r w:rsidR="00B92E15" w:rsidRPr="001D0EF9">
        <w:rPr>
          <w:rFonts w:ascii="Garamond" w:hAnsi="Garamond" w:cs="Times New Roman"/>
          <w:sz w:val="24"/>
          <w:szCs w:val="24"/>
        </w:rPr>
        <w:t xml:space="preserve">and </w:t>
      </w:r>
      <w:r w:rsidR="00353266" w:rsidRPr="001D0EF9">
        <w:rPr>
          <w:rFonts w:ascii="Garamond" w:hAnsi="Garamond" w:cs="Times New Roman"/>
          <w:sz w:val="24"/>
          <w:szCs w:val="24"/>
        </w:rPr>
        <w:t xml:space="preserve">how generous </w:t>
      </w:r>
      <w:r w:rsidR="00094BC1" w:rsidRPr="001D0EF9">
        <w:rPr>
          <w:rFonts w:ascii="Garamond" w:hAnsi="Garamond" w:cs="Times New Roman"/>
          <w:sz w:val="24"/>
          <w:szCs w:val="24"/>
        </w:rPr>
        <w:t>loan forgiveness</w:t>
      </w:r>
      <w:r w:rsidR="00E26FA7" w:rsidRPr="001D0EF9">
        <w:rPr>
          <w:rFonts w:ascii="Garamond" w:hAnsi="Garamond" w:cs="Times New Roman"/>
          <w:sz w:val="24"/>
          <w:szCs w:val="24"/>
        </w:rPr>
        <w:t xml:space="preserve"> programs</w:t>
      </w:r>
      <w:r w:rsidR="00353266" w:rsidRPr="001D0EF9">
        <w:rPr>
          <w:rFonts w:ascii="Garamond" w:hAnsi="Garamond" w:cs="Times New Roman"/>
          <w:sz w:val="24"/>
          <w:szCs w:val="24"/>
        </w:rPr>
        <w:t xml:space="preserve">, grace periods, deferment conditions are. </w:t>
      </w:r>
      <w:r w:rsidR="009A7F7B" w:rsidRPr="001D0EF9">
        <w:rPr>
          <w:rFonts w:ascii="Garamond" w:hAnsi="Garamond" w:cs="Times New Roman"/>
          <w:sz w:val="24"/>
          <w:szCs w:val="24"/>
        </w:rPr>
        <w:t>These s</w:t>
      </w:r>
      <w:r w:rsidR="006B35F4" w:rsidRPr="001D0EF9">
        <w:rPr>
          <w:rFonts w:ascii="Garamond" w:hAnsi="Garamond" w:cs="Times New Roman"/>
          <w:sz w:val="24"/>
          <w:szCs w:val="24"/>
        </w:rPr>
        <w:t>tudents</w:t>
      </w:r>
      <w:r w:rsidR="0023478F" w:rsidRPr="001D0EF9">
        <w:rPr>
          <w:rFonts w:ascii="Garamond" w:hAnsi="Garamond" w:cs="Times New Roman"/>
          <w:sz w:val="24"/>
          <w:szCs w:val="24"/>
        </w:rPr>
        <w:t xml:space="preserve"> </w:t>
      </w:r>
      <w:r w:rsidR="009A7F7B" w:rsidRPr="001D0EF9">
        <w:rPr>
          <w:rFonts w:ascii="Garamond" w:hAnsi="Garamond" w:cs="Times New Roman"/>
          <w:sz w:val="24"/>
          <w:szCs w:val="24"/>
        </w:rPr>
        <w:t>will</w:t>
      </w:r>
      <w:r w:rsidR="0023478F" w:rsidRPr="001D0EF9">
        <w:rPr>
          <w:rFonts w:ascii="Garamond" w:hAnsi="Garamond" w:cs="Times New Roman"/>
          <w:sz w:val="24"/>
          <w:szCs w:val="24"/>
        </w:rPr>
        <w:t xml:space="preserve"> also </w:t>
      </w:r>
      <w:r w:rsidR="009A7F7B" w:rsidRPr="001D0EF9">
        <w:rPr>
          <w:rFonts w:ascii="Garamond" w:hAnsi="Garamond" w:cs="Times New Roman"/>
          <w:sz w:val="24"/>
          <w:szCs w:val="24"/>
        </w:rPr>
        <w:t>know of</w:t>
      </w:r>
      <w:r w:rsidR="0023478F" w:rsidRPr="001D0EF9">
        <w:rPr>
          <w:rFonts w:ascii="Garamond" w:hAnsi="Garamond" w:cs="Times New Roman"/>
          <w:sz w:val="24"/>
          <w:szCs w:val="24"/>
        </w:rPr>
        <w:t xml:space="preserve"> private </w:t>
      </w:r>
      <w:r w:rsidR="009A7F7B" w:rsidRPr="001D0EF9">
        <w:rPr>
          <w:rFonts w:ascii="Garamond" w:hAnsi="Garamond" w:cs="Times New Roman"/>
          <w:sz w:val="24"/>
          <w:szCs w:val="24"/>
        </w:rPr>
        <w:t xml:space="preserve">loans </w:t>
      </w:r>
      <w:r w:rsidR="00E83988">
        <w:rPr>
          <w:rFonts w:ascii="Garamond" w:hAnsi="Garamond" w:cs="Times New Roman"/>
          <w:sz w:val="24"/>
          <w:szCs w:val="24"/>
        </w:rPr>
        <w:t xml:space="preserve">and </w:t>
      </w:r>
      <w:r w:rsidR="009A7F7B" w:rsidRPr="001D0EF9">
        <w:rPr>
          <w:rFonts w:ascii="Garamond" w:hAnsi="Garamond" w:cs="Times New Roman"/>
          <w:sz w:val="24"/>
          <w:szCs w:val="24"/>
        </w:rPr>
        <w:t>for-</w:t>
      </w:r>
      <w:r w:rsidR="006B35F4" w:rsidRPr="001D0EF9">
        <w:rPr>
          <w:rFonts w:ascii="Garamond" w:hAnsi="Garamond" w:cs="Times New Roman"/>
          <w:sz w:val="24"/>
          <w:szCs w:val="24"/>
        </w:rPr>
        <w:t xml:space="preserve">profit schools that offer more </w:t>
      </w:r>
      <w:r w:rsidR="00674A75" w:rsidRPr="001D0EF9">
        <w:rPr>
          <w:rFonts w:ascii="Garamond" w:hAnsi="Garamond" w:cs="Times New Roman"/>
          <w:sz w:val="24"/>
          <w:szCs w:val="24"/>
        </w:rPr>
        <w:t>merit-based</w:t>
      </w:r>
      <w:r w:rsidR="006B35F4" w:rsidRPr="001D0EF9">
        <w:rPr>
          <w:rFonts w:ascii="Garamond" w:hAnsi="Garamond" w:cs="Times New Roman"/>
          <w:sz w:val="24"/>
          <w:szCs w:val="24"/>
        </w:rPr>
        <w:t xml:space="preserve"> scholarships</w:t>
      </w:r>
      <w:r w:rsidR="00F4521F" w:rsidRPr="001D0EF9">
        <w:rPr>
          <w:rFonts w:ascii="Garamond" w:hAnsi="Garamond" w:cs="Times New Roman"/>
          <w:sz w:val="24"/>
          <w:szCs w:val="24"/>
        </w:rPr>
        <w:t xml:space="preserve"> to avoid debt</w:t>
      </w:r>
      <w:r w:rsidR="006B35F4" w:rsidRPr="001D0EF9">
        <w:rPr>
          <w:rFonts w:ascii="Garamond" w:hAnsi="Garamond" w:cs="Times New Roman"/>
          <w:sz w:val="24"/>
          <w:szCs w:val="24"/>
        </w:rPr>
        <w:t>.</w:t>
      </w:r>
      <w:r w:rsidRPr="001D0EF9">
        <w:rPr>
          <w:rStyle w:val="FootnoteReference"/>
          <w:rFonts w:ascii="Garamond" w:hAnsi="Garamond" w:cs="Times New Roman"/>
          <w:sz w:val="24"/>
          <w:szCs w:val="24"/>
        </w:rPr>
        <w:footnoteReference w:id="8"/>
      </w:r>
      <w:r w:rsidR="006B35F4" w:rsidRPr="001D0EF9">
        <w:rPr>
          <w:rFonts w:ascii="Garamond" w:hAnsi="Garamond" w:cs="Times New Roman"/>
          <w:sz w:val="24"/>
          <w:szCs w:val="24"/>
        </w:rPr>
        <w:t xml:space="preserve"> </w:t>
      </w:r>
      <w:r w:rsidR="006958C8" w:rsidRPr="001D0EF9">
        <w:rPr>
          <w:rFonts w:ascii="Garamond" w:hAnsi="Garamond" w:cs="Times New Roman"/>
          <w:sz w:val="24"/>
          <w:szCs w:val="24"/>
        </w:rPr>
        <w:t>Finally, rational students w</w:t>
      </w:r>
      <w:r w:rsidR="002D66BD" w:rsidRPr="001D0EF9">
        <w:rPr>
          <w:rFonts w:ascii="Garamond" w:hAnsi="Garamond" w:cs="Times New Roman"/>
          <w:sz w:val="24"/>
          <w:szCs w:val="24"/>
        </w:rPr>
        <w:t>ill</w:t>
      </w:r>
      <w:r w:rsidR="006958C8" w:rsidRPr="001D0EF9">
        <w:rPr>
          <w:rFonts w:ascii="Garamond" w:hAnsi="Garamond" w:cs="Times New Roman"/>
          <w:sz w:val="24"/>
          <w:szCs w:val="24"/>
        </w:rPr>
        <w:t xml:space="preserve"> choose to go to college </w:t>
      </w:r>
      <w:r w:rsidR="002D66BD" w:rsidRPr="001D0EF9">
        <w:rPr>
          <w:rFonts w:ascii="Garamond" w:hAnsi="Garamond" w:cs="Times New Roman"/>
          <w:sz w:val="24"/>
          <w:szCs w:val="24"/>
        </w:rPr>
        <w:t xml:space="preserve">only </w:t>
      </w:r>
      <w:r w:rsidR="006958C8" w:rsidRPr="001D0EF9">
        <w:rPr>
          <w:rFonts w:ascii="Garamond" w:hAnsi="Garamond" w:cs="Times New Roman"/>
          <w:sz w:val="24"/>
          <w:szCs w:val="24"/>
        </w:rPr>
        <w:t xml:space="preserve">if </w:t>
      </w:r>
      <w:r w:rsidR="00B0562F">
        <w:rPr>
          <w:rFonts w:ascii="Garamond" w:hAnsi="Garamond" w:cs="Times New Roman"/>
          <w:sz w:val="24"/>
          <w:szCs w:val="24"/>
        </w:rPr>
        <w:t xml:space="preserve">both the </w:t>
      </w:r>
      <w:r w:rsidR="006958C8" w:rsidRPr="001D0EF9">
        <w:rPr>
          <w:rFonts w:ascii="Garamond" w:hAnsi="Garamond" w:cs="Times New Roman"/>
          <w:sz w:val="24"/>
          <w:szCs w:val="24"/>
        </w:rPr>
        <w:t xml:space="preserve">financial and effort costs </w:t>
      </w:r>
      <w:r w:rsidR="006958C8" w:rsidRPr="001D0EF9">
        <w:rPr>
          <w:rFonts w:ascii="Garamond" w:hAnsi="Garamond" w:cs="Times New Roman"/>
          <w:sz w:val="24"/>
          <w:szCs w:val="24"/>
        </w:rPr>
        <w:lastRenderedPageBreak/>
        <w:t>w</w:t>
      </w:r>
      <w:r w:rsidR="002D66BD" w:rsidRPr="001D0EF9">
        <w:rPr>
          <w:rFonts w:ascii="Garamond" w:hAnsi="Garamond" w:cs="Times New Roman"/>
          <w:sz w:val="24"/>
          <w:szCs w:val="24"/>
        </w:rPr>
        <w:t>ill</w:t>
      </w:r>
      <w:r w:rsidR="006958C8" w:rsidRPr="001D0EF9">
        <w:rPr>
          <w:rFonts w:ascii="Garamond" w:hAnsi="Garamond" w:cs="Times New Roman"/>
          <w:sz w:val="24"/>
          <w:szCs w:val="24"/>
        </w:rPr>
        <w:t xml:space="preserve"> be less than the increase in wages if he/she did not go to college. </w:t>
      </w:r>
      <w:r w:rsidR="00674A75" w:rsidRPr="001D0EF9">
        <w:rPr>
          <w:rFonts w:ascii="Garamond" w:hAnsi="Garamond" w:cs="Times New Roman"/>
          <w:sz w:val="24"/>
          <w:szCs w:val="24"/>
        </w:rPr>
        <w:t xml:space="preserve">Therefore, </w:t>
      </w:r>
      <w:r w:rsidR="009A7F7B" w:rsidRPr="001D0EF9">
        <w:rPr>
          <w:rFonts w:ascii="Garamond" w:hAnsi="Garamond" w:cs="Times New Roman"/>
          <w:sz w:val="24"/>
          <w:szCs w:val="24"/>
        </w:rPr>
        <w:t>information (or lack thereof) plays</w:t>
      </w:r>
      <w:r w:rsidR="00674A75" w:rsidRPr="001D0EF9">
        <w:rPr>
          <w:rFonts w:ascii="Garamond" w:hAnsi="Garamond" w:cs="Times New Roman"/>
          <w:sz w:val="24"/>
          <w:szCs w:val="24"/>
        </w:rPr>
        <w:t xml:space="preserve"> a significant role in people’s decisions</w:t>
      </w:r>
      <w:r w:rsidR="00F1182E" w:rsidRPr="001D0EF9">
        <w:rPr>
          <w:rFonts w:ascii="Garamond" w:hAnsi="Garamond" w:cs="Times New Roman"/>
          <w:sz w:val="24"/>
          <w:szCs w:val="24"/>
        </w:rPr>
        <w:t xml:space="preserve"> to take out loans</w:t>
      </w:r>
      <w:r w:rsidR="00A61EBB" w:rsidRPr="001D0EF9">
        <w:rPr>
          <w:rFonts w:ascii="Garamond" w:hAnsi="Garamond" w:cs="Times New Roman"/>
          <w:sz w:val="24"/>
          <w:szCs w:val="24"/>
        </w:rPr>
        <w:t xml:space="preserve"> </w:t>
      </w:r>
      <w:r w:rsidR="006320F9">
        <w:rPr>
          <w:rFonts w:ascii="Garamond" w:hAnsi="Garamond" w:cs="Times New Roman"/>
          <w:sz w:val="24"/>
          <w:szCs w:val="24"/>
        </w:rPr>
        <w:t xml:space="preserve">which </w:t>
      </w:r>
      <w:r w:rsidR="00A61EBB" w:rsidRPr="001D0EF9">
        <w:rPr>
          <w:rFonts w:ascii="Garamond" w:hAnsi="Garamond" w:cs="Times New Roman"/>
          <w:sz w:val="24"/>
          <w:szCs w:val="24"/>
        </w:rPr>
        <w:t xml:space="preserve">determines how much debt one might have to repay after graduation. </w:t>
      </w:r>
    </w:p>
    <w:p w14:paraId="2AFF3008" w14:textId="112EE0AE" w:rsidR="006958C8" w:rsidRPr="001D0EF9" w:rsidRDefault="006958C8" w:rsidP="00071E53">
      <w:pPr>
        <w:spacing w:after="0"/>
        <w:rPr>
          <w:rFonts w:ascii="Garamond" w:hAnsi="Garamond" w:cs="Times New Roman"/>
          <w:sz w:val="24"/>
          <w:szCs w:val="24"/>
        </w:rPr>
      </w:pPr>
    </w:p>
    <w:p w14:paraId="742A2A01" w14:textId="50A02F43" w:rsidR="006958C8" w:rsidRPr="001D0EF9" w:rsidRDefault="004656F1" w:rsidP="00071E53">
      <w:pPr>
        <w:spacing w:after="0"/>
        <w:rPr>
          <w:rFonts w:ascii="Garamond" w:hAnsi="Garamond" w:cs="Times New Roman"/>
          <w:b/>
          <w:bCs/>
          <w:sz w:val="24"/>
          <w:szCs w:val="24"/>
        </w:rPr>
      </w:pPr>
      <w:r w:rsidRPr="001D0EF9">
        <w:rPr>
          <w:rFonts w:ascii="Garamond" w:hAnsi="Garamond" w:cs="Times New Roman"/>
          <w:b/>
          <w:bCs/>
          <w:sz w:val="24"/>
          <w:szCs w:val="24"/>
        </w:rPr>
        <w:t xml:space="preserve">Literature </w:t>
      </w:r>
      <w:r w:rsidR="002313E7" w:rsidRPr="001D0EF9">
        <w:rPr>
          <w:rFonts w:ascii="Garamond" w:hAnsi="Garamond" w:cs="Times New Roman"/>
          <w:b/>
          <w:bCs/>
          <w:sz w:val="24"/>
          <w:szCs w:val="24"/>
        </w:rPr>
        <w:t>to look</w:t>
      </w:r>
      <w:r w:rsidRPr="001D0EF9">
        <w:rPr>
          <w:rFonts w:ascii="Garamond" w:hAnsi="Garamond" w:cs="Times New Roman"/>
          <w:b/>
          <w:bCs/>
          <w:sz w:val="24"/>
          <w:szCs w:val="24"/>
        </w:rPr>
        <w:t xml:space="preserve"> at:</w:t>
      </w:r>
    </w:p>
    <w:p w14:paraId="1913AAF3" w14:textId="44C0566A" w:rsidR="00791566" w:rsidRPr="001D0EF9" w:rsidRDefault="004656F1" w:rsidP="00071E53">
      <w:pPr>
        <w:spacing w:after="0"/>
        <w:rPr>
          <w:rFonts w:ascii="Garamond" w:hAnsi="Garamond" w:cs="Times New Roman"/>
          <w:sz w:val="24"/>
          <w:szCs w:val="24"/>
        </w:rPr>
      </w:pPr>
      <w:r w:rsidRPr="001D0EF9">
        <w:rPr>
          <w:rFonts w:ascii="Garamond" w:hAnsi="Garamond" w:cs="Times New Roman"/>
          <w:sz w:val="24"/>
          <w:szCs w:val="24"/>
        </w:rPr>
        <w:t xml:space="preserve">Most of this paper's literature review will be from peer-reviewed economics journals that focus on </w:t>
      </w:r>
      <w:r w:rsidR="00BB2103" w:rsidRPr="001D0EF9">
        <w:rPr>
          <w:rFonts w:ascii="Garamond" w:hAnsi="Garamond" w:cs="Times New Roman"/>
          <w:sz w:val="24"/>
          <w:szCs w:val="24"/>
        </w:rPr>
        <w:t>financial outcomes such as</w:t>
      </w:r>
      <w:r w:rsidRPr="001D0EF9">
        <w:rPr>
          <w:rFonts w:ascii="Garamond" w:hAnsi="Garamond" w:cs="Times New Roman"/>
          <w:sz w:val="24"/>
          <w:szCs w:val="24"/>
        </w:rPr>
        <w:t xml:space="preserve"> </w:t>
      </w:r>
      <w:r w:rsidR="00BE41F2" w:rsidRPr="001D0EF9">
        <w:rPr>
          <w:rFonts w:ascii="Garamond" w:hAnsi="Garamond" w:cs="Times New Roman"/>
          <w:sz w:val="24"/>
          <w:szCs w:val="24"/>
        </w:rPr>
        <w:t>life-time earnings and income</w:t>
      </w:r>
      <w:r w:rsidR="002D66BD" w:rsidRPr="001D0EF9">
        <w:rPr>
          <w:rFonts w:ascii="Garamond" w:hAnsi="Garamond" w:cs="Times New Roman"/>
          <w:sz w:val="24"/>
          <w:szCs w:val="24"/>
        </w:rPr>
        <w:t>s</w:t>
      </w:r>
      <w:r w:rsidR="00BE41F2" w:rsidRPr="001D0EF9">
        <w:rPr>
          <w:rFonts w:ascii="Garamond" w:hAnsi="Garamond" w:cs="Times New Roman"/>
          <w:sz w:val="24"/>
          <w:szCs w:val="24"/>
        </w:rPr>
        <w:t xml:space="preserve"> for people who used student loans to</w:t>
      </w:r>
      <w:r w:rsidRPr="001D0EF9">
        <w:rPr>
          <w:rFonts w:ascii="Garamond" w:hAnsi="Garamond" w:cs="Times New Roman"/>
          <w:sz w:val="24"/>
          <w:szCs w:val="24"/>
        </w:rPr>
        <w:t xml:space="preserve"> </w:t>
      </w:r>
      <w:r w:rsidR="00E2576B" w:rsidRPr="001D0EF9">
        <w:rPr>
          <w:rFonts w:ascii="Garamond" w:hAnsi="Garamond" w:cs="Times New Roman"/>
          <w:sz w:val="24"/>
          <w:szCs w:val="24"/>
        </w:rPr>
        <w:t xml:space="preserve">earn a </w:t>
      </w:r>
      <w:r w:rsidR="00BE7A36" w:rsidRPr="001D0EF9">
        <w:rPr>
          <w:rFonts w:ascii="Garamond" w:hAnsi="Garamond" w:cs="Times New Roman"/>
          <w:sz w:val="24"/>
          <w:szCs w:val="24"/>
        </w:rPr>
        <w:t>college</w:t>
      </w:r>
      <w:r w:rsidR="00E2576B" w:rsidRPr="001D0EF9">
        <w:rPr>
          <w:rFonts w:ascii="Garamond" w:hAnsi="Garamond" w:cs="Times New Roman"/>
          <w:sz w:val="24"/>
          <w:szCs w:val="24"/>
        </w:rPr>
        <w:t xml:space="preserve"> degree.</w:t>
      </w:r>
      <w:r w:rsidR="0035030B" w:rsidRPr="001D0EF9">
        <w:rPr>
          <w:rFonts w:ascii="Garamond" w:hAnsi="Garamond" w:cs="Times New Roman"/>
          <w:sz w:val="24"/>
          <w:szCs w:val="24"/>
        </w:rPr>
        <w:t xml:space="preserve"> </w:t>
      </w:r>
      <w:r w:rsidR="001B43EF" w:rsidRPr="001D0EF9">
        <w:rPr>
          <w:rFonts w:ascii="Garamond" w:hAnsi="Garamond" w:cs="Times New Roman"/>
          <w:sz w:val="24"/>
          <w:szCs w:val="24"/>
        </w:rPr>
        <w:t xml:space="preserve">Ideally, the literature should compare the </w:t>
      </w:r>
      <w:r w:rsidR="00227939" w:rsidRPr="001D0EF9">
        <w:rPr>
          <w:rFonts w:ascii="Garamond" w:hAnsi="Garamond" w:cs="Times New Roman"/>
          <w:sz w:val="24"/>
          <w:szCs w:val="24"/>
        </w:rPr>
        <w:t>financial outcomes for students in debt to students not in debt after controlling for variables like socioeconomic status, race, gender, degree, college attended, and much more.</w:t>
      </w:r>
    </w:p>
    <w:p w14:paraId="52E56DE7" w14:textId="77777777" w:rsidR="00791566" w:rsidRPr="001D0EF9" w:rsidRDefault="00791566" w:rsidP="00071E53">
      <w:pPr>
        <w:spacing w:after="0"/>
        <w:rPr>
          <w:rFonts w:ascii="Garamond" w:hAnsi="Garamond" w:cs="Times New Roman"/>
          <w:sz w:val="24"/>
          <w:szCs w:val="24"/>
        </w:rPr>
      </w:pPr>
    </w:p>
    <w:p w14:paraId="108F22F0" w14:textId="77777777" w:rsidR="002F2D5E" w:rsidRPr="001D0EF9" w:rsidRDefault="004656F1" w:rsidP="00071E53">
      <w:pPr>
        <w:spacing w:after="0"/>
        <w:rPr>
          <w:rFonts w:ascii="Garamond" w:hAnsi="Garamond" w:cs="Times New Roman"/>
          <w:sz w:val="24"/>
          <w:szCs w:val="24"/>
        </w:rPr>
      </w:pPr>
      <w:r w:rsidRPr="001D0EF9">
        <w:rPr>
          <w:rFonts w:ascii="Garamond" w:hAnsi="Garamond" w:cs="Times New Roman"/>
          <w:sz w:val="24"/>
          <w:szCs w:val="24"/>
        </w:rPr>
        <w:t xml:space="preserve">I intend to begin this paper by looking at literature that focuses on </w:t>
      </w:r>
      <w:r w:rsidR="005C463A" w:rsidRPr="001D0EF9">
        <w:rPr>
          <w:rFonts w:ascii="Garamond" w:hAnsi="Garamond" w:cs="Times New Roman"/>
          <w:sz w:val="24"/>
          <w:szCs w:val="24"/>
        </w:rPr>
        <w:t>what types of students and parents choose student loans</w:t>
      </w:r>
      <w:r w:rsidR="00791566" w:rsidRPr="001D0EF9">
        <w:rPr>
          <w:rFonts w:ascii="Garamond" w:hAnsi="Garamond" w:cs="Times New Roman"/>
          <w:sz w:val="24"/>
          <w:szCs w:val="24"/>
        </w:rPr>
        <w:t xml:space="preserve">, and what factors affect </w:t>
      </w:r>
      <w:r w:rsidR="00B07DDB" w:rsidRPr="001D0EF9">
        <w:rPr>
          <w:rFonts w:ascii="Garamond" w:hAnsi="Garamond" w:cs="Times New Roman"/>
          <w:sz w:val="24"/>
          <w:szCs w:val="24"/>
        </w:rPr>
        <w:t xml:space="preserve">their </w:t>
      </w:r>
      <w:r w:rsidR="00791566" w:rsidRPr="001D0EF9">
        <w:rPr>
          <w:rFonts w:ascii="Garamond" w:hAnsi="Garamond" w:cs="Times New Roman"/>
          <w:sz w:val="24"/>
          <w:szCs w:val="24"/>
        </w:rPr>
        <w:t>willingness to borrow</w:t>
      </w:r>
      <w:r w:rsidR="005C463A" w:rsidRPr="001D0EF9">
        <w:rPr>
          <w:rFonts w:ascii="Garamond" w:hAnsi="Garamond" w:cs="Times New Roman"/>
          <w:sz w:val="24"/>
          <w:szCs w:val="24"/>
        </w:rPr>
        <w:t xml:space="preserve">. </w:t>
      </w:r>
      <w:r w:rsidR="00BB1496" w:rsidRPr="001D0EF9">
        <w:rPr>
          <w:rFonts w:ascii="Garamond" w:hAnsi="Garamond" w:cs="Times New Roman"/>
          <w:sz w:val="24"/>
          <w:szCs w:val="24"/>
        </w:rPr>
        <w:t xml:space="preserve">After that, I </w:t>
      </w:r>
      <w:r w:rsidR="00791566" w:rsidRPr="001D0EF9">
        <w:rPr>
          <w:rFonts w:ascii="Garamond" w:hAnsi="Garamond" w:cs="Times New Roman"/>
          <w:sz w:val="24"/>
          <w:szCs w:val="24"/>
        </w:rPr>
        <w:t>intend to</w:t>
      </w:r>
      <w:r w:rsidR="00BB1496" w:rsidRPr="001D0EF9">
        <w:rPr>
          <w:rFonts w:ascii="Garamond" w:hAnsi="Garamond" w:cs="Times New Roman"/>
          <w:sz w:val="24"/>
          <w:szCs w:val="24"/>
        </w:rPr>
        <w:t xml:space="preserve"> look</w:t>
      </w:r>
      <w:r w:rsidR="004037D7" w:rsidRPr="001D0EF9">
        <w:rPr>
          <w:rFonts w:ascii="Garamond" w:hAnsi="Garamond" w:cs="Times New Roman"/>
          <w:sz w:val="24"/>
          <w:szCs w:val="24"/>
        </w:rPr>
        <w:t xml:space="preserve"> at differences in</w:t>
      </w:r>
      <w:r w:rsidR="00791566" w:rsidRPr="001D0EF9">
        <w:rPr>
          <w:rFonts w:ascii="Garamond" w:hAnsi="Garamond" w:cs="Times New Roman"/>
          <w:sz w:val="24"/>
          <w:szCs w:val="24"/>
        </w:rPr>
        <w:t xml:space="preserve"> labor market outcomes for </w:t>
      </w:r>
      <w:r w:rsidRPr="001D0EF9">
        <w:rPr>
          <w:rFonts w:ascii="Garamond" w:hAnsi="Garamond" w:cs="Times New Roman"/>
          <w:sz w:val="24"/>
          <w:szCs w:val="24"/>
        </w:rPr>
        <w:t xml:space="preserve">people with </w:t>
      </w:r>
      <w:r w:rsidR="00791566" w:rsidRPr="001D0EF9">
        <w:rPr>
          <w:rFonts w:ascii="Garamond" w:hAnsi="Garamond" w:cs="Times New Roman"/>
          <w:sz w:val="24"/>
          <w:szCs w:val="24"/>
        </w:rPr>
        <w:t>and without student loans</w:t>
      </w:r>
      <w:r w:rsidRPr="001D0EF9">
        <w:rPr>
          <w:rFonts w:ascii="Garamond" w:hAnsi="Garamond" w:cs="Times New Roman"/>
          <w:sz w:val="24"/>
          <w:szCs w:val="24"/>
        </w:rPr>
        <w:t>.</w:t>
      </w:r>
      <w:r w:rsidRPr="001D0EF9">
        <w:rPr>
          <w:rStyle w:val="FootnoteReference"/>
          <w:rFonts w:ascii="Garamond" w:hAnsi="Garamond" w:cs="Times New Roman"/>
          <w:sz w:val="24"/>
          <w:szCs w:val="24"/>
        </w:rPr>
        <w:footnoteReference w:id="9"/>
      </w:r>
      <w:r w:rsidR="00BB2103" w:rsidRPr="001D0EF9">
        <w:rPr>
          <w:rFonts w:ascii="Garamond" w:hAnsi="Garamond" w:cs="Times New Roman"/>
          <w:sz w:val="24"/>
          <w:szCs w:val="24"/>
        </w:rPr>
        <w:t xml:space="preserve"> </w:t>
      </w:r>
      <w:r w:rsidR="00181A19" w:rsidRPr="001D0EF9">
        <w:rPr>
          <w:rFonts w:ascii="Garamond" w:hAnsi="Garamond" w:cs="Times New Roman"/>
          <w:sz w:val="24"/>
          <w:szCs w:val="24"/>
        </w:rPr>
        <w:t>Most of t</w:t>
      </w:r>
      <w:r w:rsidR="00BB2103" w:rsidRPr="001D0EF9">
        <w:rPr>
          <w:rFonts w:ascii="Garamond" w:hAnsi="Garamond" w:cs="Times New Roman"/>
          <w:sz w:val="24"/>
          <w:szCs w:val="24"/>
        </w:rPr>
        <w:t xml:space="preserve">he financial analysis will focus on repayment burdens, </w:t>
      </w:r>
      <w:r w:rsidR="00D7057D" w:rsidRPr="001D0EF9">
        <w:rPr>
          <w:rFonts w:ascii="Garamond" w:hAnsi="Garamond" w:cs="Times New Roman"/>
          <w:sz w:val="24"/>
          <w:szCs w:val="24"/>
        </w:rPr>
        <w:t xml:space="preserve">net worth, retirement savings, </w:t>
      </w:r>
      <w:r w:rsidR="00190AD5" w:rsidRPr="001D0EF9">
        <w:rPr>
          <w:rFonts w:ascii="Garamond" w:hAnsi="Garamond" w:cs="Times New Roman"/>
          <w:sz w:val="24"/>
          <w:szCs w:val="24"/>
        </w:rPr>
        <w:t>and other measures of financial well-being</w:t>
      </w:r>
      <w:r w:rsidR="0091108A" w:rsidRPr="001D0EF9">
        <w:rPr>
          <w:rFonts w:ascii="Garamond" w:hAnsi="Garamond" w:cs="Times New Roman"/>
          <w:sz w:val="24"/>
          <w:szCs w:val="24"/>
        </w:rPr>
        <w:t>.</w:t>
      </w:r>
      <w:r w:rsidR="00130D66" w:rsidRPr="001D0EF9">
        <w:rPr>
          <w:rFonts w:ascii="Garamond" w:hAnsi="Garamond" w:cs="Times New Roman"/>
          <w:sz w:val="24"/>
          <w:szCs w:val="24"/>
        </w:rPr>
        <w:t xml:space="preserve"> Finally, I want to see how students of different backgrounds perceive their student loans. </w:t>
      </w:r>
      <w:r w:rsidR="007A5526" w:rsidRPr="001D0EF9">
        <w:rPr>
          <w:rFonts w:ascii="Garamond" w:hAnsi="Garamond" w:cs="Times New Roman"/>
          <w:sz w:val="24"/>
          <w:szCs w:val="24"/>
        </w:rPr>
        <w:t>I expect perceptions of student loans and outcomes to differ among majors, race, and socioeconomic status.</w:t>
      </w:r>
      <w:r w:rsidR="00B95EFE" w:rsidRPr="001D0EF9">
        <w:rPr>
          <w:rFonts w:ascii="Garamond" w:hAnsi="Garamond" w:cs="Times New Roman"/>
          <w:sz w:val="24"/>
          <w:szCs w:val="24"/>
        </w:rPr>
        <w:t xml:space="preserve"> </w:t>
      </w:r>
    </w:p>
    <w:p w14:paraId="3DE25292" w14:textId="77777777" w:rsidR="002F2D5E" w:rsidRPr="001D0EF9" w:rsidRDefault="002F2D5E" w:rsidP="00071E53">
      <w:pPr>
        <w:spacing w:after="0"/>
        <w:rPr>
          <w:rFonts w:ascii="Garamond" w:hAnsi="Garamond" w:cs="Times New Roman"/>
          <w:sz w:val="24"/>
          <w:szCs w:val="24"/>
        </w:rPr>
      </w:pPr>
    </w:p>
    <w:p w14:paraId="330C4ED7" w14:textId="099CA73A" w:rsidR="00107414" w:rsidRPr="00107414" w:rsidRDefault="004656F1" w:rsidP="00071E53">
      <w:pPr>
        <w:spacing w:after="0"/>
        <w:rPr>
          <w:rFonts w:ascii="Garamond" w:hAnsi="Garamond" w:cs="Times New Roman"/>
          <w:sz w:val="24"/>
          <w:szCs w:val="24"/>
        </w:rPr>
      </w:pPr>
      <w:r w:rsidRPr="001D0EF9">
        <w:rPr>
          <w:rFonts w:ascii="Garamond" w:hAnsi="Garamond" w:cs="Times New Roman"/>
          <w:sz w:val="24"/>
          <w:szCs w:val="24"/>
        </w:rPr>
        <w:t>Considering that student loans’ recipients have to navigate several rules and regulations, I intend to complement this study with law review articles t</w:t>
      </w:r>
      <w:r w:rsidR="0035030B" w:rsidRPr="001D0EF9">
        <w:rPr>
          <w:rFonts w:ascii="Garamond" w:hAnsi="Garamond" w:cs="Times New Roman"/>
          <w:sz w:val="24"/>
          <w:szCs w:val="24"/>
        </w:rPr>
        <w:t xml:space="preserve">o further </w:t>
      </w:r>
      <w:r w:rsidRPr="001D0EF9">
        <w:rPr>
          <w:rFonts w:ascii="Garamond" w:hAnsi="Garamond" w:cs="Times New Roman"/>
          <w:sz w:val="24"/>
          <w:szCs w:val="24"/>
        </w:rPr>
        <w:t>explore</w:t>
      </w:r>
      <w:r w:rsidR="00791566" w:rsidRPr="001D0EF9">
        <w:rPr>
          <w:rFonts w:ascii="Garamond" w:hAnsi="Garamond" w:cs="Times New Roman"/>
          <w:sz w:val="24"/>
          <w:szCs w:val="24"/>
        </w:rPr>
        <w:t xml:space="preserve"> the role of information</w:t>
      </w:r>
      <w:r w:rsidRPr="001D0EF9">
        <w:rPr>
          <w:rFonts w:ascii="Garamond" w:hAnsi="Garamond" w:cs="Times New Roman"/>
          <w:sz w:val="24"/>
          <w:szCs w:val="24"/>
        </w:rPr>
        <w:t xml:space="preserve"> or the effects of </w:t>
      </w:r>
      <w:r w:rsidR="004F59CD">
        <w:rPr>
          <w:rFonts w:ascii="Garamond" w:hAnsi="Garamond" w:cs="Times New Roman"/>
          <w:sz w:val="24"/>
          <w:szCs w:val="24"/>
        </w:rPr>
        <w:t xml:space="preserve">certain policy changes or </w:t>
      </w:r>
      <w:r w:rsidR="00966F0B" w:rsidRPr="001D0EF9">
        <w:rPr>
          <w:rFonts w:ascii="Garamond" w:hAnsi="Garamond" w:cs="Times New Roman"/>
          <w:sz w:val="24"/>
          <w:szCs w:val="24"/>
        </w:rPr>
        <w:t>changes in essential government programs</w:t>
      </w:r>
      <w:r w:rsidR="00D01639" w:rsidRPr="001D0EF9">
        <w:rPr>
          <w:rFonts w:ascii="Garamond" w:hAnsi="Garamond" w:cs="Times New Roman"/>
          <w:sz w:val="24"/>
          <w:szCs w:val="24"/>
        </w:rPr>
        <w:t xml:space="preserve"> that offer student loans</w:t>
      </w:r>
      <w:r w:rsidR="00000CA3" w:rsidRPr="001D0EF9">
        <w:rPr>
          <w:rFonts w:ascii="Garamond" w:hAnsi="Garamond" w:cs="Times New Roman"/>
          <w:sz w:val="24"/>
          <w:szCs w:val="24"/>
        </w:rPr>
        <w:t>.</w:t>
      </w:r>
    </w:p>
    <w:p w14:paraId="21E2AC00" w14:textId="0FED389F" w:rsidR="00C959C3" w:rsidRDefault="00C959C3" w:rsidP="00071E53">
      <w:pPr>
        <w:spacing w:after="0"/>
        <w:rPr>
          <w:rFonts w:ascii="Garamond" w:hAnsi="Garamond" w:cs="Times New Roman"/>
          <w:sz w:val="24"/>
          <w:szCs w:val="24"/>
        </w:rPr>
      </w:pPr>
    </w:p>
    <w:p w14:paraId="1AA1DD38" w14:textId="4EB05C53" w:rsidR="00C959C3" w:rsidRDefault="00C959C3" w:rsidP="00071E53">
      <w:pPr>
        <w:spacing w:after="0"/>
        <w:rPr>
          <w:rFonts w:ascii="Garamond" w:hAnsi="Garamond" w:cs="Times New Roman"/>
          <w:sz w:val="24"/>
          <w:szCs w:val="24"/>
        </w:rPr>
      </w:pPr>
    </w:p>
    <w:p w14:paraId="025FCA85" w14:textId="77777777" w:rsidR="00451544" w:rsidRDefault="00451544" w:rsidP="00071E53">
      <w:pPr>
        <w:spacing w:after="0"/>
        <w:rPr>
          <w:rFonts w:ascii="Garamond" w:hAnsi="Garamond" w:cs="Times New Roman"/>
          <w:sz w:val="24"/>
          <w:szCs w:val="24"/>
        </w:rPr>
      </w:pPr>
      <w:bookmarkStart w:id="0" w:name="_GoBack"/>
      <w:bookmarkEnd w:id="0"/>
    </w:p>
    <w:p w14:paraId="1B06A01E" w14:textId="77777777" w:rsidR="00451544" w:rsidRDefault="00451544" w:rsidP="00071E53">
      <w:pPr>
        <w:spacing w:after="0"/>
        <w:rPr>
          <w:rFonts w:ascii="Garamond" w:hAnsi="Garamond" w:cs="Times New Roman"/>
          <w:sz w:val="24"/>
          <w:szCs w:val="24"/>
        </w:rPr>
      </w:pPr>
    </w:p>
    <w:p w14:paraId="7E418EB1" w14:textId="77777777" w:rsidR="00451544" w:rsidRDefault="00451544" w:rsidP="00071E53">
      <w:pPr>
        <w:spacing w:after="0"/>
        <w:rPr>
          <w:rFonts w:ascii="Garamond" w:hAnsi="Garamond" w:cs="Times New Roman"/>
          <w:sz w:val="24"/>
          <w:szCs w:val="24"/>
        </w:rPr>
      </w:pPr>
    </w:p>
    <w:p w14:paraId="5112C293" w14:textId="77777777" w:rsidR="00451544" w:rsidRDefault="00451544" w:rsidP="00071E53">
      <w:pPr>
        <w:spacing w:after="0"/>
        <w:rPr>
          <w:rFonts w:ascii="Garamond" w:hAnsi="Garamond" w:cs="Times New Roman"/>
          <w:sz w:val="24"/>
          <w:szCs w:val="24"/>
        </w:rPr>
      </w:pPr>
    </w:p>
    <w:p w14:paraId="623ED527" w14:textId="77777777" w:rsidR="00451544" w:rsidRDefault="00451544" w:rsidP="00071E53">
      <w:pPr>
        <w:spacing w:after="0"/>
        <w:rPr>
          <w:rFonts w:ascii="Garamond" w:hAnsi="Garamond" w:cs="Times New Roman"/>
          <w:sz w:val="24"/>
          <w:szCs w:val="24"/>
        </w:rPr>
      </w:pPr>
    </w:p>
    <w:p w14:paraId="2A585433" w14:textId="77777777" w:rsidR="00451544" w:rsidRDefault="00451544" w:rsidP="00071E53">
      <w:pPr>
        <w:spacing w:after="0"/>
        <w:rPr>
          <w:rFonts w:ascii="Garamond" w:hAnsi="Garamond" w:cs="Times New Roman"/>
          <w:sz w:val="24"/>
          <w:szCs w:val="24"/>
        </w:rPr>
      </w:pPr>
    </w:p>
    <w:p w14:paraId="1BE6D59C" w14:textId="77777777" w:rsidR="00451544" w:rsidRDefault="00451544" w:rsidP="00071E53">
      <w:pPr>
        <w:spacing w:after="0"/>
        <w:rPr>
          <w:rFonts w:ascii="Garamond" w:hAnsi="Garamond" w:cs="Times New Roman"/>
          <w:sz w:val="24"/>
          <w:szCs w:val="24"/>
        </w:rPr>
      </w:pPr>
    </w:p>
    <w:p w14:paraId="1313C86A" w14:textId="77777777" w:rsidR="00451544" w:rsidRDefault="00451544" w:rsidP="00071E53">
      <w:pPr>
        <w:spacing w:after="0"/>
        <w:rPr>
          <w:rFonts w:ascii="Garamond" w:hAnsi="Garamond" w:cs="Times New Roman"/>
          <w:sz w:val="24"/>
          <w:szCs w:val="24"/>
        </w:rPr>
      </w:pPr>
    </w:p>
    <w:p w14:paraId="03C83CD9" w14:textId="77777777" w:rsidR="00451544" w:rsidRDefault="00451544" w:rsidP="00071E53">
      <w:pPr>
        <w:spacing w:after="0"/>
        <w:rPr>
          <w:rFonts w:ascii="Garamond" w:hAnsi="Garamond" w:cs="Times New Roman"/>
          <w:sz w:val="24"/>
          <w:szCs w:val="24"/>
        </w:rPr>
      </w:pPr>
    </w:p>
    <w:p w14:paraId="41E8D5E8" w14:textId="77777777" w:rsidR="00451544" w:rsidRDefault="00451544" w:rsidP="00071E53">
      <w:pPr>
        <w:spacing w:after="0"/>
        <w:rPr>
          <w:rFonts w:ascii="Garamond" w:hAnsi="Garamond" w:cs="Times New Roman"/>
          <w:sz w:val="24"/>
          <w:szCs w:val="24"/>
        </w:rPr>
      </w:pPr>
    </w:p>
    <w:p w14:paraId="1AAEB349" w14:textId="77777777" w:rsidR="00451544" w:rsidRDefault="00451544" w:rsidP="00071E53">
      <w:pPr>
        <w:spacing w:after="0"/>
        <w:rPr>
          <w:rFonts w:ascii="Garamond" w:hAnsi="Garamond" w:cs="Times New Roman"/>
          <w:sz w:val="24"/>
          <w:szCs w:val="24"/>
        </w:rPr>
      </w:pPr>
    </w:p>
    <w:p w14:paraId="6F8C0776" w14:textId="77777777" w:rsidR="00451544" w:rsidRDefault="00451544" w:rsidP="00071E53">
      <w:pPr>
        <w:spacing w:after="0"/>
        <w:rPr>
          <w:rFonts w:ascii="Garamond" w:hAnsi="Garamond" w:cs="Times New Roman"/>
          <w:sz w:val="24"/>
          <w:szCs w:val="24"/>
        </w:rPr>
      </w:pPr>
    </w:p>
    <w:p w14:paraId="3023AF1E" w14:textId="77777777" w:rsidR="00451544" w:rsidRDefault="00451544" w:rsidP="00071E53">
      <w:pPr>
        <w:spacing w:after="0"/>
        <w:rPr>
          <w:rFonts w:ascii="Garamond" w:hAnsi="Garamond" w:cs="Times New Roman"/>
          <w:sz w:val="24"/>
          <w:szCs w:val="24"/>
        </w:rPr>
      </w:pPr>
    </w:p>
    <w:p w14:paraId="378FB0E9" w14:textId="77777777" w:rsidR="00451544" w:rsidRDefault="00451544" w:rsidP="00071E53">
      <w:pPr>
        <w:spacing w:after="0"/>
        <w:rPr>
          <w:rFonts w:ascii="Garamond" w:hAnsi="Garamond" w:cs="Times New Roman"/>
          <w:sz w:val="24"/>
          <w:szCs w:val="24"/>
        </w:rPr>
      </w:pPr>
    </w:p>
    <w:p w14:paraId="18DC9901" w14:textId="77777777" w:rsidR="00451544" w:rsidRDefault="00451544" w:rsidP="00071E53">
      <w:pPr>
        <w:spacing w:after="0"/>
        <w:rPr>
          <w:rFonts w:ascii="Garamond" w:hAnsi="Garamond" w:cs="Times New Roman"/>
          <w:sz w:val="24"/>
          <w:szCs w:val="24"/>
        </w:rPr>
      </w:pPr>
    </w:p>
    <w:p w14:paraId="61C68DCD" w14:textId="77777777" w:rsidR="00451544" w:rsidRDefault="00451544" w:rsidP="00071E53">
      <w:pPr>
        <w:spacing w:after="0"/>
        <w:rPr>
          <w:rFonts w:ascii="Garamond" w:hAnsi="Garamond" w:cs="Times New Roman"/>
          <w:sz w:val="24"/>
          <w:szCs w:val="24"/>
        </w:rPr>
      </w:pPr>
    </w:p>
    <w:p w14:paraId="7FE9E9FB" w14:textId="77777777" w:rsidR="00451544" w:rsidRDefault="00451544" w:rsidP="00071E53">
      <w:pPr>
        <w:spacing w:after="0"/>
        <w:rPr>
          <w:rFonts w:ascii="Garamond" w:hAnsi="Garamond" w:cs="Times New Roman"/>
          <w:sz w:val="24"/>
          <w:szCs w:val="24"/>
        </w:rPr>
      </w:pPr>
    </w:p>
    <w:p w14:paraId="75BECA31" w14:textId="77777777" w:rsidR="00451544" w:rsidRDefault="00451544" w:rsidP="00071E53">
      <w:pPr>
        <w:spacing w:after="0"/>
        <w:rPr>
          <w:rFonts w:ascii="Garamond" w:hAnsi="Garamond" w:cs="Times New Roman"/>
          <w:sz w:val="24"/>
          <w:szCs w:val="24"/>
        </w:rPr>
      </w:pPr>
    </w:p>
    <w:p w14:paraId="5ED2B1B8" w14:textId="769B5648" w:rsidR="00C959C3" w:rsidRDefault="000B511C" w:rsidP="00451544">
      <w:pPr>
        <w:spacing w:after="0"/>
        <w:jc w:val="center"/>
        <w:rPr>
          <w:rFonts w:ascii="Garamond" w:hAnsi="Garamond" w:cs="Times New Roman"/>
          <w:b/>
          <w:bCs/>
          <w:sz w:val="24"/>
          <w:szCs w:val="24"/>
        </w:rPr>
      </w:pPr>
      <w:r w:rsidRPr="00451544">
        <w:rPr>
          <w:rFonts w:ascii="Garamond" w:hAnsi="Garamond" w:cs="Times New Roman"/>
          <w:b/>
          <w:bCs/>
          <w:sz w:val="24"/>
          <w:szCs w:val="24"/>
        </w:rPr>
        <w:t>Appendix</w:t>
      </w:r>
    </w:p>
    <w:p w14:paraId="20510FD6" w14:textId="60D94780" w:rsidR="00451544" w:rsidRDefault="00451544" w:rsidP="00451544">
      <w:pPr>
        <w:spacing w:after="0"/>
        <w:jc w:val="center"/>
        <w:rPr>
          <w:rFonts w:ascii="Garamond" w:hAnsi="Garamond" w:cs="Times New Roman"/>
          <w:b/>
          <w:bCs/>
          <w:sz w:val="24"/>
          <w:szCs w:val="24"/>
        </w:rPr>
      </w:pPr>
    </w:p>
    <w:p w14:paraId="0A98F3A3" w14:textId="2B4B71C4" w:rsidR="00451544" w:rsidRDefault="00451544" w:rsidP="00451544">
      <w:pPr>
        <w:spacing w:after="0"/>
        <w:rPr>
          <w:rFonts w:ascii="Garamond" w:hAnsi="Garamond" w:cs="Times New Roman"/>
          <w:b/>
          <w:bCs/>
          <w:sz w:val="24"/>
          <w:szCs w:val="24"/>
        </w:rPr>
      </w:pPr>
      <w:r>
        <w:rPr>
          <w:rFonts w:ascii="Garamond" w:hAnsi="Garamond" w:cs="Times New Roman"/>
          <w:b/>
          <w:bCs/>
          <w:noProof/>
          <w:sz w:val="24"/>
          <w:szCs w:val="24"/>
        </w:rPr>
        <w:drawing>
          <wp:inline distT="0" distB="0" distL="0" distR="0" wp14:anchorId="0858253A" wp14:editId="7208682A">
            <wp:extent cx="5943600" cy="5943600"/>
            <wp:effectExtent l="0" t="0" r="0" b="0"/>
            <wp:docPr id="4" name="Picture 4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ans-Summa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FE10" w14:textId="77777777" w:rsidR="00451544" w:rsidRPr="00451544" w:rsidRDefault="00451544" w:rsidP="00451544">
      <w:pPr>
        <w:spacing w:after="0"/>
        <w:jc w:val="center"/>
        <w:rPr>
          <w:rFonts w:ascii="Garamond" w:hAnsi="Garamond" w:cs="Times New Roman"/>
          <w:b/>
          <w:bCs/>
          <w:sz w:val="24"/>
          <w:szCs w:val="24"/>
        </w:rPr>
      </w:pPr>
    </w:p>
    <w:p w14:paraId="226C574F" w14:textId="5CFB2F14" w:rsidR="000B511C" w:rsidRPr="001D0EF9" w:rsidRDefault="00451544" w:rsidP="00071E53">
      <w:pPr>
        <w:spacing w:after="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noProof/>
          <w:sz w:val="24"/>
          <w:szCs w:val="24"/>
        </w:rPr>
        <w:lastRenderedPageBreak/>
        <w:drawing>
          <wp:inline distT="0" distB="0" distL="0" distR="0" wp14:anchorId="2B49FBB1" wp14:editId="629FBA9D">
            <wp:extent cx="5943600" cy="594360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lege Cos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11C" w:rsidRPr="001D0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BBBD3" w14:textId="77777777" w:rsidR="002778A6" w:rsidRDefault="002778A6">
      <w:pPr>
        <w:spacing w:after="0" w:line="240" w:lineRule="auto"/>
      </w:pPr>
      <w:r>
        <w:separator/>
      </w:r>
    </w:p>
  </w:endnote>
  <w:endnote w:type="continuationSeparator" w:id="0">
    <w:p w14:paraId="5CAAFA2D" w14:textId="77777777" w:rsidR="002778A6" w:rsidRDefault="00277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3EEEE" w14:textId="77777777" w:rsidR="002778A6" w:rsidRDefault="002778A6" w:rsidP="00B75D8D">
      <w:pPr>
        <w:spacing w:after="0" w:line="240" w:lineRule="auto"/>
      </w:pPr>
      <w:r>
        <w:separator/>
      </w:r>
    </w:p>
  </w:footnote>
  <w:footnote w:type="continuationSeparator" w:id="0">
    <w:p w14:paraId="00978C06" w14:textId="77777777" w:rsidR="002778A6" w:rsidRDefault="002778A6" w:rsidP="00B75D8D">
      <w:pPr>
        <w:spacing w:after="0" w:line="240" w:lineRule="auto"/>
      </w:pPr>
      <w:r>
        <w:continuationSeparator/>
      </w:r>
    </w:p>
  </w:footnote>
  <w:footnote w:id="1">
    <w:p w14:paraId="1FA01860" w14:textId="6B7CB323" w:rsidR="00D70CE3" w:rsidRPr="005E3FEC" w:rsidRDefault="004656F1" w:rsidP="00D70CE3">
      <w:pPr>
        <w:spacing w:after="0" w:line="240" w:lineRule="auto"/>
        <w:rPr>
          <w:rFonts w:ascii="Garamond" w:eastAsia="Times New Roman" w:hAnsi="Garamond" w:cs="Times New Roman"/>
          <w:sz w:val="20"/>
          <w:szCs w:val="20"/>
        </w:rPr>
      </w:pPr>
      <w:r w:rsidRPr="005E3FEC">
        <w:rPr>
          <w:rStyle w:val="FootnoteReference"/>
          <w:rFonts w:ascii="Garamond" w:hAnsi="Garamond"/>
          <w:sz w:val="20"/>
          <w:szCs w:val="20"/>
        </w:rPr>
        <w:footnoteRef/>
      </w:r>
      <w:r w:rsidRPr="005E3FEC">
        <w:rPr>
          <w:rFonts w:ascii="Garamond" w:hAnsi="Garamond"/>
          <w:sz w:val="20"/>
          <w:szCs w:val="20"/>
        </w:rPr>
        <w:t xml:space="preserve"> </w:t>
      </w:r>
      <w:hyperlink r:id="rId1" w:history="1">
        <w:r w:rsidRPr="005E3FEC">
          <w:rPr>
            <w:rFonts w:ascii="Garamond" w:eastAsia="Times New Roman" w:hAnsi="Garamond" w:cs="Times New Roman"/>
            <w:color w:val="1155CC"/>
            <w:sz w:val="20"/>
            <w:szCs w:val="20"/>
            <w:u w:val="single"/>
          </w:rPr>
          <w:t>https://www.newyorker.com/magazine/2019/09/09/student-debt-is-transforming-the-american-family</w:t>
        </w:r>
      </w:hyperlink>
    </w:p>
  </w:footnote>
  <w:footnote w:id="2">
    <w:p w14:paraId="5EE7F462" w14:textId="231D9348" w:rsidR="00B75D8D" w:rsidRPr="005E3FEC" w:rsidRDefault="004656F1" w:rsidP="00D70CE3">
      <w:pPr>
        <w:pStyle w:val="NormalWeb"/>
        <w:spacing w:before="0" w:beforeAutospacing="0" w:after="0" w:afterAutospacing="0"/>
        <w:rPr>
          <w:rFonts w:ascii="Garamond" w:hAnsi="Garamond"/>
          <w:sz w:val="20"/>
          <w:szCs w:val="20"/>
        </w:rPr>
      </w:pPr>
      <w:r w:rsidRPr="005E3FEC">
        <w:rPr>
          <w:rStyle w:val="FootnoteReference"/>
          <w:rFonts w:ascii="Garamond" w:hAnsi="Garamond"/>
          <w:sz w:val="20"/>
          <w:szCs w:val="20"/>
        </w:rPr>
        <w:footnoteRef/>
      </w:r>
      <w:r w:rsidRPr="005E3FEC">
        <w:rPr>
          <w:rFonts w:ascii="Garamond" w:hAnsi="Garamond"/>
          <w:sz w:val="20"/>
          <w:szCs w:val="20"/>
        </w:rPr>
        <w:t xml:space="preserve"> </w:t>
      </w:r>
      <w:hyperlink r:id="rId2" w:history="1">
        <w:r w:rsidRPr="005E3FEC">
          <w:rPr>
            <w:rStyle w:val="Hyperlink"/>
            <w:rFonts w:ascii="Garamond" w:hAnsi="Garamond"/>
            <w:color w:val="1155CC"/>
            <w:sz w:val="20"/>
            <w:szCs w:val="20"/>
          </w:rPr>
          <w:t>https://hbr.org/2019/09/what-will-it-take-to-solve-the-student-loan-crisis</w:t>
        </w:r>
      </w:hyperlink>
    </w:p>
  </w:footnote>
  <w:footnote w:id="3">
    <w:p w14:paraId="2A9B57D3" w14:textId="4704D4E1" w:rsidR="007E12E7" w:rsidRPr="005E3FEC" w:rsidRDefault="004656F1" w:rsidP="007E12E7">
      <w:pPr>
        <w:pStyle w:val="FootnoteText"/>
        <w:rPr>
          <w:rFonts w:ascii="Garamond" w:hAnsi="Garamond"/>
        </w:rPr>
      </w:pPr>
      <w:r w:rsidRPr="005E3FEC">
        <w:rPr>
          <w:rStyle w:val="FootnoteReference"/>
          <w:rFonts w:ascii="Garamond" w:hAnsi="Garamond"/>
        </w:rPr>
        <w:footnoteRef/>
      </w:r>
      <w:r w:rsidRPr="005E3FEC">
        <w:rPr>
          <w:rFonts w:ascii="Garamond" w:hAnsi="Garamond"/>
        </w:rPr>
        <w:t xml:space="preserve">  </w:t>
      </w:r>
      <w:hyperlink r:id="rId3" w:history="1">
        <w:r w:rsidRPr="005E3FEC">
          <w:rPr>
            <w:rStyle w:val="Hyperlink"/>
            <w:rFonts w:ascii="Garamond" w:hAnsi="Garamond"/>
          </w:rPr>
          <w:t>https://files.eric.ed.gov/fulltext/ED562849.pdf</w:t>
        </w:r>
      </w:hyperlink>
    </w:p>
    <w:p w14:paraId="248504F5" w14:textId="77777777" w:rsidR="007E12E7" w:rsidRPr="005E3FEC" w:rsidRDefault="004656F1" w:rsidP="007E12E7">
      <w:pPr>
        <w:pStyle w:val="ListParagraph"/>
        <w:numPr>
          <w:ilvl w:val="0"/>
          <w:numId w:val="3"/>
        </w:numPr>
        <w:spacing w:after="0" w:line="240" w:lineRule="auto"/>
        <w:rPr>
          <w:rFonts w:ascii="Garamond" w:eastAsia="Times New Roman" w:hAnsi="Garamond" w:cs="Times New Roman"/>
          <w:sz w:val="20"/>
          <w:szCs w:val="20"/>
        </w:rPr>
      </w:pPr>
      <w:r w:rsidRPr="005E3FEC">
        <w:rPr>
          <w:rFonts w:ascii="Garamond" w:eastAsia="Times New Roman" w:hAnsi="Garamond" w:cs="Times New Roman"/>
          <w:sz w:val="20"/>
          <w:szCs w:val="20"/>
        </w:rPr>
        <w:t>“Between 2002 and 2012, the annual number of applications submitted by first-time, first-year degree-seeking students increased across the college selectivity spectrum.”</w:t>
      </w:r>
    </w:p>
    <w:p w14:paraId="1CAC7857" w14:textId="74ADB4FA" w:rsidR="007E12E7" w:rsidRPr="005E3FEC" w:rsidRDefault="004656F1" w:rsidP="007E12E7">
      <w:pPr>
        <w:pStyle w:val="FootnoteText"/>
        <w:numPr>
          <w:ilvl w:val="0"/>
          <w:numId w:val="3"/>
        </w:numPr>
        <w:rPr>
          <w:rFonts w:ascii="Garamond" w:hAnsi="Garamond"/>
        </w:rPr>
      </w:pPr>
      <w:r w:rsidRPr="005E3FEC">
        <w:rPr>
          <w:rFonts w:ascii="Garamond" w:hAnsi="Garamond" w:cs="Times New Roman"/>
        </w:rPr>
        <w:t>It is important to note that the increase in admissions did not keep up with increased applications volume in this time-period</w:t>
      </w:r>
    </w:p>
  </w:footnote>
  <w:footnote w:id="4">
    <w:p w14:paraId="5B5DA6B6" w14:textId="40A7FD95" w:rsidR="005D0E07" w:rsidRPr="005E3FEC" w:rsidRDefault="004656F1" w:rsidP="00D70CE3">
      <w:pPr>
        <w:pStyle w:val="NormalWeb"/>
        <w:spacing w:before="0" w:beforeAutospacing="0" w:after="0" w:afterAutospacing="0"/>
        <w:textAlignment w:val="baseline"/>
        <w:rPr>
          <w:rFonts w:ascii="Garamond" w:hAnsi="Garamond"/>
          <w:iCs/>
          <w:color w:val="000000"/>
          <w:sz w:val="20"/>
          <w:szCs w:val="20"/>
        </w:rPr>
      </w:pPr>
      <w:r w:rsidRPr="005E3FEC">
        <w:rPr>
          <w:rStyle w:val="FootnoteReference"/>
          <w:rFonts w:ascii="Garamond" w:hAnsi="Garamond"/>
          <w:sz w:val="20"/>
          <w:szCs w:val="20"/>
        </w:rPr>
        <w:footnoteRef/>
      </w:r>
      <w:r w:rsidRPr="005E3FEC">
        <w:rPr>
          <w:rFonts w:ascii="Garamond" w:hAnsi="Garamond"/>
          <w:sz w:val="20"/>
          <w:szCs w:val="20"/>
        </w:rPr>
        <w:t xml:space="preserve"> </w:t>
      </w:r>
      <w:hyperlink r:id="rId4" w:history="1">
        <w:r w:rsidRPr="005E3FEC">
          <w:rPr>
            <w:rFonts w:ascii="Garamond" w:hAnsi="Garamond"/>
            <w:iCs/>
            <w:color w:val="1155CC"/>
            <w:sz w:val="20"/>
            <w:szCs w:val="20"/>
            <w:u w:val="single"/>
          </w:rPr>
          <w:t>https://nces.ed.gov/fastfacts/display.asp?id=76</w:t>
        </w:r>
      </w:hyperlink>
    </w:p>
  </w:footnote>
  <w:footnote w:id="5">
    <w:p w14:paraId="0638A890" w14:textId="349CDEB3" w:rsidR="00F81829" w:rsidRPr="005E3FEC" w:rsidRDefault="004656F1">
      <w:pPr>
        <w:pStyle w:val="FootnoteText"/>
        <w:rPr>
          <w:rFonts w:ascii="Garamond" w:hAnsi="Garamond"/>
        </w:rPr>
      </w:pPr>
      <w:r w:rsidRPr="005E3FEC">
        <w:rPr>
          <w:rStyle w:val="FootnoteReference"/>
          <w:rFonts w:ascii="Garamond" w:hAnsi="Garamond"/>
        </w:rPr>
        <w:footnoteRef/>
      </w:r>
      <w:r w:rsidRPr="005E3FEC">
        <w:rPr>
          <w:rFonts w:ascii="Garamond" w:hAnsi="Garamond"/>
        </w:rPr>
        <w:t xml:space="preserve"> </w:t>
      </w:r>
      <w:hyperlink r:id="rId5" w:history="1">
        <w:r w:rsidRPr="005E3FEC">
          <w:rPr>
            <w:rStyle w:val="Hyperlink"/>
            <w:rFonts w:ascii="Garamond" w:hAnsi="Garamond"/>
          </w:rPr>
          <w:t>https://studentaid.gov/data-center/student/portfolio</w:t>
        </w:r>
      </w:hyperlink>
    </w:p>
    <w:p w14:paraId="0543D92B" w14:textId="2FA224FD" w:rsidR="00F81829" w:rsidRPr="005E3FEC" w:rsidRDefault="004656F1" w:rsidP="00F81829">
      <w:pPr>
        <w:pStyle w:val="FootnoteText"/>
        <w:numPr>
          <w:ilvl w:val="0"/>
          <w:numId w:val="3"/>
        </w:numPr>
        <w:rPr>
          <w:rFonts w:ascii="Garamond" w:hAnsi="Garamond"/>
        </w:rPr>
      </w:pPr>
      <w:r w:rsidRPr="005E3FEC">
        <w:rPr>
          <w:rFonts w:ascii="Garamond" w:hAnsi="Garamond"/>
        </w:rPr>
        <w:t>I examined the Federal Student Aid Portfolio Summary. Personal Analysis.</w:t>
      </w:r>
      <w:r w:rsidR="00E166B6">
        <w:rPr>
          <w:rFonts w:ascii="Garamond" w:hAnsi="Garamond"/>
        </w:rPr>
        <w:t xml:space="preserve"> See </w:t>
      </w:r>
      <w:r w:rsidR="00C959C3">
        <w:rPr>
          <w:rFonts w:ascii="Garamond" w:hAnsi="Garamond"/>
        </w:rPr>
        <w:t xml:space="preserve">the </w:t>
      </w:r>
      <w:r w:rsidR="00E166B6">
        <w:rPr>
          <w:rFonts w:ascii="Garamond" w:hAnsi="Garamond"/>
        </w:rPr>
        <w:t xml:space="preserve">PNG files in the appendix. </w:t>
      </w:r>
    </w:p>
  </w:footnote>
  <w:footnote w:id="6">
    <w:p w14:paraId="32D17586" w14:textId="77777777" w:rsidR="00911A4A" w:rsidRPr="005E3FEC" w:rsidRDefault="004656F1" w:rsidP="00911A4A">
      <w:pPr>
        <w:pStyle w:val="FootnoteText"/>
        <w:rPr>
          <w:rFonts w:ascii="Garamond" w:hAnsi="Garamond"/>
        </w:rPr>
      </w:pPr>
      <w:r w:rsidRPr="005E3FEC">
        <w:rPr>
          <w:rStyle w:val="FootnoteReference"/>
          <w:rFonts w:ascii="Garamond" w:hAnsi="Garamond" w:cs="Times New Roman"/>
        </w:rPr>
        <w:footnoteRef/>
      </w:r>
      <w:r w:rsidRPr="005E3FEC">
        <w:rPr>
          <w:rFonts w:ascii="Garamond" w:hAnsi="Garamond" w:cs="Times New Roman"/>
        </w:rPr>
        <w:t xml:space="preserve"> </w:t>
      </w:r>
      <w:hyperlink r:id="rId6" w:history="1">
        <w:r w:rsidRPr="005E3FEC">
          <w:rPr>
            <w:rStyle w:val="Hyperlink"/>
            <w:rFonts w:ascii="Garamond" w:hAnsi="Garamond" w:cs="Times New Roman"/>
            <w:color w:val="1155CC"/>
          </w:rPr>
          <w:t>https://www.consumerreports.org/student-loan-debt-crisis/</w:t>
        </w:r>
      </w:hyperlink>
    </w:p>
  </w:footnote>
  <w:footnote w:id="7">
    <w:p w14:paraId="6081A6CB" w14:textId="2FCD5634" w:rsidR="0023478F" w:rsidRPr="005E3FEC" w:rsidRDefault="004656F1">
      <w:pPr>
        <w:pStyle w:val="FootnoteText"/>
        <w:rPr>
          <w:rFonts w:ascii="Garamond" w:hAnsi="Garamond"/>
        </w:rPr>
      </w:pPr>
      <w:r w:rsidRPr="005E3FEC">
        <w:rPr>
          <w:rStyle w:val="FootnoteReference"/>
          <w:rFonts w:ascii="Garamond" w:hAnsi="Garamond"/>
        </w:rPr>
        <w:footnoteRef/>
      </w:r>
      <w:r w:rsidRPr="005E3FEC">
        <w:rPr>
          <w:rFonts w:ascii="Garamond" w:hAnsi="Garamond"/>
        </w:rPr>
        <w:t xml:space="preserve"> What I am about to assert is not a formal mode</w:t>
      </w:r>
      <w:r w:rsidR="00E26FA7" w:rsidRPr="005E3FEC">
        <w:rPr>
          <w:rFonts w:ascii="Garamond" w:hAnsi="Garamond"/>
        </w:rPr>
        <w:t>l</w:t>
      </w:r>
      <w:r w:rsidRPr="005E3FEC">
        <w:rPr>
          <w:rFonts w:ascii="Garamond" w:hAnsi="Garamond"/>
        </w:rPr>
        <w:t xml:space="preserve">, but personal thoughts. </w:t>
      </w:r>
    </w:p>
  </w:footnote>
  <w:footnote w:id="8">
    <w:p w14:paraId="2F048A32" w14:textId="2986BCA7" w:rsidR="00040157" w:rsidRPr="005E3FEC" w:rsidRDefault="004656F1" w:rsidP="00040157">
      <w:pPr>
        <w:pStyle w:val="FootnoteText"/>
        <w:rPr>
          <w:rFonts w:ascii="Garamond" w:hAnsi="Garamond"/>
        </w:rPr>
      </w:pPr>
      <w:r w:rsidRPr="005E3FEC">
        <w:rPr>
          <w:rStyle w:val="FootnoteReference"/>
          <w:rFonts w:ascii="Garamond" w:hAnsi="Garamond"/>
        </w:rPr>
        <w:footnoteRef/>
      </w:r>
      <w:r w:rsidRPr="005E3FEC">
        <w:rPr>
          <w:rFonts w:ascii="Garamond" w:hAnsi="Garamond"/>
        </w:rPr>
        <w:t xml:space="preserve"> Menges, K., &amp; Leonhard, C. (2016). Factors That Affect Willingness to Borrow Student Loans among Community College Students. </w:t>
      </w:r>
      <w:r w:rsidRPr="005E3FEC">
        <w:rPr>
          <w:rFonts w:ascii="Garamond" w:hAnsi="Garamond"/>
          <w:iCs/>
        </w:rPr>
        <w:t>Journal of Student Financial Aid,</w:t>
      </w:r>
      <w:r w:rsidRPr="005E3FEC">
        <w:rPr>
          <w:rFonts w:ascii="Garamond" w:hAnsi="Garamond"/>
        </w:rPr>
        <w:t xml:space="preserve"> </w:t>
      </w:r>
      <w:r w:rsidRPr="005E3FEC">
        <w:rPr>
          <w:rFonts w:ascii="Garamond" w:hAnsi="Garamond"/>
          <w:iCs/>
        </w:rPr>
        <w:t>46</w:t>
      </w:r>
      <w:r w:rsidRPr="005E3FEC">
        <w:rPr>
          <w:rFonts w:ascii="Garamond" w:hAnsi="Garamond"/>
        </w:rPr>
        <w:t>(2), 1-15.</w:t>
      </w:r>
    </w:p>
    <w:p w14:paraId="5DD53C21" w14:textId="77777777" w:rsidR="008038C2" w:rsidRDefault="004656F1">
      <w:pPr>
        <w:pStyle w:val="FootnoteText"/>
        <w:rPr>
          <w:rFonts w:ascii="Garamond" w:hAnsi="Garamond"/>
          <w:iCs/>
        </w:rPr>
      </w:pPr>
      <w:r w:rsidRPr="005E3FEC">
        <w:rPr>
          <w:rFonts w:ascii="Garamond" w:hAnsi="Garamond"/>
        </w:rPr>
        <w:t xml:space="preserve">Booij, A., Leuven, E., &amp; Oosterbeek, H. (2012). The role of information in the take-up of student loans. </w:t>
      </w:r>
      <w:r w:rsidRPr="005E3FEC">
        <w:rPr>
          <w:rFonts w:ascii="Garamond" w:hAnsi="Garamond"/>
          <w:iCs/>
        </w:rPr>
        <w:t xml:space="preserve">Economics of </w:t>
      </w:r>
    </w:p>
    <w:p w14:paraId="2F219EFD" w14:textId="39787960" w:rsidR="00040157" w:rsidRPr="005E3FEC" w:rsidRDefault="004656F1">
      <w:pPr>
        <w:pStyle w:val="FootnoteText"/>
        <w:rPr>
          <w:rFonts w:ascii="Garamond" w:hAnsi="Garamond"/>
        </w:rPr>
      </w:pPr>
      <w:r w:rsidRPr="005E3FEC">
        <w:rPr>
          <w:rFonts w:ascii="Garamond" w:hAnsi="Garamond"/>
          <w:iCs/>
        </w:rPr>
        <w:t>Education Review,</w:t>
      </w:r>
      <w:r w:rsidRPr="005E3FEC">
        <w:rPr>
          <w:rFonts w:ascii="Garamond" w:hAnsi="Garamond"/>
        </w:rPr>
        <w:t xml:space="preserve"> </w:t>
      </w:r>
      <w:r w:rsidRPr="005E3FEC">
        <w:rPr>
          <w:rFonts w:ascii="Garamond" w:hAnsi="Garamond"/>
          <w:iCs/>
        </w:rPr>
        <w:t>31</w:t>
      </w:r>
      <w:r w:rsidRPr="005E3FEC">
        <w:rPr>
          <w:rFonts w:ascii="Garamond" w:hAnsi="Garamond"/>
        </w:rPr>
        <w:t>(1), 33-44.</w:t>
      </w:r>
    </w:p>
  </w:footnote>
  <w:footnote w:id="9">
    <w:p w14:paraId="5863A99E" w14:textId="518D26FB" w:rsidR="00791566" w:rsidRPr="005E3FEC" w:rsidRDefault="004656F1">
      <w:pPr>
        <w:pStyle w:val="FootnoteText"/>
        <w:rPr>
          <w:rFonts w:ascii="Garamond" w:hAnsi="Garamond"/>
        </w:rPr>
      </w:pPr>
      <w:r w:rsidRPr="005E3FEC">
        <w:rPr>
          <w:rStyle w:val="FootnoteReference"/>
          <w:rFonts w:ascii="Garamond" w:hAnsi="Garamond"/>
        </w:rPr>
        <w:footnoteRef/>
      </w:r>
      <w:r w:rsidRPr="005E3FEC">
        <w:rPr>
          <w:rFonts w:ascii="Garamond" w:hAnsi="Garamond"/>
        </w:rPr>
        <w:t xml:space="preserve"> Ideal literature that explores this comparison will control for school quality, majors, whether or not someone earned a bachelor's or a master's, and ability</w:t>
      </w:r>
      <w:r w:rsidR="00E2090C" w:rsidRPr="005E3FEC">
        <w:rPr>
          <w:rFonts w:ascii="Garamond" w:hAnsi="Garamond"/>
        </w:rPr>
        <w:t xml:space="preserve"> (if possible).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A5A4B"/>
    <w:multiLevelType w:val="hybridMultilevel"/>
    <w:tmpl w:val="AA60A3DC"/>
    <w:lvl w:ilvl="0" w:tplc="CC28C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55226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EC8D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82A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86F3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4CFD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FC54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D6D8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6807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3527B"/>
    <w:multiLevelType w:val="multilevel"/>
    <w:tmpl w:val="DA52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C01C67"/>
    <w:multiLevelType w:val="multilevel"/>
    <w:tmpl w:val="8A98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46"/>
    <w:rsid w:val="00000CA3"/>
    <w:rsid w:val="0002207C"/>
    <w:rsid w:val="00032557"/>
    <w:rsid w:val="00040157"/>
    <w:rsid w:val="00056849"/>
    <w:rsid w:val="0005748D"/>
    <w:rsid w:val="000619B2"/>
    <w:rsid w:val="00071E53"/>
    <w:rsid w:val="00094BC1"/>
    <w:rsid w:val="000B511C"/>
    <w:rsid w:val="000C3167"/>
    <w:rsid w:val="000E56C0"/>
    <w:rsid w:val="0010677E"/>
    <w:rsid w:val="00107414"/>
    <w:rsid w:val="001156B4"/>
    <w:rsid w:val="00116CBD"/>
    <w:rsid w:val="00127E9E"/>
    <w:rsid w:val="00130D66"/>
    <w:rsid w:val="00135644"/>
    <w:rsid w:val="00181A19"/>
    <w:rsid w:val="00186BB6"/>
    <w:rsid w:val="00190AD5"/>
    <w:rsid w:val="001B172D"/>
    <w:rsid w:val="001B4223"/>
    <w:rsid w:val="001B43EF"/>
    <w:rsid w:val="001B5731"/>
    <w:rsid w:val="001D0EF9"/>
    <w:rsid w:val="00227939"/>
    <w:rsid w:val="00227A94"/>
    <w:rsid w:val="002313E7"/>
    <w:rsid w:val="0023478F"/>
    <w:rsid w:val="00244E31"/>
    <w:rsid w:val="00253CFF"/>
    <w:rsid w:val="00275C19"/>
    <w:rsid w:val="002778A6"/>
    <w:rsid w:val="002C7505"/>
    <w:rsid w:val="002D66BD"/>
    <w:rsid w:val="002F2D5E"/>
    <w:rsid w:val="002F4166"/>
    <w:rsid w:val="00306C58"/>
    <w:rsid w:val="003261CC"/>
    <w:rsid w:val="003403C0"/>
    <w:rsid w:val="00346656"/>
    <w:rsid w:val="0035030B"/>
    <w:rsid w:val="00353266"/>
    <w:rsid w:val="00360576"/>
    <w:rsid w:val="00375D3F"/>
    <w:rsid w:val="00382ECD"/>
    <w:rsid w:val="003A6C70"/>
    <w:rsid w:val="003E71FD"/>
    <w:rsid w:val="003F46BF"/>
    <w:rsid w:val="003F5B46"/>
    <w:rsid w:val="004037D7"/>
    <w:rsid w:val="004121E4"/>
    <w:rsid w:val="00417E49"/>
    <w:rsid w:val="00422490"/>
    <w:rsid w:val="0042730B"/>
    <w:rsid w:val="00433AAA"/>
    <w:rsid w:val="00433F97"/>
    <w:rsid w:val="00451544"/>
    <w:rsid w:val="00453B2A"/>
    <w:rsid w:val="00455416"/>
    <w:rsid w:val="00460EED"/>
    <w:rsid w:val="004656F1"/>
    <w:rsid w:val="0048736B"/>
    <w:rsid w:val="00492764"/>
    <w:rsid w:val="00497D14"/>
    <w:rsid w:val="004A057F"/>
    <w:rsid w:val="004C3DAC"/>
    <w:rsid w:val="004C6374"/>
    <w:rsid w:val="004D763E"/>
    <w:rsid w:val="004E3031"/>
    <w:rsid w:val="004F16A5"/>
    <w:rsid w:val="004F59CD"/>
    <w:rsid w:val="0050541E"/>
    <w:rsid w:val="00510585"/>
    <w:rsid w:val="005132C7"/>
    <w:rsid w:val="00525EDE"/>
    <w:rsid w:val="005269FE"/>
    <w:rsid w:val="005557C5"/>
    <w:rsid w:val="005674F7"/>
    <w:rsid w:val="0057783A"/>
    <w:rsid w:val="005840E2"/>
    <w:rsid w:val="00597FA8"/>
    <w:rsid w:val="005A5A3F"/>
    <w:rsid w:val="005B6CC2"/>
    <w:rsid w:val="005C2A30"/>
    <w:rsid w:val="005C443D"/>
    <w:rsid w:val="005C463A"/>
    <w:rsid w:val="005D0E07"/>
    <w:rsid w:val="005D3670"/>
    <w:rsid w:val="005E2816"/>
    <w:rsid w:val="005E3FEC"/>
    <w:rsid w:val="005E6F93"/>
    <w:rsid w:val="00601AA9"/>
    <w:rsid w:val="006320F9"/>
    <w:rsid w:val="00635D28"/>
    <w:rsid w:val="00641A07"/>
    <w:rsid w:val="006427D9"/>
    <w:rsid w:val="006618C7"/>
    <w:rsid w:val="0066301A"/>
    <w:rsid w:val="00674A75"/>
    <w:rsid w:val="006933A5"/>
    <w:rsid w:val="006958C8"/>
    <w:rsid w:val="006A3DC6"/>
    <w:rsid w:val="006B195E"/>
    <w:rsid w:val="006B35F4"/>
    <w:rsid w:val="006C77B3"/>
    <w:rsid w:val="006F53B3"/>
    <w:rsid w:val="007251F6"/>
    <w:rsid w:val="007522C3"/>
    <w:rsid w:val="00754668"/>
    <w:rsid w:val="00791566"/>
    <w:rsid w:val="007A38E9"/>
    <w:rsid w:val="007A5526"/>
    <w:rsid w:val="007B30F4"/>
    <w:rsid w:val="007E12E7"/>
    <w:rsid w:val="0080259D"/>
    <w:rsid w:val="008038C2"/>
    <w:rsid w:val="00824C75"/>
    <w:rsid w:val="008459C8"/>
    <w:rsid w:val="008570F7"/>
    <w:rsid w:val="008607E2"/>
    <w:rsid w:val="008648DC"/>
    <w:rsid w:val="00893CE0"/>
    <w:rsid w:val="008956E5"/>
    <w:rsid w:val="008F1F8A"/>
    <w:rsid w:val="008F7F30"/>
    <w:rsid w:val="0091108A"/>
    <w:rsid w:val="00911A4A"/>
    <w:rsid w:val="0092566F"/>
    <w:rsid w:val="00926464"/>
    <w:rsid w:val="0094389A"/>
    <w:rsid w:val="00964CBF"/>
    <w:rsid w:val="00966F0B"/>
    <w:rsid w:val="00986E28"/>
    <w:rsid w:val="009A7473"/>
    <w:rsid w:val="009A7F7B"/>
    <w:rsid w:val="009D7418"/>
    <w:rsid w:val="00A01568"/>
    <w:rsid w:val="00A059DE"/>
    <w:rsid w:val="00A15FC3"/>
    <w:rsid w:val="00A61EBB"/>
    <w:rsid w:val="00A70B71"/>
    <w:rsid w:val="00A95278"/>
    <w:rsid w:val="00AD7EE6"/>
    <w:rsid w:val="00AE53E6"/>
    <w:rsid w:val="00B0562F"/>
    <w:rsid w:val="00B07DDB"/>
    <w:rsid w:val="00B477F8"/>
    <w:rsid w:val="00B75D8D"/>
    <w:rsid w:val="00B84F32"/>
    <w:rsid w:val="00B916E2"/>
    <w:rsid w:val="00B92C60"/>
    <w:rsid w:val="00B92E15"/>
    <w:rsid w:val="00B95EFE"/>
    <w:rsid w:val="00BA5EFF"/>
    <w:rsid w:val="00BB1496"/>
    <w:rsid w:val="00BB2103"/>
    <w:rsid w:val="00BB6D46"/>
    <w:rsid w:val="00BC5155"/>
    <w:rsid w:val="00BE41F2"/>
    <w:rsid w:val="00BE7011"/>
    <w:rsid w:val="00BE7A36"/>
    <w:rsid w:val="00C31DE8"/>
    <w:rsid w:val="00C40998"/>
    <w:rsid w:val="00C5226F"/>
    <w:rsid w:val="00C54742"/>
    <w:rsid w:val="00C6198C"/>
    <w:rsid w:val="00C7353C"/>
    <w:rsid w:val="00C80526"/>
    <w:rsid w:val="00C94C83"/>
    <w:rsid w:val="00C959C3"/>
    <w:rsid w:val="00C96368"/>
    <w:rsid w:val="00CB2D8C"/>
    <w:rsid w:val="00CD0625"/>
    <w:rsid w:val="00CD17CA"/>
    <w:rsid w:val="00CD7E60"/>
    <w:rsid w:val="00CF7BEB"/>
    <w:rsid w:val="00CF7CB1"/>
    <w:rsid w:val="00D01639"/>
    <w:rsid w:val="00D610EC"/>
    <w:rsid w:val="00D65D5E"/>
    <w:rsid w:val="00D7057D"/>
    <w:rsid w:val="00D70CE3"/>
    <w:rsid w:val="00D87E5F"/>
    <w:rsid w:val="00DE1B92"/>
    <w:rsid w:val="00E152A2"/>
    <w:rsid w:val="00E166B6"/>
    <w:rsid w:val="00E2090C"/>
    <w:rsid w:val="00E2576B"/>
    <w:rsid w:val="00E26FA7"/>
    <w:rsid w:val="00E433CB"/>
    <w:rsid w:val="00E4417F"/>
    <w:rsid w:val="00E73CF2"/>
    <w:rsid w:val="00E802D4"/>
    <w:rsid w:val="00E83988"/>
    <w:rsid w:val="00EA1C69"/>
    <w:rsid w:val="00F0216C"/>
    <w:rsid w:val="00F1182E"/>
    <w:rsid w:val="00F2025A"/>
    <w:rsid w:val="00F323F6"/>
    <w:rsid w:val="00F364D1"/>
    <w:rsid w:val="00F44911"/>
    <w:rsid w:val="00F4521F"/>
    <w:rsid w:val="00F62B43"/>
    <w:rsid w:val="00F81829"/>
    <w:rsid w:val="00FA6F5C"/>
    <w:rsid w:val="00FE20CC"/>
    <w:rsid w:val="00FF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4044"/>
  <w15:chartTrackingRefBased/>
  <w15:docId w15:val="{DADE1D85-A274-42CF-B610-4B138DA0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1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5D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D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D8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75D8D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53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53B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24C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files.eric.ed.gov/fulltext/ED562849.pdf" TargetMode="External"/><Relationship Id="rId2" Type="http://schemas.openxmlformats.org/officeDocument/2006/relationships/hyperlink" Target="https://hbr.org/2019/09/what-will-it-take-to-solve-the-student-loan-crisis" TargetMode="External"/><Relationship Id="rId1" Type="http://schemas.openxmlformats.org/officeDocument/2006/relationships/hyperlink" Target="https://www.newyorker.com/magazine/2019/09/09/student-debt-is-transforming-the-american-family" TargetMode="External"/><Relationship Id="rId6" Type="http://schemas.openxmlformats.org/officeDocument/2006/relationships/hyperlink" Target="https://www.consumerreports.org/student-loan-debt-crisis/" TargetMode="External"/><Relationship Id="rId5" Type="http://schemas.openxmlformats.org/officeDocument/2006/relationships/hyperlink" Target="https://studentaid.gov/data-center/student/portfolio" TargetMode="External"/><Relationship Id="rId4" Type="http://schemas.openxmlformats.org/officeDocument/2006/relationships/hyperlink" Target="https://nces.ed.gov/fastfacts/display.asp?id=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8AC532-082A-1746-A5F0-1A417E815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Fullerton</Company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patelivan</dc:creator>
  <cp:lastModifiedBy>patelivan</cp:lastModifiedBy>
  <cp:revision>26</cp:revision>
  <dcterms:created xsi:type="dcterms:W3CDTF">2020-03-09T18:16:00Z</dcterms:created>
  <dcterms:modified xsi:type="dcterms:W3CDTF">2020-03-12T22:32:00Z</dcterms:modified>
</cp:coreProperties>
</file>