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92" w:rsidRDefault="00F26E92" w:rsidP="009623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774F63">
        <w:rPr>
          <w:rFonts w:ascii="Times New Roman" w:hAnsi="Times New Roman" w:cs="Times New Roman"/>
          <w:b/>
          <w:sz w:val="28"/>
          <w:szCs w:val="28"/>
          <w:u w:val="single"/>
        </w:rPr>
        <w:t>HAPTER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10: T</w:t>
      </w:r>
      <w:r w:rsidR="00774F63">
        <w:rPr>
          <w:rFonts w:ascii="Times New Roman" w:hAnsi="Times New Roman" w:cs="Times New Roman"/>
          <w:b/>
          <w:sz w:val="28"/>
          <w:szCs w:val="28"/>
          <w:u w:val="single"/>
        </w:rPr>
        <w:t>ESTING</w:t>
      </w:r>
    </w:p>
    <w:p w:rsidR="0096232D" w:rsidRPr="0096232D" w:rsidRDefault="0096232D" w:rsidP="009623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940" w:rsidRPr="00EA2085" w:rsidRDefault="00101940" w:rsidP="00101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085">
        <w:rPr>
          <w:rFonts w:ascii="Times New Roman" w:hAnsi="Times New Roman" w:cs="Times New Roman"/>
          <w:sz w:val="28"/>
          <w:szCs w:val="28"/>
        </w:rPr>
        <w:t xml:space="preserve">10.1 Testing Strategy </w:t>
      </w:r>
      <w:proofErr w:type="gramStart"/>
      <w:r w:rsidRPr="00EA208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A2085">
        <w:rPr>
          <w:rFonts w:ascii="Times New Roman" w:hAnsi="Times New Roman" w:cs="Times New Roman"/>
          <w:sz w:val="28"/>
          <w:szCs w:val="28"/>
        </w:rPr>
        <w:t xml:space="preserve"> Test Cases:</w:t>
      </w:r>
    </w:p>
    <w:p w:rsidR="00101940" w:rsidRPr="00EA2085" w:rsidRDefault="00101940" w:rsidP="00101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1940" w:rsidRPr="00101940" w:rsidRDefault="00101940" w:rsidP="00101940">
      <w:pPr>
        <w:rPr>
          <w:rFonts w:ascii="Times New Roman" w:hAnsi="Times New Roman" w:cs="Times New Roman"/>
          <w:sz w:val="24"/>
          <w:szCs w:val="24"/>
        </w:rPr>
      </w:pPr>
      <w:r w:rsidRPr="00EA2085">
        <w:rPr>
          <w:rFonts w:ascii="Times New Roman" w:hAnsi="Times New Roman" w:cs="Times New Roman"/>
          <w:sz w:val="24"/>
          <w:szCs w:val="24"/>
        </w:rPr>
        <w:t>- The testing approach used for the project is Black Box Testing Strategy.</w:t>
      </w:r>
    </w:p>
    <w:p w:rsidR="0096232D" w:rsidRPr="0097229A" w:rsidRDefault="00101940" w:rsidP="0097229A">
      <w:pPr>
        <w:rPr>
          <w:rFonts w:ascii="Times New Roman" w:hAnsi="Times New Roman" w:cs="Times New Roman"/>
          <w:sz w:val="28"/>
        </w:rPr>
      </w:pPr>
      <w:r w:rsidRPr="00EA2085">
        <w:rPr>
          <w:rFonts w:ascii="Times New Roman" w:hAnsi="Times New Roman" w:cs="Times New Roman"/>
          <w:b/>
          <w:sz w:val="24"/>
          <w:szCs w:val="24"/>
        </w:rPr>
        <w:t>TEST CASES: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tbl>
      <w:tblPr>
        <w:tblW w:w="52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1632"/>
        <w:gridCol w:w="2372"/>
        <w:gridCol w:w="2227"/>
        <w:gridCol w:w="1701"/>
        <w:gridCol w:w="1083"/>
      </w:tblGrid>
      <w:tr w:rsidR="0097229A" w:rsidRPr="00175261" w:rsidTr="00D3337E">
        <w:trPr>
          <w:jc w:val="center"/>
        </w:trPr>
        <w:tc>
          <w:tcPr>
            <w:tcW w:w="405" w:type="pct"/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Test Case ID</w:t>
            </w:r>
          </w:p>
        </w:tc>
        <w:tc>
          <w:tcPr>
            <w:tcW w:w="83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Function Name</w:t>
            </w:r>
          </w:p>
        </w:tc>
        <w:tc>
          <w:tcPr>
            <w:tcW w:w="1209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Test Case (condition)</w:t>
            </w:r>
          </w:p>
        </w:tc>
        <w:tc>
          <w:tcPr>
            <w:tcW w:w="11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Expected Results</w:t>
            </w:r>
          </w:p>
        </w:tc>
        <w:tc>
          <w:tcPr>
            <w:tcW w:w="867" w:type="pct"/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Actual Result</w:t>
            </w:r>
          </w:p>
        </w:tc>
        <w:tc>
          <w:tcPr>
            <w:tcW w:w="55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175261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175261">
              <w:rPr>
                <w:rStyle w:val="Strong"/>
                <w:rFonts w:ascii="Times New Roman" w:hAnsi="Times New Roman"/>
                <w:sz w:val="28"/>
                <w:szCs w:val="28"/>
              </w:rPr>
              <w:t>Pass/Fail</w:t>
            </w:r>
          </w:p>
        </w:tc>
      </w:tr>
      <w:tr w:rsidR="0097229A" w:rsidRPr="003360DE" w:rsidTr="00D3337E">
        <w:trPr>
          <w:trHeight w:val="1547"/>
          <w:jc w:val="center"/>
        </w:trPr>
        <w:tc>
          <w:tcPr>
            <w:tcW w:w="405" w:type="pct"/>
          </w:tcPr>
          <w:p w:rsidR="0097229A" w:rsidRPr="003360DE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r w:rsidRPr="003360DE">
              <w:rPr>
                <w:rStyle w:val="Strong"/>
                <w:rFonts w:ascii="Times New Roman" w:hAnsi="Times New Roman"/>
                <w:sz w:val="28"/>
              </w:rPr>
              <w:t>1</w:t>
            </w:r>
          </w:p>
        </w:tc>
        <w:tc>
          <w:tcPr>
            <w:tcW w:w="83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3360DE" w:rsidRDefault="007936F9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r w:rsidRPr="00E613B8">
              <w:rPr>
                <w:rStyle w:val="Strong"/>
                <w:rFonts w:ascii="Times New Roman" w:hAnsi="Times New Roman"/>
              </w:rPr>
              <w:t>Distance Measurement</w:t>
            </w:r>
          </w:p>
        </w:tc>
        <w:tc>
          <w:tcPr>
            <w:tcW w:w="1209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3360DE" w:rsidRDefault="007936F9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proofErr w:type="gramStart"/>
            <w:r w:rsidRPr="00E613B8">
              <w:rPr>
                <w:rStyle w:val="Strong"/>
                <w:rFonts w:ascii="Times New Roman" w:hAnsi="Times New Roman"/>
              </w:rPr>
              <w:t>If(</w:t>
            </w:r>
            <w:proofErr w:type="gramEnd"/>
            <w:r w:rsidRPr="00E613B8">
              <w:rPr>
                <w:rStyle w:val="Strong"/>
                <w:rFonts w:ascii="Times New Roman" w:hAnsi="Times New Roman"/>
              </w:rPr>
              <w:t>distance&lt;=30 &amp;&amp; distance2&gt;30)</w:t>
            </w:r>
          </w:p>
        </w:tc>
        <w:tc>
          <w:tcPr>
            <w:tcW w:w="11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E613B8" w:rsidRDefault="007936F9" w:rsidP="00FC7765">
            <w:pPr>
              <w:pStyle w:val="Subtitle"/>
              <w:jc w:val="left"/>
              <w:rPr>
                <w:rFonts w:ascii="Times New Roman" w:hAnsi="Times New Roman"/>
                <w:b/>
                <w:bCs/>
                <w:sz w:val="28"/>
              </w:rPr>
            </w:pPr>
            <w:r w:rsidRPr="00E613B8">
              <w:rPr>
                <w:rStyle w:val="Strong"/>
                <w:rFonts w:ascii="Times New Roman" w:hAnsi="Times New Roman"/>
              </w:rPr>
              <w:t>Enable green led for 2 seconds</w:t>
            </w:r>
          </w:p>
        </w:tc>
        <w:tc>
          <w:tcPr>
            <w:tcW w:w="867" w:type="pct"/>
          </w:tcPr>
          <w:p w:rsidR="007936F9" w:rsidRDefault="007936F9" w:rsidP="00FC7765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r>
              <w:rPr>
                <w:rStyle w:val="Strong"/>
                <w:rFonts w:ascii="Times New Roman" w:hAnsi="Times New Roman"/>
                <w:sz w:val="28"/>
              </w:rPr>
              <w:t xml:space="preserve"> </w:t>
            </w:r>
            <w:proofErr w:type="gramStart"/>
            <w:r w:rsidRPr="007936F9">
              <w:rPr>
                <w:rStyle w:val="Strong"/>
                <w:rFonts w:ascii="Times New Roman" w:hAnsi="Times New Roman"/>
              </w:rPr>
              <w:t>green</w:t>
            </w:r>
            <w:proofErr w:type="gramEnd"/>
            <w:r>
              <w:rPr>
                <w:rStyle w:val="Strong"/>
                <w:rFonts w:ascii="Times New Roman" w:hAnsi="Times New Roman"/>
                <w:sz w:val="28"/>
              </w:rPr>
              <w:t xml:space="preserve"> </w:t>
            </w:r>
            <w:r w:rsidRPr="007936F9">
              <w:rPr>
                <w:rStyle w:val="Strong"/>
                <w:rFonts w:ascii="Times New Roman" w:hAnsi="Times New Roman"/>
              </w:rPr>
              <w:t>led</w:t>
            </w:r>
            <w:r>
              <w:rPr>
                <w:rStyle w:val="Strong"/>
                <w:rFonts w:ascii="Times New Roman" w:hAnsi="Times New Roman"/>
              </w:rPr>
              <w:t xml:space="preserve"> high,</w:t>
            </w:r>
          </w:p>
          <w:p w:rsidR="0097229A" w:rsidRPr="003360DE" w:rsidRDefault="007936F9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proofErr w:type="gramStart"/>
            <w:r>
              <w:rPr>
                <w:rStyle w:val="Strong"/>
                <w:rFonts w:ascii="Times New Roman" w:hAnsi="Times New Roman"/>
              </w:rPr>
              <w:t>red</w:t>
            </w:r>
            <w:proofErr w:type="gramEnd"/>
            <w:r>
              <w:rPr>
                <w:rStyle w:val="Strong"/>
                <w:rFonts w:ascii="Times New Roman" w:hAnsi="Times New Roman"/>
              </w:rPr>
              <w:t xml:space="preserve"> led low for 2 seconds</w:t>
            </w:r>
            <w:r>
              <w:rPr>
                <w:rStyle w:val="Strong"/>
                <w:rFonts w:ascii="Times New Roman" w:hAnsi="Times New Roman"/>
                <w:sz w:val="28"/>
              </w:rPr>
              <w:t xml:space="preserve">  </w:t>
            </w:r>
          </w:p>
        </w:tc>
        <w:tc>
          <w:tcPr>
            <w:tcW w:w="55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7229A" w:rsidRPr="003360DE" w:rsidRDefault="0097229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r w:rsidRPr="003360DE">
              <w:rPr>
                <w:rStyle w:val="Strong"/>
                <w:rFonts w:ascii="Times New Roman" w:hAnsi="Times New Roman"/>
                <w:sz w:val="28"/>
              </w:rPr>
              <w:t>Pass</w:t>
            </w:r>
          </w:p>
        </w:tc>
      </w:tr>
      <w:tr w:rsidR="00944C2C" w:rsidRPr="003360DE" w:rsidTr="00D3337E">
        <w:trPr>
          <w:trHeight w:val="1547"/>
          <w:jc w:val="center"/>
        </w:trPr>
        <w:tc>
          <w:tcPr>
            <w:tcW w:w="405" w:type="pct"/>
          </w:tcPr>
          <w:p w:rsidR="00944C2C" w:rsidRPr="003360DE" w:rsidRDefault="001F69BA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  <w:r>
              <w:rPr>
                <w:rStyle w:val="Strong"/>
                <w:rFonts w:ascii="Times New Roman" w:hAnsi="Times New Roman"/>
                <w:sz w:val="28"/>
              </w:rPr>
              <w:t>2</w:t>
            </w:r>
          </w:p>
        </w:tc>
        <w:tc>
          <w:tcPr>
            <w:tcW w:w="83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44C2C" w:rsidRDefault="00944C2C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</w:p>
        </w:tc>
        <w:tc>
          <w:tcPr>
            <w:tcW w:w="1209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44C2C" w:rsidRPr="00E613B8" w:rsidRDefault="00E613B8" w:rsidP="00944C2C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proofErr w:type="gramStart"/>
            <w:r>
              <w:rPr>
                <w:rStyle w:val="Strong"/>
                <w:rFonts w:ascii="Times New Roman" w:hAnsi="Times New Roman"/>
              </w:rPr>
              <w:t>If(</w:t>
            </w:r>
            <w:proofErr w:type="gramEnd"/>
            <w:r>
              <w:rPr>
                <w:rStyle w:val="Strong"/>
                <w:rFonts w:ascii="Times New Roman" w:hAnsi="Times New Roman"/>
              </w:rPr>
              <w:t>distance2&lt;=30)</w:t>
            </w:r>
          </w:p>
        </w:tc>
        <w:tc>
          <w:tcPr>
            <w:tcW w:w="11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44C2C" w:rsidRDefault="00E613B8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  <w:r>
              <w:rPr>
                <w:rStyle w:val="Strong"/>
                <w:rFonts w:ascii="Times New Roman" w:hAnsi="Times New Roman"/>
              </w:rPr>
              <w:t>Enable green led for 5 seconds</w:t>
            </w:r>
          </w:p>
        </w:tc>
        <w:tc>
          <w:tcPr>
            <w:tcW w:w="867" w:type="pct"/>
          </w:tcPr>
          <w:p w:rsidR="00944C2C" w:rsidRPr="00E613B8" w:rsidRDefault="00E613B8" w:rsidP="00FC7765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r>
              <w:rPr>
                <w:rStyle w:val="Strong"/>
                <w:rFonts w:ascii="Times New Roman" w:hAnsi="Times New Roman"/>
              </w:rPr>
              <w:t xml:space="preserve">Green led is enable for 5 seconds </w:t>
            </w:r>
          </w:p>
        </w:tc>
        <w:tc>
          <w:tcPr>
            <w:tcW w:w="55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944C2C" w:rsidRPr="003360DE" w:rsidRDefault="00572601" w:rsidP="00FC7765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  <w:r>
              <w:rPr>
                <w:rStyle w:val="Strong"/>
                <w:rFonts w:ascii="Times New Roman" w:hAnsi="Times New Roman"/>
                <w:sz w:val="28"/>
              </w:rPr>
              <w:t>Pass</w:t>
            </w:r>
          </w:p>
        </w:tc>
      </w:tr>
      <w:tr w:rsidR="00D3337E" w:rsidRPr="003360DE" w:rsidTr="00D3337E">
        <w:trPr>
          <w:trHeight w:val="1547"/>
          <w:jc w:val="center"/>
        </w:trPr>
        <w:tc>
          <w:tcPr>
            <w:tcW w:w="405" w:type="pct"/>
          </w:tcPr>
          <w:p w:rsidR="00D3337E" w:rsidRPr="003360D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  <w:r>
              <w:rPr>
                <w:rStyle w:val="Strong"/>
                <w:rFonts w:ascii="Times New Roman" w:hAnsi="Times New Roman"/>
                <w:sz w:val="28"/>
              </w:rPr>
              <w:t>3</w:t>
            </w:r>
          </w:p>
        </w:tc>
        <w:tc>
          <w:tcPr>
            <w:tcW w:w="83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</w:p>
        </w:tc>
        <w:tc>
          <w:tcPr>
            <w:tcW w:w="1209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3360D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  <w:sz w:val="28"/>
              </w:rPr>
            </w:pPr>
            <w:proofErr w:type="gramStart"/>
            <w:r w:rsidRPr="00E613B8">
              <w:rPr>
                <w:rStyle w:val="Strong"/>
                <w:rFonts w:ascii="Times New Roman" w:hAnsi="Times New Roman"/>
              </w:rPr>
              <w:t>If(</w:t>
            </w:r>
            <w:proofErr w:type="gramEnd"/>
            <w:r w:rsidRPr="00E613B8">
              <w:rPr>
                <w:rStyle w:val="Strong"/>
                <w:rFonts w:ascii="Times New Roman" w:hAnsi="Times New Roman"/>
              </w:rPr>
              <w:t>distance&lt;=30 &amp;&amp; distance2&gt;30)</w:t>
            </w:r>
          </w:p>
        </w:tc>
        <w:tc>
          <w:tcPr>
            <w:tcW w:w="11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E613B8" w:rsidRDefault="00D3337E" w:rsidP="00D3337E">
            <w:pPr>
              <w:pStyle w:val="Subtitle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Style w:val="Strong"/>
              </w:rPr>
              <w:t>Should enable green led of road 2 for 2 seconds</w:t>
            </w:r>
          </w:p>
        </w:tc>
        <w:tc>
          <w:tcPr>
            <w:tcW w:w="867" w:type="pct"/>
          </w:tcPr>
          <w:p w:rsidR="00D3337E" w:rsidRPr="00E613B8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</w:rPr>
            </w:pPr>
            <w:r>
              <w:rPr>
                <w:rStyle w:val="Strong"/>
                <w:rFonts w:ascii="Times New Roman" w:hAnsi="Times New Roman"/>
              </w:rPr>
              <w:t>Green led is enabled for 2 seconds for 2</w:t>
            </w:r>
            <w:r w:rsidRPr="00D3337E">
              <w:rPr>
                <w:rStyle w:val="Strong"/>
                <w:rFonts w:ascii="Times New Roman" w:hAnsi="Times New Roman"/>
                <w:vertAlign w:val="superscript"/>
              </w:rPr>
              <w:t>nd</w:t>
            </w:r>
            <w:r>
              <w:rPr>
                <w:rStyle w:val="Strong"/>
                <w:rFonts w:ascii="Times New Roman" w:hAnsi="Times New Roman"/>
              </w:rPr>
              <w:t xml:space="preserve"> road</w:t>
            </w:r>
          </w:p>
        </w:tc>
        <w:tc>
          <w:tcPr>
            <w:tcW w:w="55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E613B8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b w:val="0"/>
              </w:rPr>
            </w:pPr>
            <w:r w:rsidRPr="00E613B8">
              <w:rPr>
                <w:rStyle w:val="Strong"/>
                <w:rFonts w:ascii="Times New Roman" w:hAnsi="Times New Roman"/>
              </w:rPr>
              <w:t>Pass</w:t>
            </w:r>
          </w:p>
        </w:tc>
      </w:tr>
      <w:tr w:rsidR="00D3337E" w:rsidRPr="003360DE" w:rsidTr="00D3337E">
        <w:trPr>
          <w:trHeight w:val="1547"/>
          <w:jc w:val="center"/>
        </w:trPr>
        <w:tc>
          <w:tcPr>
            <w:tcW w:w="405" w:type="pct"/>
          </w:tcPr>
          <w:p w:rsidR="00D3337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  <w:r>
              <w:rPr>
                <w:rStyle w:val="Strong"/>
                <w:rFonts w:ascii="Times New Roman" w:hAnsi="Times New Roman"/>
                <w:sz w:val="28"/>
              </w:rPr>
              <w:t>4</w:t>
            </w:r>
          </w:p>
        </w:tc>
        <w:tc>
          <w:tcPr>
            <w:tcW w:w="83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  <w:sz w:val="28"/>
              </w:rPr>
            </w:pPr>
          </w:p>
        </w:tc>
        <w:tc>
          <w:tcPr>
            <w:tcW w:w="1209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E613B8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proofErr w:type="gramStart"/>
            <w:r>
              <w:rPr>
                <w:rStyle w:val="Strong"/>
                <w:rFonts w:ascii="Times New Roman" w:hAnsi="Times New Roman"/>
              </w:rPr>
              <w:t>If(</w:t>
            </w:r>
            <w:proofErr w:type="gramEnd"/>
            <w:r>
              <w:rPr>
                <w:rStyle w:val="Strong"/>
                <w:rFonts w:ascii="Times New Roman" w:hAnsi="Times New Roman"/>
              </w:rPr>
              <w:t>distance2&lt;=30)</w:t>
            </w:r>
          </w:p>
        </w:tc>
        <w:tc>
          <w:tcPr>
            <w:tcW w:w="11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D3337E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r w:rsidRPr="00D3337E">
              <w:rPr>
                <w:rStyle w:val="Strong"/>
                <w:rFonts w:ascii="Times New Roman" w:hAnsi="Times New Roman"/>
              </w:rPr>
              <w:t xml:space="preserve">Should enable green led of road 2 for </w:t>
            </w:r>
            <w:r>
              <w:rPr>
                <w:rStyle w:val="Strong"/>
                <w:rFonts w:ascii="Times New Roman" w:hAnsi="Times New Roman"/>
              </w:rPr>
              <w:t>5</w:t>
            </w:r>
            <w:r w:rsidRPr="00D3337E">
              <w:rPr>
                <w:rStyle w:val="Strong"/>
                <w:rFonts w:ascii="Times New Roman" w:hAnsi="Times New Roman"/>
              </w:rPr>
              <w:t xml:space="preserve"> seconds</w:t>
            </w:r>
          </w:p>
        </w:tc>
        <w:tc>
          <w:tcPr>
            <w:tcW w:w="867" w:type="pct"/>
          </w:tcPr>
          <w:p w:rsidR="00D3337E" w:rsidRPr="00E613B8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r>
              <w:rPr>
                <w:rStyle w:val="Strong"/>
                <w:rFonts w:ascii="Times New Roman" w:hAnsi="Times New Roman"/>
              </w:rPr>
              <w:t>Green led is enabled for 5 seconds for 2</w:t>
            </w:r>
            <w:r w:rsidRPr="00D3337E">
              <w:rPr>
                <w:rStyle w:val="Strong"/>
                <w:rFonts w:ascii="Times New Roman" w:hAnsi="Times New Roman"/>
                <w:vertAlign w:val="superscript"/>
              </w:rPr>
              <w:t>nd</w:t>
            </w:r>
            <w:r>
              <w:rPr>
                <w:rStyle w:val="Strong"/>
                <w:rFonts w:ascii="Times New Roman" w:hAnsi="Times New Roman"/>
              </w:rPr>
              <w:t xml:space="preserve"> road</w:t>
            </w:r>
          </w:p>
        </w:tc>
        <w:tc>
          <w:tcPr>
            <w:tcW w:w="55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D3337E" w:rsidRPr="00E613B8" w:rsidRDefault="00D3337E" w:rsidP="00D3337E">
            <w:pPr>
              <w:pStyle w:val="Subtitle"/>
              <w:jc w:val="left"/>
              <w:rPr>
                <w:rStyle w:val="Strong"/>
                <w:rFonts w:ascii="Times New Roman" w:hAnsi="Times New Roman"/>
              </w:rPr>
            </w:pPr>
            <w:r w:rsidRPr="00E613B8">
              <w:rPr>
                <w:rStyle w:val="Strong"/>
                <w:rFonts w:ascii="Times New Roman" w:hAnsi="Times New Roman"/>
              </w:rPr>
              <w:t>Pass</w:t>
            </w:r>
          </w:p>
        </w:tc>
      </w:tr>
    </w:tbl>
    <w:p w:rsidR="00C05EAD" w:rsidRDefault="00C05EAD">
      <w:bookmarkStart w:id="0" w:name="_GoBack"/>
      <w:bookmarkEnd w:id="0"/>
    </w:p>
    <w:sectPr w:rsidR="00C05EAD" w:rsidSect="00A149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BD2" w:rsidRDefault="00945BD2" w:rsidP="00CF7FF7">
      <w:pPr>
        <w:spacing w:after="0" w:line="240" w:lineRule="auto"/>
      </w:pPr>
      <w:r>
        <w:separator/>
      </w:r>
    </w:p>
  </w:endnote>
  <w:endnote w:type="continuationSeparator" w:id="0">
    <w:p w:rsidR="00945BD2" w:rsidRDefault="00945BD2" w:rsidP="00C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9156"/>
      <w:docPartObj>
        <w:docPartGallery w:val="Page Numbers (Bottom of Page)"/>
        <w:docPartUnique/>
      </w:docPartObj>
    </w:sdtPr>
    <w:sdtEndPr/>
    <w:sdtContent>
      <w:p w:rsidR="00EF4687" w:rsidRDefault="00EF4687">
        <w:pPr>
          <w:pStyle w:val="Footer"/>
          <w:jc w:val="center"/>
        </w:pPr>
        <w:r>
          <w:t>C.S.P.I.T</w:t>
        </w:r>
        <w:r>
          <w:tab/>
        </w:r>
        <w:r w:rsidR="00046C63">
          <w:fldChar w:fldCharType="begin"/>
        </w:r>
        <w:r w:rsidR="00046C63">
          <w:instrText xml:space="preserve"> PAGE   \* MERGEFORMAT </w:instrText>
        </w:r>
        <w:r w:rsidR="00046C63">
          <w:fldChar w:fldCharType="separate"/>
        </w:r>
        <w:r w:rsidR="00A14906">
          <w:rPr>
            <w:noProof/>
          </w:rPr>
          <w:t>27</w:t>
        </w:r>
        <w:r w:rsidR="00046C63">
          <w:rPr>
            <w:noProof/>
          </w:rPr>
          <w:fldChar w:fldCharType="end"/>
        </w:r>
        <w:r>
          <w:tab/>
          <w:t xml:space="preserve">U &amp; P U Patel </w:t>
        </w:r>
        <w:proofErr w:type="spellStart"/>
        <w:r>
          <w:t>Dept</w:t>
        </w:r>
        <w:proofErr w:type="spellEnd"/>
        <w:r>
          <w:t xml:space="preserve"> of Computer </w:t>
        </w:r>
        <w:proofErr w:type="spellStart"/>
        <w:r>
          <w:t>Engg</w:t>
        </w:r>
        <w:proofErr w:type="spellEnd"/>
      </w:p>
    </w:sdtContent>
  </w:sdt>
  <w:p w:rsidR="00774F63" w:rsidRDefault="00774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BD2" w:rsidRDefault="00945BD2" w:rsidP="00CF7FF7">
      <w:pPr>
        <w:spacing w:after="0" w:line="240" w:lineRule="auto"/>
      </w:pPr>
      <w:r>
        <w:separator/>
      </w:r>
    </w:p>
  </w:footnote>
  <w:footnote w:type="continuationSeparator" w:id="0">
    <w:p w:rsidR="00945BD2" w:rsidRDefault="00945BD2" w:rsidP="00CF7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FF7" w:rsidRDefault="00774F63">
    <w:pPr>
      <w:pStyle w:val="Header"/>
    </w:pPr>
    <w:r w:rsidRPr="007F0160">
      <w:t>D15CE152,</w:t>
    </w:r>
    <w:r w:rsidR="00623D59" w:rsidRPr="00623D59">
      <w:t xml:space="preserve"> </w:t>
    </w:r>
    <w:r w:rsidR="00623D59" w:rsidRPr="007F0160">
      <w:t>D15CE156,</w:t>
    </w:r>
    <w:r w:rsidRPr="007F0160">
      <w:t xml:space="preserve"> D15CE157</w:t>
    </w:r>
    <w:r w:rsidRPr="007F0160">
      <w:tab/>
    </w:r>
    <w:r w:rsidRPr="007F0160">
      <w:tab/>
      <w:t xml:space="preserve">CHAPTER </w:t>
    </w:r>
    <w:r>
      <w:t>10</w:t>
    </w:r>
    <w:r w:rsidRPr="007F0160">
      <w:t xml:space="preserve">: </w:t>
    </w:r>
    <w:r>
      <w:t>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E3"/>
    <w:rsid w:val="00046C63"/>
    <w:rsid w:val="00101940"/>
    <w:rsid w:val="001F69BA"/>
    <w:rsid w:val="002C3E35"/>
    <w:rsid w:val="004029CE"/>
    <w:rsid w:val="00572601"/>
    <w:rsid w:val="00623D59"/>
    <w:rsid w:val="00710861"/>
    <w:rsid w:val="00774F63"/>
    <w:rsid w:val="007936F9"/>
    <w:rsid w:val="00810B3A"/>
    <w:rsid w:val="00944C2C"/>
    <w:rsid w:val="00945BD2"/>
    <w:rsid w:val="0096232D"/>
    <w:rsid w:val="0097229A"/>
    <w:rsid w:val="00A14906"/>
    <w:rsid w:val="00A57F35"/>
    <w:rsid w:val="00AC3A50"/>
    <w:rsid w:val="00C05EAD"/>
    <w:rsid w:val="00CF7FF7"/>
    <w:rsid w:val="00D06435"/>
    <w:rsid w:val="00D3337E"/>
    <w:rsid w:val="00E613B8"/>
    <w:rsid w:val="00ED14E3"/>
    <w:rsid w:val="00EF4687"/>
    <w:rsid w:val="00F2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4CBE6-6332-4DE7-A341-35774E4A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F7"/>
  </w:style>
  <w:style w:type="paragraph" w:styleId="Footer">
    <w:name w:val="footer"/>
    <w:basedOn w:val="Normal"/>
    <w:link w:val="FooterChar"/>
    <w:uiPriority w:val="99"/>
    <w:unhideWhenUsed/>
    <w:rsid w:val="00CF7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F7"/>
  </w:style>
  <w:style w:type="character" w:styleId="Strong">
    <w:name w:val="Strong"/>
    <w:qFormat/>
    <w:rsid w:val="0097229A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7229A"/>
    <w:pPr>
      <w:spacing w:after="60" w:line="36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229A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Sonar</cp:lastModifiedBy>
  <cp:revision>5</cp:revision>
  <dcterms:created xsi:type="dcterms:W3CDTF">2017-04-18T16:23:00Z</dcterms:created>
  <dcterms:modified xsi:type="dcterms:W3CDTF">2017-04-28T19:01:00Z</dcterms:modified>
</cp:coreProperties>
</file>