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D7836" w14:textId="77777777" w:rsidR="00721223" w:rsidRPr="00721223" w:rsidRDefault="00721223" w:rsidP="00721223">
      <w:r w:rsidRPr="00721223">
        <w:rPr>
          <w:b/>
          <w:bCs/>
        </w:rPr>
        <w:t>Part 1: Fundamentals of Fine-Tuning</w:t>
      </w:r>
    </w:p>
    <w:p w14:paraId="1A5975FA" w14:textId="77777777" w:rsidR="00721223" w:rsidRPr="00721223" w:rsidRDefault="00721223" w:rsidP="00721223">
      <w:r w:rsidRPr="00721223">
        <w:t>Fine-tuning is an essential process in machine learning that helps adapt a pre-trained model for a specific task. Below are three potential tasks where fine-tuning can be applied:</w:t>
      </w:r>
    </w:p>
    <w:p w14:paraId="750FC0CC" w14:textId="77777777" w:rsidR="00721223" w:rsidRPr="00721223" w:rsidRDefault="00721223" w:rsidP="00721223">
      <w:pPr>
        <w:numPr>
          <w:ilvl w:val="0"/>
          <w:numId w:val="1"/>
        </w:numPr>
      </w:pPr>
      <w:r w:rsidRPr="00721223">
        <w:rPr>
          <w:b/>
          <w:bCs/>
        </w:rPr>
        <w:t>Legal Document Summarization</w:t>
      </w:r>
    </w:p>
    <w:p w14:paraId="78644F29" w14:textId="77777777" w:rsidR="00721223" w:rsidRPr="00721223" w:rsidRDefault="00721223" w:rsidP="00721223">
      <w:pPr>
        <w:numPr>
          <w:ilvl w:val="1"/>
          <w:numId w:val="1"/>
        </w:numPr>
      </w:pPr>
      <w:r w:rsidRPr="00721223">
        <w:rPr>
          <w:b/>
          <w:bCs/>
        </w:rPr>
        <w:t>Pre-trained Model:</w:t>
      </w:r>
      <w:r w:rsidRPr="00721223">
        <w:t xml:space="preserve"> BERT (Bidirectional Encoder Representations from Transformers)</w:t>
      </w:r>
    </w:p>
    <w:p w14:paraId="3B3DDE3E" w14:textId="77777777" w:rsidR="00721223" w:rsidRPr="00721223" w:rsidRDefault="00721223" w:rsidP="00721223">
      <w:pPr>
        <w:numPr>
          <w:ilvl w:val="1"/>
          <w:numId w:val="1"/>
        </w:numPr>
      </w:pPr>
      <w:r w:rsidRPr="00721223">
        <w:rPr>
          <w:b/>
          <w:bCs/>
        </w:rPr>
        <w:t>Why Fine-Tuning Helps:</w:t>
      </w:r>
      <w:r w:rsidRPr="00721223">
        <w:t xml:space="preserve"> Legal documents are often long and complex, requiring precise summarization while maintaining important legal language. Fine-tuning BERT on a dataset of legal texts ensures better comprehension and extraction of key information.</w:t>
      </w:r>
    </w:p>
    <w:p w14:paraId="4F83BE39" w14:textId="77777777" w:rsidR="00721223" w:rsidRPr="00721223" w:rsidRDefault="00721223" w:rsidP="00721223">
      <w:pPr>
        <w:numPr>
          <w:ilvl w:val="0"/>
          <w:numId w:val="1"/>
        </w:numPr>
      </w:pPr>
      <w:r w:rsidRPr="00721223">
        <w:rPr>
          <w:b/>
          <w:bCs/>
        </w:rPr>
        <w:t>Sentiment Analysis for Product Reviews</w:t>
      </w:r>
    </w:p>
    <w:p w14:paraId="0C257869" w14:textId="77777777" w:rsidR="00721223" w:rsidRPr="00721223" w:rsidRDefault="00721223" w:rsidP="00721223">
      <w:pPr>
        <w:numPr>
          <w:ilvl w:val="1"/>
          <w:numId w:val="1"/>
        </w:numPr>
      </w:pPr>
      <w:r w:rsidRPr="00721223">
        <w:rPr>
          <w:b/>
          <w:bCs/>
        </w:rPr>
        <w:t>Pre-trained Model:</w:t>
      </w:r>
      <w:r w:rsidRPr="00721223">
        <w:t xml:space="preserve"> </w:t>
      </w:r>
      <w:proofErr w:type="spellStart"/>
      <w:r w:rsidRPr="00721223">
        <w:t>DistilBERT</w:t>
      </w:r>
      <w:proofErr w:type="spellEnd"/>
      <w:r w:rsidRPr="00721223">
        <w:t xml:space="preserve"> (a smaller and faster version of BERT)</w:t>
      </w:r>
    </w:p>
    <w:p w14:paraId="1489169C" w14:textId="77777777" w:rsidR="00721223" w:rsidRPr="00721223" w:rsidRDefault="00721223" w:rsidP="00721223">
      <w:pPr>
        <w:numPr>
          <w:ilvl w:val="1"/>
          <w:numId w:val="1"/>
        </w:numPr>
      </w:pPr>
      <w:r w:rsidRPr="00721223">
        <w:rPr>
          <w:b/>
          <w:bCs/>
        </w:rPr>
        <w:t>Why Fine-Tuning Helps:</w:t>
      </w:r>
      <w:r w:rsidRPr="00721223">
        <w:t xml:space="preserve"> Generic sentiment analysis models may not capture industry-specific language or slang. Fine-tuning on a dataset of product reviews helps improve accuracy, ensuring the model understands domain-specific terminology and nuances.</w:t>
      </w:r>
    </w:p>
    <w:p w14:paraId="6A351691" w14:textId="77777777" w:rsidR="00721223" w:rsidRPr="00721223" w:rsidRDefault="00721223" w:rsidP="00721223">
      <w:pPr>
        <w:numPr>
          <w:ilvl w:val="0"/>
          <w:numId w:val="1"/>
        </w:numPr>
      </w:pPr>
      <w:r w:rsidRPr="00721223">
        <w:rPr>
          <w:b/>
          <w:bCs/>
        </w:rPr>
        <w:t>Image Captioning for E-Commerce</w:t>
      </w:r>
    </w:p>
    <w:p w14:paraId="11AFA5D9" w14:textId="77777777" w:rsidR="00721223" w:rsidRPr="00721223" w:rsidRDefault="00721223" w:rsidP="00721223">
      <w:pPr>
        <w:numPr>
          <w:ilvl w:val="1"/>
          <w:numId w:val="1"/>
        </w:numPr>
      </w:pPr>
      <w:r w:rsidRPr="00721223">
        <w:rPr>
          <w:b/>
          <w:bCs/>
        </w:rPr>
        <w:t>Pre-trained Model:</w:t>
      </w:r>
      <w:r w:rsidRPr="00721223">
        <w:t xml:space="preserve"> CLIP (Contrastive Language-Image Pretraining by OpenAI)</w:t>
      </w:r>
    </w:p>
    <w:p w14:paraId="1A7A4243" w14:textId="77777777" w:rsidR="00721223" w:rsidRPr="00721223" w:rsidRDefault="00721223" w:rsidP="00721223">
      <w:pPr>
        <w:numPr>
          <w:ilvl w:val="1"/>
          <w:numId w:val="1"/>
        </w:numPr>
      </w:pPr>
      <w:r w:rsidRPr="00721223">
        <w:rPr>
          <w:b/>
          <w:bCs/>
        </w:rPr>
        <w:t>Why Fine-Tuning Helps:</w:t>
      </w:r>
      <w:r w:rsidRPr="00721223">
        <w:t xml:space="preserve"> CLIP can generate captions for </w:t>
      </w:r>
      <w:proofErr w:type="gramStart"/>
      <w:r w:rsidRPr="00721223">
        <w:t>images, but</w:t>
      </w:r>
      <w:proofErr w:type="gramEnd"/>
      <w:r w:rsidRPr="00721223">
        <w:t xml:space="preserve"> fine-tuning it with product image datasets improves relevance and specificity, ensuring accurate descriptions for online shoppers.</w:t>
      </w:r>
    </w:p>
    <w:p w14:paraId="5F4CC24E" w14:textId="77777777" w:rsidR="00721223" w:rsidRPr="00721223" w:rsidRDefault="00721223" w:rsidP="00721223">
      <w:r w:rsidRPr="00721223">
        <w:pict w14:anchorId="13117E28">
          <v:rect id="_x0000_i1037" style="width:0;height:1.5pt" o:hralign="center" o:hrstd="t" o:hr="t" fillcolor="#a0a0a0" stroked="f"/>
        </w:pict>
      </w:r>
    </w:p>
    <w:p w14:paraId="1EC70C7F" w14:textId="77777777" w:rsidR="00721223" w:rsidRPr="00721223" w:rsidRDefault="00721223" w:rsidP="00721223">
      <w:r w:rsidRPr="00721223">
        <w:rPr>
          <w:b/>
          <w:bCs/>
        </w:rPr>
        <w:t>Part 2: Implementing Fine-Tuning on Azure</w:t>
      </w:r>
    </w:p>
    <w:p w14:paraId="553715AA" w14:textId="77777777" w:rsidR="00721223" w:rsidRPr="00721223" w:rsidRDefault="00721223" w:rsidP="00721223">
      <w:r w:rsidRPr="00721223">
        <w:rPr>
          <w:b/>
          <w:bCs/>
        </w:rPr>
        <w:t>Case Study: Fine-Tuning a Sentiment Analysis Model</w:t>
      </w:r>
    </w:p>
    <w:p w14:paraId="3D46F712" w14:textId="77777777" w:rsidR="00721223" w:rsidRPr="00721223" w:rsidRDefault="00721223" w:rsidP="00721223">
      <w:r w:rsidRPr="00721223">
        <w:t xml:space="preserve">For this task, I would select </w:t>
      </w:r>
      <w:r w:rsidRPr="00721223">
        <w:rPr>
          <w:b/>
          <w:bCs/>
        </w:rPr>
        <w:t>Microsoft’s Text Analytics for Sentiment Analysis</w:t>
      </w:r>
      <w:r w:rsidRPr="00721223">
        <w:t xml:space="preserve"> from Azure AI Studio. This model is already trained for general sentiment detection but can be fine-tuned to perform better in specific domains such as customer feedback analysis.</w:t>
      </w:r>
    </w:p>
    <w:p w14:paraId="66813EFC" w14:textId="77777777" w:rsidR="00721223" w:rsidRPr="00721223" w:rsidRDefault="00721223" w:rsidP="00721223">
      <w:r w:rsidRPr="00721223">
        <w:rPr>
          <w:b/>
          <w:bCs/>
        </w:rPr>
        <w:t>Dataset Selection &amp; Preparation:</w:t>
      </w:r>
    </w:p>
    <w:p w14:paraId="075A3466" w14:textId="77777777" w:rsidR="00721223" w:rsidRPr="00721223" w:rsidRDefault="00721223" w:rsidP="00721223">
      <w:pPr>
        <w:numPr>
          <w:ilvl w:val="0"/>
          <w:numId w:val="2"/>
        </w:numPr>
      </w:pPr>
      <w:r w:rsidRPr="00721223">
        <w:lastRenderedPageBreak/>
        <w:t>I would use a dataset consisting of real customer reviews from e-commerce websites.</w:t>
      </w:r>
    </w:p>
    <w:p w14:paraId="2A98E148" w14:textId="77777777" w:rsidR="00721223" w:rsidRPr="00721223" w:rsidRDefault="00721223" w:rsidP="00721223">
      <w:pPr>
        <w:numPr>
          <w:ilvl w:val="0"/>
          <w:numId w:val="2"/>
        </w:numPr>
      </w:pPr>
      <w:r w:rsidRPr="00721223">
        <w:t xml:space="preserve">Data preprocessing steps would include: </w:t>
      </w:r>
    </w:p>
    <w:p w14:paraId="460751C9" w14:textId="77777777" w:rsidR="00721223" w:rsidRPr="00721223" w:rsidRDefault="00721223" w:rsidP="00721223">
      <w:pPr>
        <w:numPr>
          <w:ilvl w:val="1"/>
          <w:numId w:val="2"/>
        </w:numPr>
      </w:pPr>
      <w:r w:rsidRPr="00721223">
        <w:t>Removing unnecessary characters and stop words.</w:t>
      </w:r>
    </w:p>
    <w:p w14:paraId="21D96290" w14:textId="77777777" w:rsidR="00721223" w:rsidRPr="00721223" w:rsidRDefault="00721223" w:rsidP="00721223">
      <w:pPr>
        <w:numPr>
          <w:ilvl w:val="1"/>
          <w:numId w:val="2"/>
        </w:numPr>
      </w:pPr>
      <w:r w:rsidRPr="00721223">
        <w:t>Standardizing text (lowercasing, removing special characters).</w:t>
      </w:r>
    </w:p>
    <w:p w14:paraId="2BA70049" w14:textId="77777777" w:rsidR="00721223" w:rsidRPr="00721223" w:rsidRDefault="00721223" w:rsidP="00721223">
      <w:pPr>
        <w:numPr>
          <w:ilvl w:val="1"/>
          <w:numId w:val="2"/>
        </w:numPr>
      </w:pPr>
      <w:r w:rsidRPr="00721223">
        <w:t>Labeling sentiment categories (positive, neutral, negative).</w:t>
      </w:r>
    </w:p>
    <w:p w14:paraId="40C2BF6B" w14:textId="77777777" w:rsidR="00721223" w:rsidRPr="00721223" w:rsidRDefault="00721223" w:rsidP="00721223">
      <w:r w:rsidRPr="00721223">
        <w:rPr>
          <w:b/>
          <w:bCs/>
        </w:rPr>
        <w:t>Performance Evaluation Reflection:</w:t>
      </w:r>
    </w:p>
    <w:p w14:paraId="0A364FFB" w14:textId="77777777" w:rsidR="00721223" w:rsidRPr="00721223" w:rsidRDefault="00721223" w:rsidP="00721223">
      <w:r w:rsidRPr="00721223">
        <w:t>To evaluate the fine-tuned model, I would focus on:</w:t>
      </w:r>
    </w:p>
    <w:p w14:paraId="60A6F712" w14:textId="77777777" w:rsidR="00721223" w:rsidRPr="00721223" w:rsidRDefault="00721223" w:rsidP="00721223">
      <w:pPr>
        <w:numPr>
          <w:ilvl w:val="0"/>
          <w:numId w:val="3"/>
        </w:numPr>
      </w:pPr>
      <w:r w:rsidRPr="00721223">
        <w:rPr>
          <w:b/>
          <w:bCs/>
        </w:rPr>
        <w:t>Accuracy:</w:t>
      </w:r>
      <w:r w:rsidRPr="00721223">
        <w:t xml:space="preserve"> To measure the proportion of correct predictions.</w:t>
      </w:r>
    </w:p>
    <w:p w14:paraId="006151CC" w14:textId="77777777" w:rsidR="00721223" w:rsidRPr="00721223" w:rsidRDefault="00721223" w:rsidP="00721223">
      <w:pPr>
        <w:numPr>
          <w:ilvl w:val="0"/>
          <w:numId w:val="3"/>
        </w:numPr>
      </w:pPr>
      <w:r w:rsidRPr="00721223">
        <w:rPr>
          <w:b/>
          <w:bCs/>
        </w:rPr>
        <w:t>F1-Score:</w:t>
      </w:r>
      <w:r w:rsidRPr="00721223">
        <w:t xml:space="preserve"> Balances precision and recall, ensuring both false positives and false negatives are considered.</w:t>
      </w:r>
    </w:p>
    <w:p w14:paraId="308BB3EF" w14:textId="77777777" w:rsidR="00721223" w:rsidRPr="00721223" w:rsidRDefault="00721223" w:rsidP="00721223">
      <w:pPr>
        <w:numPr>
          <w:ilvl w:val="0"/>
          <w:numId w:val="3"/>
        </w:numPr>
      </w:pPr>
      <w:r w:rsidRPr="00721223">
        <w:rPr>
          <w:b/>
          <w:bCs/>
        </w:rPr>
        <w:t>Confusion Matrix:</w:t>
      </w:r>
      <w:r w:rsidRPr="00721223">
        <w:t xml:space="preserve"> Helps in understanding how well the model differentiates between different sentiment classes.</w:t>
      </w:r>
    </w:p>
    <w:p w14:paraId="7A82B3D6" w14:textId="77777777" w:rsidR="00721223" w:rsidRPr="00721223" w:rsidRDefault="00721223" w:rsidP="00721223">
      <w:r w:rsidRPr="00721223">
        <w:t>Potential challenges:</w:t>
      </w:r>
    </w:p>
    <w:p w14:paraId="033A0312" w14:textId="77777777" w:rsidR="00721223" w:rsidRPr="00721223" w:rsidRDefault="00721223" w:rsidP="00721223">
      <w:pPr>
        <w:numPr>
          <w:ilvl w:val="0"/>
          <w:numId w:val="4"/>
        </w:numPr>
      </w:pPr>
      <w:r w:rsidRPr="00721223">
        <w:rPr>
          <w:b/>
          <w:bCs/>
        </w:rPr>
        <w:t>Overfitting:</w:t>
      </w:r>
      <w:r w:rsidRPr="00721223">
        <w:t xml:space="preserve"> The model might perform well on training data but poorly on new data.</w:t>
      </w:r>
    </w:p>
    <w:p w14:paraId="6394736C" w14:textId="77777777" w:rsidR="00721223" w:rsidRPr="00721223" w:rsidRDefault="00721223" w:rsidP="00721223">
      <w:pPr>
        <w:numPr>
          <w:ilvl w:val="0"/>
          <w:numId w:val="4"/>
        </w:numPr>
      </w:pPr>
      <w:r w:rsidRPr="00721223">
        <w:rPr>
          <w:b/>
          <w:bCs/>
        </w:rPr>
        <w:t>Domain Adaptation:</w:t>
      </w:r>
      <w:r w:rsidRPr="00721223">
        <w:t xml:space="preserve"> If the dataset is too specific, the model might not generalize well to different industries.</w:t>
      </w:r>
    </w:p>
    <w:p w14:paraId="511CE4AE" w14:textId="77777777" w:rsidR="00721223" w:rsidRPr="00721223" w:rsidRDefault="00721223" w:rsidP="00721223">
      <w:pPr>
        <w:numPr>
          <w:ilvl w:val="0"/>
          <w:numId w:val="4"/>
        </w:numPr>
      </w:pPr>
      <w:r w:rsidRPr="00721223">
        <w:rPr>
          <w:b/>
          <w:bCs/>
        </w:rPr>
        <w:t>Imbalanced Data:</w:t>
      </w:r>
      <w:r w:rsidRPr="00721223">
        <w:t xml:space="preserve"> If positive reviews dominate the dataset, the model may struggle with detecting negative sentiment.</w:t>
      </w:r>
    </w:p>
    <w:p w14:paraId="5C7DCE03" w14:textId="77777777" w:rsidR="00721223" w:rsidRPr="00721223" w:rsidRDefault="00721223" w:rsidP="00721223">
      <w:r w:rsidRPr="00721223">
        <w:pict w14:anchorId="212176F6">
          <v:rect id="_x0000_i1038" style="width:0;height:1.5pt" o:hralign="center" o:hrstd="t" o:hr="t" fillcolor="#a0a0a0" stroked="f"/>
        </w:pict>
      </w:r>
    </w:p>
    <w:p w14:paraId="61552B05" w14:textId="77777777" w:rsidR="00721223" w:rsidRPr="00721223" w:rsidRDefault="00721223" w:rsidP="00721223">
      <w:r w:rsidRPr="00721223">
        <w:rPr>
          <w:b/>
          <w:bCs/>
        </w:rPr>
        <w:t>Part 3: Evaluating and Deploying Models</w:t>
      </w:r>
    </w:p>
    <w:p w14:paraId="1B60482B" w14:textId="77777777" w:rsidR="00721223" w:rsidRPr="00721223" w:rsidRDefault="00721223" w:rsidP="00721223">
      <w:r w:rsidRPr="00721223">
        <w:rPr>
          <w:b/>
          <w:bCs/>
        </w:rPr>
        <w:t>Concept Check:</w:t>
      </w:r>
    </w:p>
    <w:p w14:paraId="57BD5BEE" w14:textId="77777777" w:rsidR="00721223" w:rsidRPr="00721223" w:rsidRDefault="00721223" w:rsidP="00721223">
      <w:pPr>
        <w:numPr>
          <w:ilvl w:val="0"/>
          <w:numId w:val="5"/>
        </w:numPr>
      </w:pPr>
      <w:r w:rsidRPr="00721223">
        <w:rPr>
          <w:b/>
          <w:bCs/>
        </w:rPr>
        <w:t>Fine-tuning eliminates the need for evaluation metrics. (False)</w:t>
      </w:r>
    </w:p>
    <w:p w14:paraId="167CB026" w14:textId="77777777" w:rsidR="00721223" w:rsidRPr="00721223" w:rsidRDefault="00721223" w:rsidP="00721223">
      <w:pPr>
        <w:numPr>
          <w:ilvl w:val="0"/>
          <w:numId w:val="5"/>
        </w:numPr>
      </w:pPr>
      <w:r w:rsidRPr="00721223">
        <w:rPr>
          <w:b/>
          <w:bCs/>
        </w:rPr>
        <w:t>Azure Machine Learning provides tools for real-time monitoring of deployed models. (True)</w:t>
      </w:r>
    </w:p>
    <w:p w14:paraId="487E70DB" w14:textId="77777777" w:rsidR="00721223" w:rsidRPr="00721223" w:rsidRDefault="00721223" w:rsidP="00721223">
      <w:r w:rsidRPr="00721223">
        <w:rPr>
          <w:b/>
          <w:bCs/>
        </w:rPr>
        <w:t>Reflection on Model Evaluation</w:t>
      </w:r>
    </w:p>
    <w:p w14:paraId="35BC4D3D" w14:textId="77777777" w:rsidR="00721223" w:rsidRPr="00721223" w:rsidRDefault="00721223" w:rsidP="00721223">
      <w:r w:rsidRPr="00721223">
        <w:t xml:space="preserve">Evaluating a fine-tuned model is crucial to ensure its reliability and effectiveness. Metrics like </w:t>
      </w:r>
      <w:r w:rsidRPr="00721223">
        <w:rPr>
          <w:b/>
          <w:bCs/>
        </w:rPr>
        <w:t>F1-Score</w:t>
      </w:r>
      <w:r w:rsidRPr="00721223">
        <w:t xml:space="preserve"> and </w:t>
      </w:r>
      <w:r w:rsidRPr="00721223">
        <w:rPr>
          <w:b/>
          <w:bCs/>
        </w:rPr>
        <w:t>cross-validation</w:t>
      </w:r>
      <w:r w:rsidRPr="00721223">
        <w:t xml:space="preserve"> provide a clear understanding of how well the model </w:t>
      </w:r>
      <w:r w:rsidRPr="00721223">
        <w:lastRenderedPageBreak/>
        <w:t>performs across different datasets. Without proper evaluation, models can produce misleading results, which can have serious consequences in real-world applications.</w:t>
      </w:r>
    </w:p>
    <w:p w14:paraId="13EBE22C" w14:textId="77777777" w:rsidR="00721223" w:rsidRPr="00721223" w:rsidRDefault="00721223" w:rsidP="00721223">
      <w:r w:rsidRPr="00721223">
        <w:t>For example, if a sentiment analysis model is not properly evaluated, it may misclassify negative reviews as neutral, preventing businesses from addressing customer concerns. Similarly, in legal document summarization, poor evaluation could lead to missing critical legal clauses, resulting in compliance issues.</w:t>
      </w:r>
    </w:p>
    <w:p w14:paraId="5B5070A0" w14:textId="77777777" w:rsidR="00721223" w:rsidRPr="00721223" w:rsidRDefault="00721223" w:rsidP="00721223">
      <w:r w:rsidRPr="00721223">
        <w:t xml:space="preserve">Proper evaluation also helps identify biases in the dataset and model. For instance, if the dataset consists mainly of positive reviews, the model may struggle with negative sentiments. By using techniques like </w:t>
      </w:r>
      <w:r w:rsidRPr="00721223">
        <w:rPr>
          <w:b/>
          <w:bCs/>
        </w:rPr>
        <w:t>cross-validation</w:t>
      </w:r>
      <w:r w:rsidRPr="00721223">
        <w:t>, we ensure the model generalizes well across different data distributions.</w:t>
      </w:r>
    </w:p>
    <w:p w14:paraId="37FD7E45" w14:textId="77777777" w:rsidR="00721223" w:rsidRPr="00721223" w:rsidRDefault="00721223" w:rsidP="00721223">
      <w:r w:rsidRPr="00721223">
        <w:t>In summary, thorough evaluation prevents poor decision-making, improves accuracy, and enhances user trust in AI models.</w:t>
      </w:r>
    </w:p>
    <w:p w14:paraId="47762C4F" w14:textId="77777777" w:rsidR="00721223" w:rsidRDefault="00721223"/>
    <w:sectPr w:rsidR="007212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57ABC"/>
    <w:multiLevelType w:val="multilevel"/>
    <w:tmpl w:val="938E3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5217C6"/>
    <w:multiLevelType w:val="multilevel"/>
    <w:tmpl w:val="71B6F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3F3DE1"/>
    <w:multiLevelType w:val="multilevel"/>
    <w:tmpl w:val="3688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DD580D"/>
    <w:multiLevelType w:val="multilevel"/>
    <w:tmpl w:val="831C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427FF0"/>
    <w:multiLevelType w:val="multilevel"/>
    <w:tmpl w:val="E640E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026719">
    <w:abstractNumId w:val="1"/>
  </w:num>
  <w:num w:numId="2" w16cid:durableId="717096231">
    <w:abstractNumId w:val="4"/>
  </w:num>
  <w:num w:numId="3" w16cid:durableId="1285960565">
    <w:abstractNumId w:val="3"/>
  </w:num>
  <w:num w:numId="4" w16cid:durableId="1954437430">
    <w:abstractNumId w:val="2"/>
  </w:num>
  <w:num w:numId="5" w16cid:durableId="2105221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223"/>
    <w:rsid w:val="000D1705"/>
    <w:rsid w:val="007212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4A15B"/>
  <w15:chartTrackingRefBased/>
  <w15:docId w15:val="{C0A2CDDF-EC9A-4EC3-84C0-BA5733DB7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2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2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2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2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2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2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2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2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2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2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2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2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2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2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2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2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2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223"/>
    <w:rPr>
      <w:rFonts w:eastAsiaTheme="majorEastAsia" w:cstheme="majorBidi"/>
      <w:color w:val="272727" w:themeColor="text1" w:themeTint="D8"/>
    </w:rPr>
  </w:style>
  <w:style w:type="paragraph" w:styleId="Title">
    <w:name w:val="Title"/>
    <w:basedOn w:val="Normal"/>
    <w:next w:val="Normal"/>
    <w:link w:val="TitleChar"/>
    <w:uiPriority w:val="10"/>
    <w:qFormat/>
    <w:rsid w:val="00721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2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2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223"/>
    <w:pPr>
      <w:spacing w:before="160"/>
      <w:jc w:val="center"/>
    </w:pPr>
    <w:rPr>
      <w:i/>
      <w:iCs/>
      <w:color w:val="404040" w:themeColor="text1" w:themeTint="BF"/>
    </w:rPr>
  </w:style>
  <w:style w:type="character" w:customStyle="1" w:styleId="QuoteChar">
    <w:name w:val="Quote Char"/>
    <w:basedOn w:val="DefaultParagraphFont"/>
    <w:link w:val="Quote"/>
    <w:uiPriority w:val="29"/>
    <w:rsid w:val="00721223"/>
    <w:rPr>
      <w:i/>
      <w:iCs/>
      <w:color w:val="404040" w:themeColor="text1" w:themeTint="BF"/>
    </w:rPr>
  </w:style>
  <w:style w:type="paragraph" w:styleId="ListParagraph">
    <w:name w:val="List Paragraph"/>
    <w:basedOn w:val="Normal"/>
    <w:uiPriority w:val="34"/>
    <w:qFormat/>
    <w:rsid w:val="00721223"/>
    <w:pPr>
      <w:ind w:left="720"/>
      <w:contextualSpacing/>
    </w:pPr>
  </w:style>
  <w:style w:type="character" w:styleId="IntenseEmphasis">
    <w:name w:val="Intense Emphasis"/>
    <w:basedOn w:val="DefaultParagraphFont"/>
    <w:uiPriority w:val="21"/>
    <w:qFormat/>
    <w:rsid w:val="00721223"/>
    <w:rPr>
      <w:i/>
      <w:iCs/>
      <w:color w:val="0F4761" w:themeColor="accent1" w:themeShade="BF"/>
    </w:rPr>
  </w:style>
  <w:style w:type="paragraph" w:styleId="IntenseQuote">
    <w:name w:val="Intense Quote"/>
    <w:basedOn w:val="Normal"/>
    <w:next w:val="Normal"/>
    <w:link w:val="IntenseQuoteChar"/>
    <w:uiPriority w:val="30"/>
    <w:qFormat/>
    <w:rsid w:val="007212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223"/>
    <w:rPr>
      <w:i/>
      <w:iCs/>
      <w:color w:val="0F4761" w:themeColor="accent1" w:themeShade="BF"/>
    </w:rPr>
  </w:style>
  <w:style w:type="character" w:styleId="IntenseReference">
    <w:name w:val="Intense Reference"/>
    <w:basedOn w:val="DefaultParagraphFont"/>
    <w:uiPriority w:val="32"/>
    <w:qFormat/>
    <w:rsid w:val="007212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240583">
      <w:bodyDiv w:val="1"/>
      <w:marLeft w:val="0"/>
      <w:marRight w:val="0"/>
      <w:marTop w:val="0"/>
      <w:marBottom w:val="0"/>
      <w:divBdr>
        <w:top w:val="none" w:sz="0" w:space="0" w:color="auto"/>
        <w:left w:val="none" w:sz="0" w:space="0" w:color="auto"/>
        <w:bottom w:val="none" w:sz="0" w:space="0" w:color="auto"/>
        <w:right w:val="none" w:sz="0" w:space="0" w:color="auto"/>
      </w:divBdr>
    </w:div>
    <w:div w:id="1521776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589</Words>
  <Characters>3363</Characters>
  <Application>Microsoft Office Word</Application>
  <DocSecurity>0</DocSecurity>
  <Lines>28</Lines>
  <Paragraphs>7</Paragraphs>
  <ScaleCrop>false</ScaleCrop>
  <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 Jigneshkumar Patel</dc:creator>
  <cp:keywords/>
  <dc:description/>
  <cp:lastModifiedBy>Nishi Jigneshkumar Patel</cp:lastModifiedBy>
  <cp:revision>1</cp:revision>
  <dcterms:created xsi:type="dcterms:W3CDTF">2025-03-20T03:39:00Z</dcterms:created>
  <dcterms:modified xsi:type="dcterms:W3CDTF">2025-03-20T03:39:00Z</dcterms:modified>
</cp:coreProperties>
</file>