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60" w:type="dxa"/>
        <w:tblInd w:w="-545" w:type="dxa"/>
        <w:tblLook w:val="04A0" w:firstRow="1" w:lastRow="0" w:firstColumn="1" w:lastColumn="0" w:noHBand="0" w:noVBand="1"/>
      </w:tblPr>
      <w:tblGrid>
        <w:gridCol w:w="2364"/>
        <w:gridCol w:w="1214"/>
        <w:gridCol w:w="1134"/>
        <w:gridCol w:w="1440"/>
        <w:gridCol w:w="1304"/>
        <w:gridCol w:w="1544"/>
        <w:gridCol w:w="1260"/>
      </w:tblGrid>
      <w:tr w:rsidR="00432485" w:rsidTr="00432485">
        <w:trPr>
          <w:trHeight w:val="863"/>
        </w:trPr>
        <w:tc>
          <w:tcPr>
            <w:tcW w:w="2364" w:type="dxa"/>
          </w:tcPr>
          <w:p w:rsidR="00432485" w:rsidRDefault="00432485">
            <w:bookmarkStart w:id="0" w:name="_GoBack"/>
            <w:bookmarkEnd w:id="0"/>
            <w:r>
              <w:t>Method Name</w:t>
            </w:r>
          </w:p>
        </w:tc>
        <w:tc>
          <w:tcPr>
            <w:tcW w:w="1214" w:type="dxa"/>
          </w:tcPr>
          <w:p w:rsidR="00432485" w:rsidRDefault="00432485">
            <w:r>
              <w:t>Gamma</w:t>
            </w:r>
          </w:p>
        </w:tc>
        <w:tc>
          <w:tcPr>
            <w:tcW w:w="1134" w:type="dxa"/>
          </w:tcPr>
          <w:p w:rsidR="00432485" w:rsidRDefault="00432485">
            <w:r>
              <w:t>Beta</w:t>
            </w:r>
          </w:p>
        </w:tc>
        <w:tc>
          <w:tcPr>
            <w:tcW w:w="1440" w:type="dxa"/>
          </w:tcPr>
          <w:p w:rsidR="00432485" w:rsidRDefault="00432485">
            <w:r>
              <w:t xml:space="preserve">Maximum Displacement </w:t>
            </w:r>
          </w:p>
        </w:tc>
        <w:tc>
          <w:tcPr>
            <w:tcW w:w="1304" w:type="dxa"/>
          </w:tcPr>
          <w:p w:rsidR="00432485" w:rsidRDefault="00432485">
            <w:r>
              <w:t>Maximum Velocity</w:t>
            </w:r>
          </w:p>
        </w:tc>
        <w:tc>
          <w:tcPr>
            <w:tcW w:w="1544" w:type="dxa"/>
          </w:tcPr>
          <w:p w:rsidR="00432485" w:rsidRDefault="00432485">
            <w:r>
              <w:t>Maximum Acceleration</w:t>
            </w:r>
          </w:p>
        </w:tc>
        <w:tc>
          <w:tcPr>
            <w:tcW w:w="1260" w:type="dxa"/>
          </w:tcPr>
          <w:p w:rsidR="00432485" w:rsidRDefault="00432485">
            <w:r>
              <w:t>Time Step</w:t>
            </w:r>
          </w:p>
        </w:tc>
      </w:tr>
      <w:tr w:rsidR="009E097A" w:rsidTr="00432485">
        <w:trPr>
          <w:trHeight w:val="815"/>
        </w:trPr>
        <w:tc>
          <w:tcPr>
            <w:tcW w:w="2364" w:type="dxa"/>
          </w:tcPr>
          <w:p w:rsidR="009E097A" w:rsidRDefault="009E097A" w:rsidP="009E097A">
            <w:r>
              <w:t>Linear Acceleration Method</w:t>
            </w:r>
          </w:p>
        </w:tc>
        <w:tc>
          <w:tcPr>
            <w:tcW w:w="1214" w:type="dxa"/>
          </w:tcPr>
          <w:p w:rsidR="009E097A" w:rsidRDefault="009E097A" w:rsidP="009E097A">
            <w:r>
              <w:t>1 / 2</w:t>
            </w:r>
          </w:p>
        </w:tc>
        <w:tc>
          <w:tcPr>
            <w:tcW w:w="1134" w:type="dxa"/>
          </w:tcPr>
          <w:p w:rsidR="009E097A" w:rsidRDefault="009E097A" w:rsidP="009E097A">
            <w:r>
              <w:t>1 / 6</w:t>
            </w:r>
          </w:p>
        </w:tc>
        <w:tc>
          <w:tcPr>
            <w:tcW w:w="1440" w:type="dxa"/>
          </w:tcPr>
          <w:p w:rsidR="009E097A" w:rsidRDefault="009E097A" w:rsidP="009E097A">
            <w:r>
              <w:t>0.0035</w:t>
            </w:r>
          </w:p>
        </w:tc>
        <w:tc>
          <w:tcPr>
            <w:tcW w:w="1304" w:type="dxa"/>
          </w:tcPr>
          <w:p w:rsidR="009E097A" w:rsidRDefault="009E097A" w:rsidP="009E097A">
            <w:r>
              <w:t>0.8468</w:t>
            </w:r>
          </w:p>
        </w:tc>
        <w:tc>
          <w:tcPr>
            <w:tcW w:w="1544" w:type="dxa"/>
          </w:tcPr>
          <w:p w:rsidR="009E097A" w:rsidRDefault="009E097A" w:rsidP="009E097A">
            <w:r>
              <w:t xml:space="preserve">28534  </w:t>
            </w:r>
          </w:p>
        </w:tc>
        <w:tc>
          <w:tcPr>
            <w:tcW w:w="1260" w:type="dxa"/>
          </w:tcPr>
          <w:p w:rsidR="009E097A" w:rsidRDefault="009E097A" w:rsidP="009E097A">
            <w:r>
              <w:t>0.000001</w:t>
            </w:r>
          </w:p>
        </w:tc>
      </w:tr>
      <w:tr w:rsidR="009E097A" w:rsidTr="00432485">
        <w:trPr>
          <w:trHeight w:val="863"/>
        </w:trPr>
        <w:tc>
          <w:tcPr>
            <w:tcW w:w="2364" w:type="dxa"/>
          </w:tcPr>
          <w:p w:rsidR="009E097A" w:rsidRDefault="009E097A" w:rsidP="009E097A">
            <w:r>
              <w:t>Average Acceleration Method</w:t>
            </w:r>
          </w:p>
        </w:tc>
        <w:tc>
          <w:tcPr>
            <w:tcW w:w="1214" w:type="dxa"/>
          </w:tcPr>
          <w:p w:rsidR="009E097A" w:rsidRDefault="009E097A" w:rsidP="009E097A">
            <w:r>
              <w:t>1 / 2</w:t>
            </w:r>
          </w:p>
        </w:tc>
        <w:tc>
          <w:tcPr>
            <w:tcW w:w="1134" w:type="dxa"/>
          </w:tcPr>
          <w:p w:rsidR="009E097A" w:rsidRDefault="009E097A" w:rsidP="009E097A">
            <w:r>
              <w:t>1 / 4</w:t>
            </w:r>
          </w:p>
        </w:tc>
        <w:tc>
          <w:tcPr>
            <w:tcW w:w="1440" w:type="dxa"/>
          </w:tcPr>
          <w:p w:rsidR="009E097A" w:rsidRDefault="009E097A" w:rsidP="009E097A">
            <w:r>
              <w:t>0.0036</w:t>
            </w:r>
          </w:p>
        </w:tc>
        <w:tc>
          <w:tcPr>
            <w:tcW w:w="1304" w:type="dxa"/>
          </w:tcPr>
          <w:p w:rsidR="009E097A" w:rsidRDefault="009E097A" w:rsidP="009E097A">
            <w:r>
              <w:t>0.6924</w:t>
            </w:r>
          </w:p>
        </w:tc>
        <w:tc>
          <w:tcPr>
            <w:tcW w:w="1544" w:type="dxa"/>
          </w:tcPr>
          <w:p w:rsidR="009E097A" w:rsidRDefault="009E097A" w:rsidP="009E097A">
            <w:r>
              <w:t xml:space="preserve">  19317</w:t>
            </w:r>
          </w:p>
        </w:tc>
        <w:tc>
          <w:tcPr>
            <w:tcW w:w="1260" w:type="dxa"/>
          </w:tcPr>
          <w:p w:rsidR="009E097A" w:rsidRDefault="009E097A" w:rsidP="009E097A">
            <w:r>
              <w:t>0.0001</w:t>
            </w:r>
          </w:p>
        </w:tc>
      </w:tr>
      <w:tr w:rsidR="009E097A" w:rsidTr="00432485">
        <w:trPr>
          <w:trHeight w:val="815"/>
        </w:trPr>
        <w:tc>
          <w:tcPr>
            <w:tcW w:w="2364" w:type="dxa"/>
          </w:tcPr>
          <w:p w:rsidR="009E097A" w:rsidRDefault="009E097A" w:rsidP="009E097A">
            <w:r>
              <w:t>Algorithmically Damped Method</w:t>
            </w:r>
          </w:p>
        </w:tc>
        <w:tc>
          <w:tcPr>
            <w:tcW w:w="1214" w:type="dxa"/>
          </w:tcPr>
          <w:p w:rsidR="009E097A" w:rsidRDefault="009E097A" w:rsidP="009E097A">
            <w:r>
              <w:t>0.55</w:t>
            </w:r>
          </w:p>
        </w:tc>
        <w:tc>
          <w:tcPr>
            <w:tcW w:w="1134" w:type="dxa"/>
          </w:tcPr>
          <w:p w:rsidR="009E097A" w:rsidRDefault="009E097A" w:rsidP="009E097A">
            <w:r>
              <w:t>0.2756</w:t>
            </w:r>
          </w:p>
        </w:tc>
        <w:tc>
          <w:tcPr>
            <w:tcW w:w="1440" w:type="dxa"/>
          </w:tcPr>
          <w:p w:rsidR="009E097A" w:rsidRDefault="009E097A" w:rsidP="009E097A">
            <w:r>
              <w:t>0.0035</w:t>
            </w:r>
          </w:p>
        </w:tc>
        <w:tc>
          <w:tcPr>
            <w:tcW w:w="1304" w:type="dxa"/>
          </w:tcPr>
          <w:p w:rsidR="009E097A" w:rsidRDefault="009E097A" w:rsidP="009E097A">
            <w:r>
              <w:t>0.4995</w:t>
            </w:r>
          </w:p>
        </w:tc>
        <w:tc>
          <w:tcPr>
            <w:tcW w:w="1544" w:type="dxa"/>
          </w:tcPr>
          <w:p w:rsidR="009E097A" w:rsidRDefault="009E097A" w:rsidP="009E097A">
            <w:r>
              <w:t>2815.3</w:t>
            </w:r>
          </w:p>
        </w:tc>
        <w:tc>
          <w:tcPr>
            <w:tcW w:w="1260" w:type="dxa"/>
          </w:tcPr>
          <w:p w:rsidR="009E097A" w:rsidRDefault="009E097A" w:rsidP="009E097A">
            <w:r>
              <w:t>0.0001</w:t>
            </w:r>
          </w:p>
        </w:tc>
      </w:tr>
      <w:tr w:rsidR="009E097A" w:rsidTr="00432485">
        <w:trPr>
          <w:trHeight w:val="863"/>
        </w:trPr>
        <w:tc>
          <w:tcPr>
            <w:tcW w:w="2364" w:type="dxa"/>
          </w:tcPr>
          <w:p w:rsidR="009E097A" w:rsidRDefault="009E097A" w:rsidP="009E097A">
            <w:proofErr w:type="spellStart"/>
            <w:r>
              <w:t>Hilber</w:t>
            </w:r>
            <w:proofErr w:type="spellEnd"/>
            <w:r>
              <w:t>-Hughes-Taylor Method</w:t>
            </w:r>
          </w:p>
          <w:p w:rsidR="009E097A" w:rsidRDefault="009E097A" w:rsidP="009E097A">
            <w:r>
              <w:t>(α = - 0.25)</w:t>
            </w:r>
          </w:p>
        </w:tc>
        <w:tc>
          <w:tcPr>
            <w:tcW w:w="1214" w:type="dxa"/>
          </w:tcPr>
          <w:p w:rsidR="009E097A" w:rsidRDefault="009E097A" w:rsidP="009E097A">
            <w:r>
              <w:t>0.75</w:t>
            </w:r>
          </w:p>
        </w:tc>
        <w:tc>
          <w:tcPr>
            <w:tcW w:w="1134" w:type="dxa"/>
          </w:tcPr>
          <w:p w:rsidR="009E097A" w:rsidRDefault="009E097A" w:rsidP="009E097A">
            <w:r>
              <w:t>0.3906</w:t>
            </w:r>
          </w:p>
        </w:tc>
        <w:tc>
          <w:tcPr>
            <w:tcW w:w="1440" w:type="dxa"/>
          </w:tcPr>
          <w:p w:rsidR="009E097A" w:rsidRDefault="009E097A" w:rsidP="009E097A">
            <w:r>
              <w:t>0.0035</w:t>
            </w:r>
          </w:p>
        </w:tc>
        <w:tc>
          <w:tcPr>
            <w:tcW w:w="1304" w:type="dxa"/>
          </w:tcPr>
          <w:p w:rsidR="009E097A" w:rsidRDefault="009E097A" w:rsidP="009E097A">
            <w:r>
              <w:t>0.4215</w:t>
            </w:r>
          </w:p>
        </w:tc>
        <w:tc>
          <w:tcPr>
            <w:tcW w:w="1544" w:type="dxa"/>
          </w:tcPr>
          <w:p w:rsidR="009E097A" w:rsidRDefault="009E097A" w:rsidP="009E097A">
            <w:r>
              <w:t>918.6227</w:t>
            </w:r>
          </w:p>
        </w:tc>
        <w:tc>
          <w:tcPr>
            <w:tcW w:w="1260" w:type="dxa"/>
          </w:tcPr>
          <w:p w:rsidR="009E097A" w:rsidRDefault="009E097A" w:rsidP="009E097A">
            <w:r>
              <w:t>0.0001</w:t>
            </w:r>
          </w:p>
        </w:tc>
      </w:tr>
      <w:tr w:rsidR="009E097A" w:rsidTr="00432485">
        <w:trPr>
          <w:trHeight w:val="815"/>
        </w:trPr>
        <w:tc>
          <w:tcPr>
            <w:tcW w:w="2364" w:type="dxa"/>
          </w:tcPr>
          <w:p w:rsidR="009E097A" w:rsidRDefault="009E097A" w:rsidP="009E097A">
            <w:r>
              <w:t>Fox-Godwin Method</w:t>
            </w:r>
          </w:p>
        </w:tc>
        <w:tc>
          <w:tcPr>
            <w:tcW w:w="1214" w:type="dxa"/>
          </w:tcPr>
          <w:p w:rsidR="009E097A" w:rsidRDefault="009E097A" w:rsidP="009E097A">
            <w:r>
              <w:t>1 / 2</w:t>
            </w:r>
          </w:p>
        </w:tc>
        <w:tc>
          <w:tcPr>
            <w:tcW w:w="1134" w:type="dxa"/>
          </w:tcPr>
          <w:p w:rsidR="009E097A" w:rsidRDefault="009E097A" w:rsidP="009E097A">
            <w:r>
              <w:t>1 / 2</w:t>
            </w:r>
          </w:p>
        </w:tc>
        <w:tc>
          <w:tcPr>
            <w:tcW w:w="1440" w:type="dxa"/>
          </w:tcPr>
          <w:p w:rsidR="009E097A" w:rsidRDefault="009E097A" w:rsidP="009E097A">
            <w:r>
              <w:t>0.0035</w:t>
            </w:r>
          </w:p>
        </w:tc>
        <w:tc>
          <w:tcPr>
            <w:tcW w:w="1304" w:type="dxa"/>
          </w:tcPr>
          <w:p w:rsidR="009E097A" w:rsidRDefault="009E097A" w:rsidP="009E097A">
            <w:r>
              <w:t>0.8453</w:t>
            </w:r>
          </w:p>
        </w:tc>
        <w:tc>
          <w:tcPr>
            <w:tcW w:w="1544" w:type="dxa"/>
          </w:tcPr>
          <w:p w:rsidR="009E097A" w:rsidRDefault="009E097A" w:rsidP="009E097A">
            <w:r>
              <w:t>28648</w:t>
            </w:r>
          </w:p>
        </w:tc>
        <w:tc>
          <w:tcPr>
            <w:tcW w:w="1260" w:type="dxa"/>
          </w:tcPr>
          <w:p w:rsidR="009E097A" w:rsidRDefault="009E097A" w:rsidP="009E097A">
            <w:r>
              <w:t>0.000001</w:t>
            </w:r>
          </w:p>
        </w:tc>
      </w:tr>
    </w:tbl>
    <w:p w:rsidR="00080733" w:rsidRDefault="00080733"/>
    <w:tbl>
      <w:tblPr>
        <w:tblStyle w:val="TableGrid"/>
        <w:tblW w:w="10260" w:type="dxa"/>
        <w:tblInd w:w="-545" w:type="dxa"/>
        <w:tblLook w:val="04A0" w:firstRow="1" w:lastRow="0" w:firstColumn="1" w:lastColumn="0" w:noHBand="0" w:noVBand="1"/>
      </w:tblPr>
      <w:tblGrid>
        <w:gridCol w:w="2364"/>
        <w:gridCol w:w="1214"/>
        <w:gridCol w:w="1134"/>
        <w:gridCol w:w="1440"/>
        <w:gridCol w:w="1304"/>
        <w:gridCol w:w="1544"/>
        <w:gridCol w:w="1260"/>
      </w:tblGrid>
      <w:tr w:rsidR="00432485" w:rsidTr="00B0545A">
        <w:trPr>
          <w:trHeight w:val="863"/>
        </w:trPr>
        <w:tc>
          <w:tcPr>
            <w:tcW w:w="2364" w:type="dxa"/>
          </w:tcPr>
          <w:p w:rsidR="00432485" w:rsidRDefault="00432485" w:rsidP="00B0545A">
            <w:r>
              <w:t>Method Name</w:t>
            </w:r>
          </w:p>
        </w:tc>
        <w:tc>
          <w:tcPr>
            <w:tcW w:w="1214" w:type="dxa"/>
          </w:tcPr>
          <w:p w:rsidR="00432485" w:rsidRDefault="00432485" w:rsidP="00B0545A">
            <w:r>
              <w:t>Gamma</w:t>
            </w:r>
          </w:p>
        </w:tc>
        <w:tc>
          <w:tcPr>
            <w:tcW w:w="1134" w:type="dxa"/>
          </w:tcPr>
          <w:p w:rsidR="00432485" w:rsidRDefault="00432485" w:rsidP="00B0545A">
            <w:r>
              <w:t>Beta</w:t>
            </w:r>
          </w:p>
        </w:tc>
        <w:tc>
          <w:tcPr>
            <w:tcW w:w="1440" w:type="dxa"/>
          </w:tcPr>
          <w:p w:rsidR="00432485" w:rsidRDefault="00432485" w:rsidP="00B0545A">
            <w:r>
              <w:t xml:space="preserve">Maximum Displacement </w:t>
            </w:r>
          </w:p>
        </w:tc>
        <w:tc>
          <w:tcPr>
            <w:tcW w:w="1304" w:type="dxa"/>
          </w:tcPr>
          <w:p w:rsidR="00432485" w:rsidRDefault="00432485" w:rsidP="00B0545A">
            <w:r>
              <w:t>Maximum Velocity</w:t>
            </w:r>
          </w:p>
        </w:tc>
        <w:tc>
          <w:tcPr>
            <w:tcW w:w="1544" w:type="dxa"/>
          </w:tcPr>
          <w:p w:rsidR="00432485" w:rsidRDefault="00432485" w:rsidP="00B0545A">
            <w:r>
              <w:t>Maximum Acceleration</w:t>
            </w:r>
          </w:p>
        </w:tc>
        <w:tc>
          <w:tcPr>
            <w:tcW w:w="1260" w:type="dxa"/>
          </w:tcPr>
          <w:p w:rsidR="00432485" w:rsidRDefault="00432485" w:rsidP="00B0545A">
            <w:r>
              <w:t>Time Step</w:t>
            </w:r>
          </w:p>
        </w:tc>
      </w:tr>
      <w:tr w:rsidR="00432485" w:rsidTr="00B0545A">
        <w:trPr>
          <w:trHeight w:val="815"/>
        </w:trPr>
        <w:tc>
          <w:tcPr>
            <w:tcW w:w="2364" w:type="dxa"/>
          </w:tcPr>
          <w:p w:rsidR="00432485" w:rsidRDefault="00432485" w:rsidP="00B0545A">
            <w:r>
              <w:t>Linear Acceleration Method</w:t>
            </w:r>
          </w:p>
        </w:tc>
        <w:tc>
          <w:tcPr>
            <w:tcW w:w="1214" w:type="dxa"/>
          </w:tcPr>
          <w:p w:rsidR="00432485" w:rsidRDefault="00432485" w:rsidP="00B0545A">
            <w:r>
              <w:t>1 / 2</w:t>
            </w:r>
          </w:p>
        </w:tc>
        <w:tc>
          <w:tcPr>
            <w:tcW w:w="1134" w:type="dxa"/>
          </w:tcPr>
          <w:p w:rsidR="00432485" w:rsidRDefault="00432485" w:rsidP="00B0545A">
            <w:r>
              <w:t>1 / 6</w:t>
            </w:r>
          </w:p>
        </w:tc>
        <w:tc>
          <w:tcPr>
            <w:tcW w:w="1440" w:type="dxa"/>
          </w:tcPr>
          <w:p w:rsidR="00432485" w:rsidRDefault="00432485" w:rsidP="00B0545A">
            <w:r>
              <w:t>0.004</w:t>
            </w:r>
          </w:p>
        </w:tc>
        <w:tc>
          <w:tcPr>
            <w:tcW w:w="1304" w:type="dxa"/>
          </w:tcPr>
          <w:p w:rsidR="00432485" w:rsidRDefault="00432485" w:rsidP="00B0545A">
            <w:r>
              <w:t>2.4634</w:t>
            </w:r>
          </w:p>
        </w:tc>
        <w:tc>
          <w:tcPr>
            <w:tcW w:w="1544" w:type="dxa"/>
          </w:tcPr>
          <w:p w:rsidR="00432485" w:rsidRDefault="00432485" w:rsidP="00B0545A">
            <w:r>
              <w:t>1.13e+05</w:t>
            </w:r>
          </w:p>
        </w:tc>
        <w:tc>
          <w:tcPr>
            <w:tcW w:w="1260" w:type="dxa"/>
          </w:tcPr>
          <w:p w:rsidR="00432485" w:rsidRDefault="00432485" w:rsidP="00B0545A">
            <w:r>
              <w:t>0.000001</w:t>
            </w:r>
          </w:p>
        </w:tc>
      </w:tr>
      <w:tr w:rsidR="00432485" w:rsidTr="00B0545A">
        <w:trPr>
          <w:trHeight w:val="863"/>
        </w:trPr>
        <w:tc>
          <w:tcPr>
            <w:tcW w:w="2364" w:type="dxa"/>
          </w:tcPr>
          <w:p w:rsidR="00432485" w:rsidRDefault="00432485" w:rsidP="00B0545A">
            <w:r>
              <w:t>Average Acceleration Method</w:t>
            </w:r>
          </w:p>
        </w:tc>
        <w:tc>
          <w:tcPr>
            <w:tcW w:w="1214" w:type="dxa"/>
          </w:tcPr>
          <w:p w:rsidR="00432485" w:rsidRDefault="00432485" w:rsidP="00B0545A">
            <w:r>
              <w:t>1 / 2</w:t>
            </w:r>
          </w:p>
        </w:tc>
        <w:tc>
          <w:tcPr>
            <w:tcW w:w="1134" w:type="dxa"/>
          </w:tcPr>
          <w:p w:rsidR="00432485" w:rsidRDefault="00432485" w:rsidP="00B0545A">
            <w:r>
              <w:t>1 / 4</w:t>
            </w:r>
          </w:p>
        </w:tc>
        <w:tc>
          <w:tcPr>
            <w:tcW w:w="1440" w:type="dxa"/>
          </w:tcPr>
          <w:p w:rsidR="00432485" w:rsidRDefault="00432485" w:rsidP="00B0545A">
            <w:r>
              <w:t>0.0042</w:t>
            </w:r>
          </w:p>
        </w:tc>
        <w:tc>
          <w:tcPr>
            <w:tcW w:w="1304" w:type="dxa"/>
          </w:tcPr>
          <w:p w:rsidR="00432485" w:rsidRDefault="00432485" w:rsidP="00B0545A">
            <w:r>
              <w:t>1.8774</w:t>
            </w:r>
          </w:p>
        </w:tc>
        <w:tc>
          <w:tcPr>
            <w:tcW w:w="1544" w:type="dxa"/>
          </w:tcPr>
          <w:p w:rsidR="00432485" w:rsidRDefault="00432485" w:rsidP="00B0545A">
            <w:r>
              <w:t>7.5619e+04</w:t>
            </w:r>
          </w:p>
        </w:tc>
        <w:tc>
          <w:tcPr>
            <w:tcW w:w="1260" w:type="dxa"/>
          </w:tcPr>
          <w:p w:rsidR="00432485" w:rsidRDefault="00432485" w:rsidP="00B0545A">
            <w:r>
              <w:t>0.0001</w:t>
            </w:r>
          </w:p>
        </w:tc>
      </w:tr>
      <w:tr w:rsidR="00432485" w:rsidTr="00B0545A">
        <w:trPr>
          <w:trHeight w:val="815"/>
        </w:trPr>
        <w:tc>
          <w:tcPr>
            <w:tcW w:w="2364" w:type="dxa"/>
          </w:tcPr>
          <w:p w:rsidR="00432485" w:rsidRDefault="00432485" w:rsidP="00B0545A">
            <w:r>
              <w:t>Algorithmically Damped Method</w:t>
            </w:r>
          </w:p>
        </w:tc>
        <w:tc>
          <w:tcPr>
            <w:tcW w:w="1214" w:type="dxa"/>
          </w:tcPr>
          <w:p w:rsidR="00432485" w:rsidRDefault="00432485" w:rsidP="00B0545A">
            <w:r>
              <w:t>0.55</w:t>
            </w:r>
          </w:p>
        </w:tc>
        <w:tc>
          <w:tcPr>
            <w:tcW w:w="1134" w:type="dxa"/>
          </w:tcPr>
          <w:p w:rsidR="00432485" w:rsidRDefault="00432485" w:rsidP="00B0545A">
            <w:r>
              <w:t>0.2756</w:t>
            </w:r>
          </w:p>
        </w:tc>
        <w:tc>
          <w:tcPr>
            <w:tcW w:w="1440" w:type="dxa"/>
          </w:tcPr>
          <w:p w:rsidR="00432485" w:rsidRDefault="00432485" w:rsidP="00B0545A">
            <w:r>
              <w:t>0.0040</w:t>
            </w:r>
          </w:p>
        </w:tc>
        <w:tc>
          <w:tcPr>
            <w:tcW w:w="1304" w:type="dxa"/>
          </w:tcPr>
          <w:p w:rsidR="00432485" w:rsidRDefault="00432485" w:rsidP="00B0545A">
            <w:r>
              <w:t>0.7171</w:t>
            </w:r>
          </w:p>
        </w:tc>
        <w:tc>
          <w:tcPr>
            <w:tcW w:w="1544" w:type="dxa"/>
          </w:tcPr>
          <w:p w:rsidR="00432485" w:rsidRDefault="00432485" w:rsidP="00B0545A">
            <w:r>
              <w:t>2.8389e+03</w:t>
            </w:r>
          </w:p>
        </w:tc>
        <w:tc>
          <w:tcPr>
            <w:tcW w:w="1260" w:type="dxa"/>
          </w:tcPr>
          <w:p w:rsidR="00432485" w:rsidRDefault="00432485" w:rsidP="00B0545A">
            <w:r>
              <w:t>0.0001</w:t>
            </w:r>
          </w:p>
        </w:tc>
      </w:tr>
      <w:tr w:rsidR="00432485" w:rsidTr="00B0545A">
        <w:trPr>
          <w:trHeight w:val="863"/>
        </w:trPr>
        <w:tc>
          <w:tcPr>
            <w:tcW w:w="2364" w:type="dxa"/>
          </w:tcPr>
          <w:p w:rsidR="00432485" w:rsidRDefault="00432485" w:rsidP="00B0545A">
            <w:proofErr w:type="spellStart"/>
            <w:r>
              <w:t>Hilber</w:t>
            </w:r>
            <w:proofErr w:type="spellEnd"/>
            <w:r>
              <w:t>-Hughes-Taylor Method</w:t>
            </w:r>
          </w:p>
          <w:p w:rsidR="00432485" w:rsidRDefault="00432485" w:rsidP="00B0545A">
            <w:r>
              <w:t>(α = - 0.25)</w:t>
            </w:r>
          </w:p>
        </w:tc>
        <w:tc>
          <w:tcPr>
            <w:tcW w:w="1214" w:type="dxa"/>
          </w:tcPr>
          <w:p w:rsidR="00432485" w:rsidRDefault="00432485" w:rsidP="00B0545A">
            <w:r>
              <w:t>0.75</w:t>
            </w:r>
          </w:p>
        </w:tc>
        <w:tc>
          <w:tcPr>
            <w:tcW w:w="1134" w:type="dxa"/>
          </w:tcPr>
          <w:p w:rsidR="00432485" w:rsidRDefault="00432485" w:rsidP="00B0545A">
            <w:r>
              <w:t>0.3906</w:t>
            </w:r>
          </w:p>
        </w:tc>
        <w:tc>
          <w:tcPr>
            <w:tcW w:w="1440" w:type="dxa"/>
          </w:tcPr>
          <w:p w:rsidR="00432485" w:rsidRDefault="00432485" w:rsidP="00B0545A">
            <w:r>
              <w:t>0.0039</w:t>
            </w:r>
          </w:p>
        </w:tc>
        <w:tc>
          <w:tcPr>
            <w:tcW w:w="1304" w:type="dxa"/>
          </w:tcPr>
          <w:p w:rsidR="00432485" w:rsidRDefault="00432485" w:rsidP="00B0545A">
            <w:r>
              <w:t>0.5090</w:t>
            </w:r>
          </w:p>
        </w:tc>
        <w:tc>
          <w:tcPr>
            <w:tcW w:w="1544" w:type="dxa"/>
          </w:tcPr>
          <w:p w:rsidR="00432485" w:rsidRDefault="00432485" w:rsidP="00B0545A">
            <w:r>
              <w:t>1.4206e+03</w:t>
            </w:r>
          </w:p>
        </w:tc>
        <w:tc>
          <w:tcPr>
            <w:tcW w:w="1260" w:type="dxa"/>
          </w:tcPr>
          <w:p w:rsidR="00432485" w:rsidRDefault="00432485" w:rsidP="00B0545A">
            <w:r>
              <w:t>0.0001</w:t>
            </w:r>
          </w:p>
        </w:tc>
      </w:tr>
      <w:tr w:rsidR="00432485" w:rsidTr="00B0545A">
        <w:trPr>
          <w:trHeight w:val="815"/>
        </w:trPr>
        <w:tc>
          <w:tcPr>
            <w:tcW w:w="2364" w:type="dxa"/>
          </w:tcPr>
          <w:p w:rsidR="00432485" w:rsidRDefault="00432485" w:rsidP="00B0545A">
            <w:r>
              <w:t>Fox-Godwin Method</w:t>
            </w:r>
          </w:p>
        </w:tc>
        <w:tc>
          <w:tcPr>
            <w:tcW w:w="1214" w:type="dxa"/>
          </w:tcPr>
          <w:p w:rsidR="00432485" w:rsidRDefault="00432485" w:rsidP="00B0545A">
            <w:r>
              <w:t>1 / 2</w:t>
            </w:r>
          </w:p>
        </w:tc>
        <w:tc>
          <w:tcPr>
            <w:tcW w:w="1134" w:type="dxa"/>
          </w:tcPr>
          <w:p w:rsidR="00432485" w:rsidRDefault="00432485" w:rsidP="00B0545A">
            <w:r>
              <w:t>1 / 2</w:t>
            </w:r>
          </w:p>
        </w:tc>
        <w:tc>
          <w:tcPr>
            <w:tcW w:w="1440" w:type="dxa"/>
          </w:tcPr>
          <w:p w:rsidR="00432485" w:rsidRDefault="00432485" w:rsidP="00B0545A">
            <w:r>
              <w:t>0.0040</w:t>
            </w:r>
          </w:p>
        </w:tc>
        <w:tc>
          <w:tcPr>
            <w:tcW w:w="1304" w:type="dxa"/>
          </w:tcPr>
          <w:p w:rsidR="00432485" w:rsidRDefault="00432485" w:rsidP="00B0545A">
            <w:r>
              <w:t>2.4388</w:t>
            </w:r>
          </w:p>
        </w:tc>
        <w:tc>
          <w:tcPr>
            <w:tcW w:w="1544" w:type="dxa"/>
          </w:tcPr>
          <w:p w:rsidR="00432485" w:rsidRDefault="00432485" w:rsidP="00B0545A">
            <w:r>
              <w:t>1.2949e+05</w:t>
            </w:r>
          </w:p>
        </w:tc>
        <w:tc>
          <w:tcPr>
            <w:tcW w:w="1260" w:type="dxa"/>
          </w:tcPr>
          <w:p w:rsidR="00432485" w:rsidRDefault="00432485" w:rsidP="00B0545A">
            <w:r>
              <w:t>0.000001</w:t>
            </w:r>
          </w:p>
        </w:tc>
      </w:tr>
    </w:tbl>
    <w:p w:rsidR="00432485" w:rsidRDefault="00432485"/>
    <w:sectPr w:rsidR="00432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E7"/>
    <w:rsid w:val="00080733"/>
    <w:rsid w:val="00432485"/>
    <w:rsid w:val="00795B3B"/>
    <w:rsid w:val="009E097A"/>
    <w:rsid w:val="00A95C9B"/>
    <w:rsid w:val="00D5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61835-1DD7-4B4D-A7BB-16D018BA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State University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ecslogon</dc:creator>
  <cp:keywords/>
  <dc:description/>
  <cp:lastModifiedBy>ecslogon</cp:lastModifiedBy>
  <cp:revision>2</cp:revision>
  <dcterms:created xsi:type="dcterms:W3CDTF">2016-12-09T23:53:00Z</dcterms:created>
  <dcterms:modified xsi:type="dcterms:W3CDTF">2016-12-09T23:53:00Z</dcterms:modified>
</cp:coreProperties>
</file>