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jc w:val="center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0" w:lineRule="auto"/>
        <w:jc w:val="center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lineRule="auto"/>
        <w:jc w:val="center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0" w:lineRule="auto"/>
        <w:jc w:val="center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0" w:lineRule="auto"/>
        <w:jc w:val="center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0" w:lineRule="auto"/>
        <w:jc w:val="center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Test Plan For ZOMATO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28"/>
        <w:gridCol w:w="4428"/>
        <w:tblGridChange w:id="0">
          <w:tblGrid>
            <w:gridCol w:w="4428"/>
            <w:gridCol w:w="44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Test Plan ID</w:t>
            </w:r>
          </w:p>
        </w:tc>
        <w:tc>
          <w:tcPr/>
          <w:p w:rsidR="00000000" w:rsidDel="00000000" w:rsidP="00000000" w:rsidRDefault="00000000" w:rsidRPr="00000000" w14:paraId="0000000B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TP-001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D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Online Ticket  App – District.in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Prepared By</w:t>
            </w:r>
          </w:p>
        </w:tc>
        <w:tc>
          <w:tcPr/>
          <w:p w:rsidR="00000000" w:rsidDel="00000000" w:rsidP="00000000" w:rsidRDefault="00000000" w:rsidRPr="00000000" w14:paraId="0000000F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Moksh Patel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1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27 MAY 2026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1. Scope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 – Scope: Registration, Login, Location,  Movie Search, Movie, Selection, Seat Selection, Payment, Logout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Out of Scope: IPL, Movie, Scores, Activities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2. Objectives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Ensure users can successfully log in.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Validate that the Ticket can be booked with correct total price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Confirm payments are processed correctly.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3. Resources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 Testers, 2 Laptops, 1 Desktop, 1 Android + 1 iOS Device</w:t>
        <w:br w:type="textWrapping"/>
        <w:t xml:space="preserve">Test Data: 5 Sample Theater, 10 Test User Accounts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4. Timelines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Registration - 2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Login – 1 Day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Location - 2 Days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Movie Search – 2 Days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Movie Selection  – 2 Days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Seat Selection - 2 Days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Payment – 3 Days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Logout - 1 Day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5. Risks/Assumptions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Payment gateway might get temporarily down which may affect the scheduled timelines.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Testers assume that the internet would be stable to test the application.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