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4AE14" w14:textId="0367EC0A" w:rsidR="00F7723A" w:rsidRPr="00F7723A" w:rsidRDefault="00F7723A" w:rsidP="00F7723A"/>
    <w:p w14:paraId="53D71B8B" w14:textId="77777777" w:rsidR="00F7723A" w:rsidRPr="00F7723A" w:rsidRDefault="00F7723A" w:rsidP="00F7723A">
      <w:pPr>
        <w:jc w:val="center"/>
        <w:rPr>
          <w:b/>
          <w:bCs/>
        </w:rPr>
      </w:pPr>
      <w:r w:rsidRPr="00F7723A">
        <w:rPr>
          <w:b/>
          <w:bCs/>
        </w:rPr>
        <w:t>ASSUMPTION LOG</w:t>
      </w:r>
    </w:p>
    <w:p w14:paraId="7E487B02" w14:textId="77777777" w:rsidR="00F7723A" w:rsidRPr="00F7723A" w:rsidRDefault="00F7723A" w:rsidP="00F7723A">
      <w:r w:rsidRPr="00F7723A">
        <w:rPr>
          <w:b/>
          <w:bCs/>
        </w:rPr>
        <w:t>PROJECT NAME:</w:t>
      </w:r>
      <w:r w:rsidRPr="00F7723A">
        <w:t xml:space="preserve"> </w:t>
      </w:r>
      <w:proofErr w:type="spellStart"/>
      <w:r w:rsidRPr="00F7723A">
        <w:t>GreenLeaf</w:t>
      </w:r>
      <w:proofErr w:type="spellEnd"/>
      <w:r w:rsidRPr="00F7723A">
        <w:t xml:space="preserve"> Medical Delivery</w:t>
      </w:r>
      <w:r w:rsidRPr="00F7723A">
        <w:br/>
      </w:r>
      <w:r w:rsidRPr="00F7723A">
        <w:rPr>
          <w:b/>
          <w:bCs/>
        </w:rPr>
        <w:t>PROJECT MANAGER:</w:t>
      </w:r>
      <w:r w:rsidRPr="00F7723A">
        <w:t xml:space="preserve"> Arun Goud &amp; Rutul Patel</w:t>
      </w:r>
      <w:r w:rsidRPr="00F7723A">
        <w:br/>
      </w:r>
      <w:r w:rsidRPr="00F7723A">
        <w:rPr>
          <w:b/>
          <w:bCs/>
        </w:rPr>
        <w:t>CLIENT:</w:t>
      </w:r>
      <w:r w:rsidRPr="00F7723A">
        <w:t xml:space="preserve"> </w:t>
      </w:r>
      <w:proofErr w:type="spellStart"/>
      <w:r w:rsidRPr="00F7723A">
        <w:t>GreenLeaf</w:t>
      </w:r>
      <w:proofErr w:type="spellEnd"/>
      <w:r w:rsidRPr="00F7723A">
        <w:t xml:space="preserve"> Medical Delivery</w:t>
      </w:r>
      <w:r w:rsidRPr="00F7723A">
        <w:br/>
      </w:r>
      <w:r w:rsidRPr="00F7723A">
        <w:rPr>
          <w:b/>
          <w:bCs/>
        </w:rPr>
        <w:t>DATE:</w:t>
      </w:r>
      <w:r w:rsidRPr="00F7723A">
        <w:t xml:space="preserve"> MM/DD/YYYY</w:t>
      </w:r>
    </w:p>
    <w:p w14:paraId="3DA401EC" w14:textId="77777777" w:rsidR="00F7723A" w:rsidRPr="00F7723A" w:rsidRDefault="00F7723A" w:rsidP="00F7723A">
      <w:r w:rsidRPr="00F7723A">
        <w:pict w14:anchorId="034CE7FA">
          <v:rect id="_x0000_i1054" style="width:0;height:1.5pt" o:hralign="center" o:hrstd="t" o:hr="t" fillcolor="#a0a0a0" stroked="f"/>
        </w:pict>
      </w:r>
    </w:p>
    <w:p w14:paraId="57EAA0DC" w14:textId="77777777" w:rsidR="00F7723A" w:rsidRPr="00F7723A" w:rsidRDefault="00F7723A" w:rsidP="00F7723A">
      <w:pPr>
        <w:rPr>
          <w:b/>
          <w:bCs/>
        </w:rPr>
      </w:pPr>
      <w:r w:rsidRPr="00F7723A">
        <w:rPr>
          <w:b/>
          <w:bCs/>
        </w:rPr>
        <w:t>Assumptions Table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352"/>
        <w:gridCol w:w="1515"/>
        <w:gridCol w:w="1354"/>
        <w:gridCol w:w="1352"/>
        <w:gridCol w:w="1352"/>
        <w:gridCol w:w="1335"/>
      </w:tblGrid>
      <w:tr w:rsidR="00F7723A" w:rsidRPr="00F7723A" w14:paraId="358C73B8" w14:textId="77777777" w:rsidTr="00F772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A07DD" w14:textId="77777777" w:rsidR="00F7723A" w:rsidRPr="00F7723A" w:rsidRDefault="00F7723A" w:rsidP="00F7723A">
            <w:pPr>
              <w:rPr>
                <w:b/>
                <w:bCs/>
                <w:sz w:val="18"/>
                <w:szCs w:val="18"/>
              </w:rPr>
            </w:pPr>
            <w:r w:rsidRPr="00F7723A">
              <w:rPr>
                <w:b/>
                <w:bCs/>
                <w:sz w:val="18"/>
                <w:szCs w:val="18"/>
              </w:rPr>
              <w:t>ASSUMPTION NO.</w:t>
            </w:r>
          </w:p>
        </w:tc>
        <w:tc>
          <w:tcPr>
            <w:tcW w:w="0" w:type="auto"/>
            <w:vAlign w:val="center"/>
            <w:hideMark/>
          </w:tcPr>
          <w:p w14:paraId="6A7C915C" w14:textId="77777777" w:rsidR="00F7723A" w:rsidRPr="00F7723A" w:rsidRDefault="00F7723A" w:rsidP="00F7723A">
            <w:pPr>
              <w:rPr>
                <w:b/>
                <w:bCs/>
                <w:sz w:val="18"/>
                <w:szCs w:val="18"/>
              </w:rPr>
            </w:pPr>
            <w:r w:rsidRPr="00F7723A">
              <w:rPr>
                <w:b/>
                <w:bCs/>
                <w:sz w:val="18"/>
                <w:szCs w:val="18"/>
              </w:rPr>
              <w:t>DATE IDENTIFIED</w:t>
            </w:r>
          </w:p>
        </w:tc>
        <w:tc>
          <w:tcPr>
            <w:tcW w:w="0" w:type="auto"/>
            <w:vAlign w:val="center"/>
            <w:hideMark/>
          </w:tcPr>
          <w:p w14:paraId="47E15BBA" w14:textId="77777777" w:rsidR="00F7723A" w:rsidRPr="00F7723A" w:rsidRDefault="00F7723A" w:rsidP="00F7723A">
            <w:pPr>
              <w:rPr>
                <w:b/>
                <w:bCs/>
                <w:sz w:val="18"/>
                <w:szCs w:val="18"/>
              </w:rPr>
            </w:pPr>
            <w:r w:rsidRPr="00F7723A">
              <w:rPr>
                <w:b/>
                <w:bCs/>
                <w:sz w:val="18"/>
                <w:szCs w:val="18"/>
              </w:rPr>
              <w:t>ASSUMPTION DESCRIPTION</w:t>
            </w:r>
          </w:p>
        </w:tc>
        <w:tc>
          <w:tcPr>
            <w:tcW w:w="0" w:type="auto"/>
            <w:vAlign w:val="center"/>
            <w:hideMark/>
          </w:tcPr>
          <w:p w14:paraId="2B88B83A" w14:textId="77777777" w:rsidR="00F7723A" w:rsidRPr="00F7723A" w:rsidRDefault="00F7723A" w:rsidP="00F7723A">
            <w:pPr>
              <w:rPr>
                <w:b/>
                <w:bCs/>
                <w:sz w:val="18"/>
                <w:szCs w:val="18"/>
              </w:rPr>
            </w:pPr>
            <w:r w:rsidRPr="00F7723A">
              <w:rPr>
                <w:b/>
                <w:bCs/>
                <w:sz w:val="18"/>
                <w:szCs w:val="18"/>
              </w:rPr>
              <w:t>VALIDATION ASSIGNED TO</w:t>
            </w:r>
          </w:p>
        </w:tc>
        <w:tc>
          <w:tcPr>
            <w:tcW w:w="0" w:type="auto"/>
            <w:vAlign w:val="center"/>
            <w:hideMark/>
          </w:tcPr>
          <w:p w14:paraId="371051C0" w14:textId="77777777" w:rsidR="00F7723A" w:rsidRPr="00F7723A" w:rsidRDefault="00F7723A" w:rsidP="00F7723A">
            <w:pPr>
              <w:rPr>
                <w:b/>
                <w:bCs/>
                <w:sz w:val="18"/>
                <w:szCs w:val="18"/>
              </w:rPr>
            </w:pPr>
            <w:r w:rsidRPr="00F7723A">
              <w:rPr>
                <w:b/>
                <w:bCs/>
                <w:sz w:val="18"/>
                <w:szCs w:val="18"/>
              </w:rPr>
              <w:t>VALIDATION DUE DATE</w:t>
            </w:r>
          </w:p>
        </w:tc>
        <w:tc>
          <w:tcPr>
            <w:tcW w:w="0" w:type="auto"/>
            <w:vAlign w:val="center"/>
            <w:hideMark/>
          </w:tcPr>
          <w:p w14:paraId="081D13F0" w14:textId="77777777" w:rsidR="00F7723A" w:rsidRPr="00F7723A" w:rsidRDefault="00F7723A" w:rsidP="00F7723A">
            <w:pPr>
              <w:rPr>
                <w:b/>
                <w:bCs/>
                <w:sz w:val="18"/>
                <w:szCs w:val="18"/>
              </w:rPr>
            </w:pPr>
            <w:r w:rsidRPr="00F7723A">
              <w:rPr>
                <w:b/>
                <w:bCs/>
                <w:sz w:val="18"/>
                <w:szCs w:val="18"/>
              </w:rPr>
              <w:t>DATE OF LAST UPDATE</w:t>
            </w:r>
          </w:p>
        </w:tc>
        <w:tc>
          <w:tcPr>
            <w:tcW w:w="0" w:type="auto"/>
            <w:vAlign w:val="center"/>
            <w:hideMark/>
          </w:tcPr>
          <w:p w14:paraId="5E9281DA" w14:textId="77777777" w:rsidR="00F7723A" w:rsidRPr="00F7723A" w:rsidRDefault="00F7723A" w:rsidP="00F7723A">
            <w:pPr>
              <w:rPr>
                <w:b/>
                <w:bCs/>
                <w:sz w:val="18"/>
                <w:szCs w:val="18"/>
              </w:rPr>
            </w:pPr>
            <w:r w:rsidRPr="00F7723A">
              <w:rPr>
                <w:b/>
                <w:bCs/>
                <w:sz w:val="18"/>
                <w:szCs w:val="18"/>
              </w:rPr>
              <w:t>COMMENTS</w:t>
            </w:r>
          </w:p>
        </w:tc>
      </w:tr>
      <w:tr w:rsidR="00F7723A" w:rsidRPr="00F7723A" w14:paraId="0811E147" w14:textId="77777777" w:rsidTr="00F77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0266B" w14:textId="77777777" w:rsidR="00F7723A" w:rsidRPr="00F7723A" w:rsidRDefault="00F7723A" w:rsidP="00F7723A">
            <w:r w:rsidRPr="00F7723A">
              <w:t>1</w:t>
            </w:r>
          </w:p>
        </w:tc>
        <w:tc>
          <w:tcPr>
            <w:tcW w:w="0" w:type="auto"/>
            <w:vAlign w:val="center"/>
            <w:hideMark/>
          </w:tcPr>
          <w:p w14:paraId="000EC924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52471DA1" w14:textId="77777777" w:rsidR="00F7723A" w:rsidRPr="00F7723A" w:rsidRDefault="00F7723A" w:rsidP="00F7723A">
            <w:r w:rsidRPr="00F7723A">
              <w:t xml:space="preserve">All necessary </w:t>
            </w:r>
            <w:r w:rsidRPr="00F7723A">
              <w:rPr>
                <w:b/>
                <w:bCs/>
              </w:rPr>
              <w:t>state licenses</w:t>
            </w:r>
            <w:r w:rsidRPr="00F7723A">
              <w:t xml:space="preserve"> and </w:t>
            </w:r>
            <w:r w:rsidRPr="00F7723A">
              <w:rPr>
                <w:b/>
                <w:bCs/>
              </w:rPr>
              <w:t>permits</w:t>
            </w:r>
            <w:r w:rsidRPr="00F7723A">
              <w:t xml:space="preserve"> will be obtained without significant delays.</w:t>
            </w:r>
          </w:p>
        </w:tc>
        <w:tc>
          <w:tcPr>
            <w:tcW w:w="0" w:type="auto"/>
            <w:vAlign w:val="center"/>
            <w:hideMark/>
          </w:tcPr>
          <w:p w14:paraId="0D488222" w14:textId="77777777" w:rsidR="00F7723A" w:rsidRPr="00F7723A" w:rsidRDefault="00F7723A" w:rsidP="00F7723A">
            <w:r w:rsidRPr="00F7723A">
              <w:t>Project Managers</w:t>
            </w:r>
          </w:p>
        </w:tc>
        <w:tc>
          <w:tcPr>
            <w:tcW w:w="0" w:type="auto"/>
            <w:vAlign w:val="center"/>
            <w:hideMark/>
          </w:tcPr>
          <w:p w14:paraId="31B50EE5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0A09380B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1EB7B119" w14:textId="77777777" w:rsidR="00F7723A" w:rsidRPr="00F7723A" w:rsidRDefault="00F7723A" w:rsidP="00F7723A">
            <w:r w:rsidRPr="00F7723A">
              <w:t>Delays in licensing may impact project timeline.</w:t>
            </w:r>
          </w:p>
        </w:tc>
      </w:tr>
      <w:tr w:rsidR="00F7723A" w:rsidRPr="00F7723A" w14:paraId="37D7D662" w14:textId="77777777" w:rsidTr="00F77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286D" w14:textId="77777777" w:rsidR="00F7723A" w:rsidRPr="00F7723A" w:rsidRDefault="00F7723A" w:rsidP="00F7723A">
            <w:r w:rsidRPr="00F7723A">
              <w:t>2</w:t>
            </w:r>
          </w:p>
        </w:tc>
        <w:tc>
          <w:tcPr>
            <w:tcW w:w="0" w:type="auto"/>
            <w:vAlign w:val="center"/>
            <w:hideMark/>
          </w:tcPr>
          <w:p w14:paraId="54A7A9F3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3F2FACA3" w14:textId="77777777" w:rsidR="00F7723A" w:rsidRPr="00F7723A" w:rsidRDefault="00F7723A" w:rsidP="00F7723A">
            <w:r w:rsidRPr="00F7723A">
              <w:rPr>
                <w:b/>
                <w:bCs/>
              </w:rPr>
              <w:t>Funding</w:t>
            </w:r>
            <w:r w:rsidRPr="00F7723A">
              <w:t xml:space="preserve"> will be secured from private investors and grant opportunities to support the estimated budget of </w:t>
            </w:r>
            <w:r w:rsidRPr="00F7723A">
              <w:rPr>
                <w:b/>
                <w:bCs/>
              </w:rPr>
              <w:t>$140,000 - $240,000</w:t>
            </w:r>
            <w:r w:rsidRPr="00F7723A">
              <w:t>.</w:t>
            </w:r>
          </w:p>
        </w:tc>
        <w:tc>
          <w:tcPr>
            <w:tcW w:w="0" w:type="auto"/>
            <w:vAlign w:val="center"/>
            <w:hideMark/>
          </w:tcPr>
          <w:p w14:paraId="22FECF7E" w14:textId="77777777" w:rsidR="00F7723A" w:rsidRPr="00F7723A" w:rsidRDefault="00F7723A" w:rsidP="00F7723A">
            <w:r w:rsidRPr="00F7723A">
              <w:t>Finance Team</w:t>
            </w:r>
          </w:p>
        </w:tc>
        <w:tc>
          <w:tcPr>
            <w:tcW w:w="0" w:type="auto"/>
            <w:vAlign w:val="center"/>
            <w:hideMark/>
          </w:tcPr>
          <w:p w14:paraId="246AEC4B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34F7B2B8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1D8FFC89" w14:textId="77777777" w:rsidR="00F7723A" w:rsidRPr="00F7723A" w:rsidRDefault="00F7723A" w:rsidP="00F7723A">
            <w:r w:rsidRPr="00F7723A">
              <w:t>Budget constraints may require scope adjustments.</w:t>
            </w:r>
          </w:p>
        </w:tc>
      </w:tr>
      <w:tr w:rsidR="00F7723A" w:rsidRPr="00F7723A" w14:paraId="0476DC95" w14:textId="77777777" w:rsidTr="00F77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8336F" w14:textId="77777777" w:rsidR="00F7723A" w:rsidRPr="00F7723A" w:rsidRDefault="00F7723A" w:rsidP="00F7723A">
            <w:r w:rsidRPr="00F7723A">
              <w:t>3</w:t>
            </w:r>
          </w:p>
        </w:tc>
        <w:tc>
          <w:tcPr>
            <w:tcW w:w="0" w:type="auto"/>
            <w:vAlign w:val="center"/>
            <w:hideMark/>
          </w:tcPr>
          <w:p w14:paraId="62EA0E40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4831A0DD" w14:textId="77777777" w:rsidR="00F7723A" w:rsidRPr="00F7723A" w:rsidRDefault="00F7723A" w:rsidP="00F7723A">
            <w:r w:rsidRPr="00F7723A">
              <w:t xml:space="preserve">Sufficient </w:t>
            </w:r>
            <w:r w:rsidRPr="00F7723A">
              <w:rPr>
                <w:b/>
                <w:bCs/>
              </w:rPr>
              <w:t>market demand</w:t>
            </w:r>
            <w:r w:rsidRPr="00F7723A">
              <w:t xml:space="preserve"> exists for a </w:t>
            </w:r>
            <w:r w:rsidRPr="00F7723A">
              <w:lastRenderedPageBreak/>
              <w:t xml:space="preserve">legally compliant </w:t>
            </w:r>
            <w:r w:rsidRPr="00F7723A">
              <w:rPr>
                <w:b/>
                <w:bCs/>
              </w:rPr>
              <w:t>medical marijuana delivery service</w:t>
            </w:r>
            <w:r w:rsidRPr="00F7723A">
              <w:t xml:space="preserve"> in Bridgeport, CT.</w:t>
            </w:r>
          </w:p>
        </w:tc>
        <w:tc>
          <w:tcPr>
            <w:tcW w:w="0" w:type="auto"/>
            <w:vAlign w:val="center"/>
            <w:hideMark/>
          </w:tcPr>
          <w:p w14:paraId="32F5228A" w14:textId="77777777" w:rsidR="00F7723A" w:rsidRPr="00F7723A" w:rsidRDefault="00F7723A" w:rsidP="00F7723A">
            <w:r w:rsidRPr="00F7723A">
              <w:lastRenderedPageBreak/>
              <w:t>Market Research Team</w:t>
            </w:r>
          </w:p>
        </w:tc>
        <w:tc>
          <w:tcPr>
            <w:tcW w:w="0" w:type="auto"/>
            <w:vAlign w:val="center"/>
            <w:hideMark/>
          </w:tcPr>
          <w:p w14:paraId="013AE353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4B2F9CCD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7C9F4068" w14:textId="77777777" w:rsidR="00F7723A" w:rsidRPr="00F7723A" w:rsidRDefault="00F7723A" w:rsidP="00F7723A">
            <w:r w:rsidRPr="00F7723A">
              <w:t xml:space="preserve">Demand will be reassessed during </w:t>
            </w:r>
            <w:proofErr w:type="gramStart"/>
            <w:r w:rsidRPr="00F7723A">
              <w:lastRenderedPageBreak/>
              <w:t>launch</w:t>
            </w:r>
            <w:proofErr w:type="gramEnd"/>
            <w:r w:rsidRPr="00F7723A">
              <w:t xml:space="preserve"> phase.</w:t>
            </w:r>
          </w:p>
        </w:tc>
      </w:tr>
      <w:tr w:rsidR="00F7723A" w:rsidRPr="00F7723A" w14:paraId="535F9F79" w14:textId="77777777" w:rsidTr="00F77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8EAE9" w14:textId="77777777" w:rsidR="00F7723A" w:rsidRPr="00F7723A" w:rsidRDefault="00F7723A" w:rsidP="00F7723A">
            <w:r w:rsidRPr="00F7723A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0E58E1FC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02E24543" w14:textId="77777777" w:rsidR="00F7723A" w:rsidRPr="00F7723A" w:rsidRDefault="00F7723A" w:rsidP="00F7723A">
            <w:r w:rsidRPr="00F7723A">
              <w:rPr>
                <w:b/>
                <w:bCs/>
              </w:rPr>
              <w:t>Partnerships</w:t>
            </w:r>
            <w:r w:rsidRPr="00F7723A">
              <w:t xml:space="preserve"> with licensed </w:t>
            </w:r>
            <w:r w:rsidRPr="00F7723A">
              <w:rPr>
                <w:b/>
                <w:bCs/>
              </w:rPr>
              <w:t>dispensaries</w:t>
            </w:r>
            <w:r w:rsidRPr="00F7723A">
              <w:t xml:space="preserve"> will be established without major legal or logistical challenges.</w:t>
            </w:r>
          </w:p>
        </w:tc>
        <w:tc>
          <w:tcPr>
            <w:tcW w:w="0" w:type="auto"/>
            <w:vAlign w:val="center"/>
            <w:hideMark/>
          </w:tcPr>
          <w:p w14:paraId="3D87BE1B" w14:textId="77777777" w:rsidR="00F7723A" w:rsidRPr="00F7723A" w:rsidRDefault="00F7723A" w:rsidP="00F7723A">
            <w:r w:rsidRPr="00F7723A">
              <w:t>Business Development Team</w:t>
            </w:r>
          </w:p>
        </w:tc>
        <w:tc>
          <w:tcPr>
            <w:tcW w:w="0" w:type="auto"/>
            <w:vAlign w:val="center"/>
            <w:hideMark/>
          </w:tcPr>
          <w:p w14:paraId="1B94F671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3CBF155B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09A328C4" w14:textId="77777777" w:rsidR="00F7723A" w:rsidRPr="00F7723A" w:rsidRDefault="00F7723A" w:rsidP="00F7723A">
            <w:r w:rsidRPr="00F7723A">
              <w:t>Any issues in partnerships could delay product availability.</w:t>
            </w:r>
          </w:p>
        </w:tc>
      </w:tr>
      <w:tr w:rsidR="00F7723A" w:rsidRPr="00F7723A" w14:paraId="77654EE9" w14:textId="77777777" w:rsidTr="00F77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5CE9C" w14:textId="77777777" w:rsidR="00F7723A" w:rsidRPr="00F7723A" w:rsidRDefault="00F7723A" w:rsidP="00F7723A">
            <w:r w:rsidRPr="00F7723A">
              <w:t>5</w:t>
            </w:r>
          </w:p>
        </w:tc>
        <w:tc>
          <w:tcPr>
            <w:tcW w:w="0" w:type="auto"/>
            <w:vAlign w:val="center"/>
            <w:hideMark/>
          </w:tcPr>
          <w:p w14:paraId="4083EE7E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20613DFA" w14:textId="77777777" w:rsidR="00F7723A" w:rsidRPr="00F7723A" w:rsidRDefault="00F7723A" w:rsidP="00F7723A">
            <w:r w:rsidRPr="00F7723A">
              <w:t xml:space="preserve">The </w:t>
            </w:r>
            <w:r w:rsidRPr="00F7723A">
              <w:rPr>
                <w:b/>
                <w:bCs/>
              </w:rPr>
              <w:t>website and mobile app</w:t>
            </w:r>
            <w:r w:rsidRPr="00F7723A">
              <w:t xml:space="preserve"> will be successfully developed and tested within </w:t>
            </w:r>
            <w:r w:rsidRPr="00F7723A">
              <w:rPr>
                <w:b/>
                <w:bCs/>
              </w:rPr>
              <w:t>four months</w:t>
            </w:r>
            <w:r w:rsidRPr="00F7723A">
              <w:t>.</w:t>
            </w:r>
          </w:p>
        </w:tc>
        <w:tc>
          <w:tcPr>
            <w:tcW w:w="0" w:type="auto"/>
            <w:vAlign w:val="center"/>
            <w:hideMark/>
          </w:tcPr>
          <w:p w14:paraId="4D93705E" w14:textId="77777777" w:rsidR="00F7723A" w:rsidRPr="00F7723A" w:rsidRDefault="00F7723A" w:rsidP="00F7723A">
            <w:r w:rsidRPr="00F7723A">
              <w:t>IT Team</w:t>
            </w:r>
          </w:p>
        </w:tc>
        <w:tc>
          <w:tcPr>
            <w:tcW w:w="0" w:type="auto"/>
            <w:vAlign w:val="center"/>
            <w:hideMark/>
          </w:tcPr>
          <w:p w14:paraId="2C4AAA1B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476C8D1F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2A6ECAC2" w14:textId="77777777" w:rsidR="00F7723A" w:rsidRPr="00F7723A" w:rsidRDefault="00F7723A" w:rsidP="00F7723A">
            <w:r w:rsidRPr="00F7723A">
              <w:t xml:space="preserve">Delays in testing may affect </w:t>
            </w:r>
            <w:proofErr w:type="gramStart"/>
            <w:r w:rsidRPr="00F7723A">
              <w:t>launch</w:t>
            </w:r>
            <w:proofErr w:type="gramEnd"/>
            <w:r w:rsidRPr="00F7723A">
              <w:t xml:space="preserve"> schedule.</w:t>
            </w:r>
          </w:p>
        </w:tc>
      </w:tr>
      <w:tr w:rsidR="00F7723A" w:rsidRPr="00F7723A" w14:paraId="410F0C0F" w14:textId="77777777" w:rsidTr="00F77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14A11" w14:textId="77777777" w:rsidR="00F7723A" w:rsidRPr="00F7723A" w:rsidRDefault="00F7723A" w:rsidP="00F7723A">
            <w:r w:rsidRPr="00F7723A">
              <w:t>6</w:t>
            </w:r>
          </w:p>
        </w:tc>
        <w:tc>
          <w:tcPr>
            <w:tcW w:w="0" w:type="auto"/>
            <w:vAlign w:val="center"/>
            <w:hideMark/>
          </w:tcPr>
          <w:p w14:paraId="54D326BF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43824C8C" w14:textId="77777777" w:rsidR="00F7723A" w:rsidRPr="00F7723A" w:rsidRDefault="00F7723A" w:rsidP="00F7723A">
            <w:r w:rsidRPr="00F7723A">
              <w:t xml:space="preserve">Compliance with </w:t>
            </w:r>
            <w:r w:rsidRPr="00F7723A">
              <w:rPr>
                <w:b/>
                <w:bCs/>
              </w:rPr>
              <w:t>HIPAA and state regulatory requirements</w:t>
            </w:r>
            <w:r w:rsidRPr="00F7723A">
              <w:t xml:space="preserve"> will be maintained </w:t>
            </w:r>
            <w:r w:rsidRPr="00F7723A">
              <w:lastRenderedPageBreak/>
              <w:t>throughout the project.</w:t>
            </w:r>
          </w:p>
        </w:tc>
        <w:tc>
          <w:tcPr>
            <w:tcW w:w="0" w:type="auto"/>
            <w:vAlign w:val="center"/>
            <w:hideMark/>
          </w:tcPr>
          <w:p w14:paraId="78BF648F" w14:textId="77777777" w:rsidR="00F7723A" w:rsidRPr="00F7723A" w:rsidRDefault="00F7723A" w:rsidP="00F7723A">
            <w:r w:rsidRPr="00F7723A">
              <w:lastRenderedPageBreak/>
              <w:t>Compliance Team</w:t>
            </w:r>
          </w:p>
        </w:tc>
        <w:tc>
          <w:tcPr>
            <w:tcW w:w="0" w:type="auto"/>
            <w:vAlign w:val="center"/>
            <w:hideMark/>
          </w:tcPr>
          <w:p w14:paraId="6181A9A6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46562E21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7334863F" w14:textId="77777777" w:rsidR="00F7723A" w:rsidRPr="00F7723A" w:rsidRDefault="00F7723A" w:rsidP="00F7723A">
            <w:r w:rsidRPr="00F7723A">
              <w:t>Non-compliance could result in legal actions or fines.</w:t>
            </w:r>
          </w:p>
        </w:tc>
      </w:tr>
      <w:tr w:rsidR="00F7723A" w:rsidRPr="00F7723A" w14:paraId="51AB663D" w14:textId="77777777" w:rsidTr="00F77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E67F3" w14:textId="77777777" w:rsidR="00F7723A" w:rsidRPr="00F7723A" w:rsidRDefault="00F7723A" w:rsidP="00F7723A">
            <w:r w:rsidRPr="00F7723A">
              <w:t>7</w:t>
            </w:r>
          </w:p>
        </w:tc>
        <w:tc>
          <w:tcPr>
            <w:tcW w:w="0" w:type="auto"/>
            <w:vAlign w:val="center"/>
            <w:hideMark/>
          </w:tcPr>
          <w:p w14:paraId="4FF6C093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4846A570" w14:textId="77777777" w:rsidR="00F7723A" w:rsidRPr="00F7723A" w:rsidRDefault="00F7723A" w:rsidP="00F7723A">
            <w:r w:rsidRPr="00F7723A">
              <w:t xml:space="preserve">Adequate </w:t>
            </w:r>
            <w:r w:rsidRPr="00F7723A">
              <w:rPr>
                <w:b/>
                <w:bCs/>
              </w:rPr>
              <w:t>staff will be hired and trained</w:t>
            </w:r>
            <w:r w:rsidRPr="00F7723A">
              <w:t xml:space="preserve"> within the planned timeline.</w:t>
            </w:r>
          </w:p>
        </w:tc>
        <w:tc>
          <w:tcPr>
            <w:tcW w:w="0" w:type="auto"/>
            <w:vAlign w:val="center"/>
            <w:hideMark/>
          </w:tcPr>
          <w:p w14:paraId="594591F4" w14:textId="77777777" w:rsidR="00F7723A" w:rsidRPr="00F7723A" w:rsidRDefault="00F7723A" w:rsidP="00F7723A">
            <w:r w:rsidRPr="00F7723A">
              <w:t>HR Team</w:t>
            </w:r>
          </w:p>
        </w:tc>
        <w:tc>
          <w:tcPr>
            <w:tcW w:w="0" w:type="auto"/>
            <w:vAlign w:val="center"/>
            <w:hideMark/>
          </w:tcPr>
          <w:p w14:paraId="5CFD166E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74525D2A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16CD00FB" w14:textId="77777777" w:rsidR="00F7723A" w:rsidRPr="00F7723A" w:rsidRDefault="00F7723A" w:rsidP="00F7723A">
            <w:r w:rsidRPr="00F7723A">
              <w:t>Staffing shortages could impact service quality.</w:t>
            </w:r>
          </w:p>
        </w:tc>
      </w:tr>
      <w:tr w:rsidR="00F7723A" w:rsidRPr="00F7723A" w14:paraId="1DAA5023" w14:textId="77777777" w:rsidTr="00F77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E0FD2" w14:textId="77777777" w:rsidR="00F7723A" w:rsidRPr="00F7723A" w:rsidRDefault="00F7723A" w:rsidP="00F7723A">
            <w:r w:rsidRPr="00F7723A">
              <w:t>8</w:t>
            </w:r>
          </w:p>
        </w:tc>
        <w:tc>
          <w:tcPr>
            <w:tcW w:w="0" w:type="auto"/>
            <w:vAlign w:val="center"/>
            <w:hideMark/>
          </w:tcPr>
          <w:p w14:paraId="7A31C713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62AF114C" w14:textId="77777777" w:rsidR="00F7723A" w:rsidRPr="00F7723A" w:rsidRDefault="00F7723A" w:rsidP="00F7723A">
            <w:r w:rsidRPr="00F7723A">
              <w:t xml:space="preserve">The </w:t>
            </w:r>
            <w:r w:rsidRPr="00F7723A">
              <w:rPr>
                <w:b/>
                <w:bCs/>
              </w:rPr>
              <w:t>delivery system</w:t>
            </w:r>
            <w:r w:rsidRPr="00F7723A">
              <w:t xml:space="preserve"> will operate securely, ensuring safe and </w:t>
            </w:r>
            <w:r w:rsidRPr="00F7723A">
              <w:rPr>
                <w:b/>
                <w:bCs/>
              </w:rPr>
              <w:t>timely transportation</w:t>
            </w:r>
            <w:r w:rsidRPr="00F7723A">
              <w:t xml:space="preserve"> of medical cannabis.</w:t>
            </w:r>
          </w:p>
        </w:tc>
        <w:tc>
          <w:tcPr>
            <w:tcW w:w="0" w:type="auto"/>
            <w:vAlign w:val="center"/>
            <w:hideMark/>
          </w:tcPr>
          <w:p w14:paraId="713771F0" w14:textId="77777777" w:rsidR="00F7723A" w:rsidRPr="00F7723A" w:rsidRDefault="00F7723A" w:rsidP="00F7723A">
            <w:r w:rsidRPr="00F7723A">
              <w:t>Operations Team</w:t>
            </w:r>
          </w:p>
        </w:tc>
        <w:tc>
          <w:tcPr>
            <w:tcW w:w="0" w:type="auto"/>
            <w:vAlign w:val="center"/>
            <w:hideMark/>
          </w:tcPr>
          <w:p w14:paraId="771B0283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623C6562" w14:textId="77777777" w:rsidR="00F7723A" w:rsidRPr="00F7723A" w:rsidRDefault="00F7723A" w:rsidP="00F7723A">
            <w:r w:rsidRPr="00F7723A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420A3BF0" w14:textId="77777777" w:rsidR="00F7723A" w:rsidRPr="00F7723A" w:rsidRDefault="00F7723A" w:rsidP="00F7723A">
            <w:r w:rsidRPr="00F7723A">
              <w:t>Security failures may result in compliance violations.</w:t>
            </w:r>
          </w:p>
        </w:tc>
      </w:tr>
    </w:tbl>
    <w:p w14:paraId="2DB69D73" w14:textId="77777777" w:rsidR="00413E00" w:rsidRDefault="00413E00"/>
    <w:sectPr w:rsidR="0041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3A"/>
    <w:rsid w:val="00413E00"/>
    <w:rsid w:val="008A3DB2"/>
    <w:rsid w:val="008A3F39"/>
    <w:rsid w:val="00A8149E"/>
    <w:rsid w:val="00D37CC4"/>
    <w:rsid w:val="00F7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79E5"/>
  <w15:chartTrackingRefBased/>
  <w15:docId w15:val="{47171946-088A-45D8-933E-F06B3DB5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149E"/>
    <w:pPr>
      <w:keepNext/>
      <w:keepLines/>
      <w:spacing w:before="48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F476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149E"/>
    <w:pPr>
      <w:keepNext/>
      <w:keepLines/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8149E"/>
    <w:pPr>
      <w:keepNext/>
      <w:keepLines/>
      <w:spacing w:before="200" w:after="0" w:line="276" w:lineRule="auto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49E"/>
    <w:rPr>
      <w:rFonts w:ascii="Times New Roman" w:eastAsiaTheme="majorEastAsia" w:hAnsi="Times New Roman" w:cstheme="majorBidi"/>
      <w:b/>
      <w:bCs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149E"/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149E"/>
    <w:rPr>
      <w:rFonts w:ascii="Times New Roman" w:eastAsiaTheme="majorEastAsia" w:hAnsi="Times New Roman" w:cstheme="majorBidi"/>
      <w:b/>
      <w:bCs/>
      <w:i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Goud, Arun</dc:creator>
  <cp:keywords/>
  <dc:description/>
  <cp:lastModifiedBy>Goud, Arun</cp:lastModifiedBy>
  <cp:revision>1</cp:revision>
  <dcterms:created xsi:type="dcterms:W3CDTF">2025-03-11T21:40:00Z</dcterms:created>
  <dcterms:modified xsi:type="dcterms:W3CDTF">2025-03-11T21:44:00Z</dcterms:modified>
</cp:coreProperties>
</file>