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22E78" w14:textId="620EEB40" w:rsidR="00966E47" w:rsidRDefault="004932A2" w:rsidP="004932A2">
      <w:pPr>
        <w:pStyle w:val="Title"/>
        <w:jc w:val="center"/>
      </w:pPr>
      <w:r w:rsidRPr="00105E54">
        <w:t>Team 38 – Patient &amp; Insurance Management System</w:t>
      </w:r>
    </w:p>
    <w:p w14:paraId="3C9D903B" w14:textId="77777777" w:rsidR="00966E47" w:rsidRDefault="00966E47">
      <w:pPr>
        <w:pStyle w:val="Body"/>
      </w:pPr>
    </w:p>
    <w:p w14:paraId="03B2EAB9" w14:textId="1E9743FE" w:rsidR="00966E47" w:rsidRDefault="00000000">
      <w:pPr>
        <w:pStyle w:val="Body"/>
        <w:jc w:val="center"/>
        <w:rPr>
          <w:sz w:val="40"/>
          <w:szCs w:val="40"/>
        </w:rPr>
      </w:pPr>
      <w:r>
        <w:rPr>
          <w:sz w:val="40"/>
          <w:szCs w:val="40"/>
        </w:rPr>
        <w:t>Sprint &lt;</w:t>
      </w:r>
      <w:r w:rsidR="004932A2">
        <w:rPr>
          <w:sz w:val="40"/>
          <w:szCs w:val="40"/>
        </w:rPr>
        <w:t>1</w:t>
      </w:r>
      <w:r>
        <w:rPr>
          <w:sz w:val="40"/>
          <w:szCs w:val="40"/>
        </w:rPr>
        <w:t xml:space="preserve">&gt; Retrospective Report </w:t>
      </w:r>
    </w:p>
    <w:p w14:paraId="37A3DCEF" w14:textId="77777777" w:rsidR="004932A2" w:rsidRDefault="004932A2">
      <w:pPr>
        <w:pStyle w:val="Body"/>
        <w:jc w:val="center"/>
        <w:rPr>
          <w:sz w:val="40"/>
          <w:szCs w:val="40"/>
        </w:rPr>
      </w:pPr>
    </w:p>
    <w:p w14:paraId="01E37308" w14:textId="004B726C" w:rsidR="00966E47" w:rsidRDefault="00000000">
      <w:pPr>
        <w:pStyle w:val="Heading"/>
      </w:pPr>
      <w:r>
        <w:t>Date:</w:t>
      </w:r>
      <w:r w:rsidR="004932A2">
        <w:t xml:space="preserve"> 09/29/2023</w:t>
      </w:r>
    </w:p>
    <w:p w14:paraId="7805C167" w14:textId="77777777" w:rsidR="00D13577" w:rsidRPr="00D13577" w:rsidRDefault="00D13577" w:rsidP="00D13577">
      <w:pPr>
        <w:pStyle w:val="Body"/>
      </w:pPr>
    </w:p>
    <w:p w14:paraId="27E6223B" w14:textId="42BC0700" w:rsidR="00D13577" w:rsidRPr="00D13577" w:rsidRDefault="00A40D0D" w:rsidP="00D13577">
      <w:pPr>
        <w:pStyle w:val="Heading"/>
      </w:pPr>
      <w:r>
        <w:t xml:space="preserve">Attendees: </w:t>
      </w:r>
    </w:p>
    <w:tbl>
      <w:tblPr>
        <w:tblW w:w="935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53"/>
      </w:tblGrid>
      <w:tr w:rsidR="00966E47" w14:paraId="35A2A4F0" w14:textId="77777777">
        <w:trPr>
          <w:trHeight w:val="295"/>
        </w:trPr>
        <w:tc>
          <w:tcPr>
            <w:tcW w:w="935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65A93C" w14:textId="77777777" w:rsidR="00A40D0D" w:rsidRPr="00A40D0D" w:rsidRDefault="00A40D0D" w:rsidP="00A40D0D">
            <w:pPr>
              <w:pStyle w:val="Heading3"/>
              <w:spacing w:before="0" w:beforeAutospacing="0" w:after="0" w:afterAutospacing="0"/>
              <w:rPr>
                <w:b w:val="0"/>
                <w:bCs w:val="0"/>
                <w:color w:val="000000"/>
                <w:sz w:val="20"/>
                <w:szCs w:val="20"/>
              </w:rPr>
            </w:pPr>
            <w:r w:rsidRPr="00A40D0D">
              <w:rPr>
                <w:b w:val="0"/>
                <w:bCs w:val="0"/>
                <w:color w:val="000000"/>
                <w:sz w:val="20"/>
                <w:szCs w:val="20"/>
              </w:rPr>
              <w:t>Zane Ellis Snider</w:t>
            </w:r>
          </w:p>
          <w:p w14:paraId="0DC0B9C0" w14:textId="77777777" w:rsidR="00966E47" w:rsidRPr="00A40D0D" w:rsidRDefault="00966E47" w:rsidP="00A40D0D">
            <w:pPr>
              <w:rPr>
                <w:sz w:val="20"/>
                <w:szCs w:val="20"/>
              </w:rPr>
            </w:pPr>
          </w:p>
        </w:tc>
      </w:tr>
      <w:tr w:rsidR="00966E47" w14:paraId="45CD5845" w14:textId="77777777">
        <w:trPr>
          <w:trHeight w:val="295"/>
        </w:trPr>
        <w:tc>
          <w:tcPr>
            <w:tcW w:w="935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EFEF849" w14:textId="5400EE90" w:rsidR="00A40D0D" w:rsidRPr="00A40D0D" w:rsidRDefault="00A40D0D" w:rsidP="00A40D0D">
            <w:pPr>
              <w:pStyle w:val="Heading3"/>
              <w:spacing w:before="0" w:beforeAutospacing="0" w:after="0" w:afterAutospacing="0"/>
              <w:rPr>
                <w:b w:val="0"/>
                <w:bCs w:val="0"/>
                <w:color w:val="000000"/>
                <w:sz w:val="20"/>
                <w:szCs w:val="20"/>
              </w:rPr>
            </w:pPr>
            <w:r w:rsidRPr="00A40D0D">
              <w:rPr>
                <w:b w:val="0"/>
                <w:bCs w:val="0"/>
                <w:color w:val="000000"/>
                <w:sz w:val="20"/>
                <w:szCs w:val="20"/>
              </w:rPr>
              <w:t>Sri Rashmitha Boya</w:t>
            </w:r>
          </w:p>
          <w:p w14:paraId="3B9E5FC8" w14:textId="6687B5A0" w:rsidR="00966E47" w:rsidRPr="00A40D0D" w:rsidRDefault="00966E47" w:rsidP="00A40D0D">
            <w:pPr>
              <w:tabs>
                <w:tab w:val="left" w:pos="3270"/>
              </w:tabs>
              <w:rPr>
                <w:sz w:val="20"/>
                <w:szCs w:val="20"/>
              </w:rPr>
            </w:pPr>
          </w:p>
        </w:tc>
      </w:tr>
      <w:tr w:rsidR="00966E47" w14:paraId="7119BE8A" w14:textId="77777777">
        <w:trPr>
          <w:trHeight w:val="295"/>
        </w:trPr>
        <w:tc>
          <w:tcPr>
            <w:tcW w:w="935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6AC704" w14:textId="77777777" w:rsidR="00A40D0D" w:rsidRPr="00A40D0D" w:rsidRDefault="00A40D0D" w:rsidP="00A40D0D">
            <w:pPr>
              <w:pStyle w:val="Heading3"/>
              <w:spacing w:before="0" w:beforeAutospacing="0" w:after="0" w:afterAutospacing="0"/>
              <w:rPr>
                <w:b w:val="0"/>
                <w:bCs w:val="0"/>
                <w:color w:val="000000"/>
                <w:sz w:val="20"/>
                <w:szCs w:val="20"/>
              </w:rPr>
            </w:pPr>
            <w:r w:rsidRPr="00A40D0D">
              <w:rPr>
                <w:b w:val="0"/>
                <w:bCs w:val="0"/>
                <w:color w:val="000000"/>
                <w:sz w:val="20"/>
                <w:szCs w:val="20"/>
              </w:rPr>
              <w:t>Rishi Sanjaykumar Patel</w:t>
            </w:r>
          </w:p>
          <w:p w14:paraId="71C01605" w14:textId="77777777" w:rsidR="00966E47" w:rsidRPr="00A40D0D" w:rsidRDefault="00966E47" w:rsidP="00A40D0D">
            <w:pPr>
              <w:rPr>
                <w:sz w:val="20"/>
                <w:szCs w:val="20"/>
              </w:rPr>
            </w:pPr>
          </w:p>
        </w:tc>
      </w:tr>
      <w:tr w:rsidR="00966E47" w14:paraId="070214DB" w14:textId="77777777">
        <w:trPr>
          <w:trHeight w:val="295"/>
        </w:trPr>
        <w:tc>
          <w:tcPr>
            <w:tcW w:w="935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B2821E4" w14:textId="77777777" w:rsidR="00A40D0D" w:rsidRPr="00A40D0D" w:rsidRDefault="00A40D0D" w:rsidP="00A40D0D">
            <w:pPr>
              <w:pStyle w:val="Heading3"/>
              <w:spacing w:before="0" w:beforeAutospacing="0" w:after="0" w:afterAutospacing="0"/>
              <w:rPr>
                <w:b w:val="0"/>
                <w:bCs w:val="0"/>
                <w:color w:val="000000"/>
                <w:sz w:val="20"/>
                <w:szCs w:val="20"/>
              </w:rPr>
            </w:pPr>
            <w:r w:rsidRPr="00A40D0D">
              <w:rPr>
                <w:b w:val="0"/>
                <w:bCs w:val="0"/>
                <w:color w:val="000000"/>
                <w:sz w:val="20"/>
                <w:szCs w:val="20"/>
              </w:rPr>
              <w:t xml:space="preserve">Harshitha </w:t>
            </w:r>
            <w:proofErr w:type="spellStart"/>
            <w:r w:rsidRPr="00A40D0D">
              <w:rPr>
                <w:b w:val="0"/>
                <w:bCs w:val="0"/>
                <w:color w:val="000000"/>
                <w:sz w:val="20"/>
                <w:szCs w:val="20"/>
              </w:rPr>
              <w:t>Nooli</w:t>
            </w:r>
            <w:proofErr w:type="spellEnd"/>
          </w:p>
          <w:p w14:paraId="03AFB6BD" w14:textId="77777777" w:rsidR="00966E47" w:rsidRPr="00A40D0D" w:rsidRDefault="00966E47" w:rsidP="00A40D0D">
            <w:pPr>
              <w:rPr>
                <w:sz w:val="20"/>
                <w:szCs w:val="20"/>
              </w:rPr>
            </w:pPr>
          </w:p>
        </w:tc>
      </w:tr>
    </w:tbl>
    <w:p w14:paraId="4B5524DE" w14:textId="77777777" w:rsidR="00966E47" w:rsidRDefault="00966E47">
      <w:pPr>
        <w:pStyle w:val="Body"/>
      </w:pPr>
    </w:p>
    <w:p w14:paraId="1C743663" w14:textId="77777777" w:rsidR="00966E47" w:rsidRDefault="00000000">
      <w:pPr>
        <w:pStyle w:val="Heading"/>
      </w:pPr>
      <w:r>
        <w:t>Metric Performance Summary:</w:t>
      </w:r>
    </w:p>
    <w:p w14:paraId="7446649E" w14:textId="77777777" w:rsidR="00D13577" w:rsidRDefault="00D13577" w:rsidP="00D13577">
      <w:pPr>
        <w:pStyle w:val="Body"/>
      </w:pPr>
      <w:r>
        <w:t xml:space="preserve">— The overall number of story points we accomplished this sprint and the number of deliverables we delivered on schedule are the metrics used to evaluate the sprint. </w:t>
      </w:r>
    </w:p>
    <w:p w14:paraId="4B8F0100" w14:textId="77777777" w:rsidR="00D13577" w:rsidRDefault="00D13577" w:rsidP="00D13577">
      <w:pPr>
        <w:pStyle w:val="Body"/>
      </w:pPr>
      <w:r>
        <w:t>— Our current metric value for finished narrative points is 4, and our current metric value for on-time delivery percentage is 85%.</w:t>
      </w:r>
    </w:p>
    <w:p w14:paraId="482643BA" w14:textId="77777777" w:rsidR="00D13577" w:rsidRDefault="00D13577" w:rsidP="00D13577">
      <w:pPr>
        <w:pStyle w:val="Body"/>
      </w:pPr>
    </w:p>
    <w:p w14:paraId="094A0833" w14:textId="77777777" w:rsidR="00A40D0D" w:rsidRDefault="00A40D0D">
      <w:pPr>
        <w:pStyle w:val="Body"/>
      </w:pPr>
    </w:p>
    <w:p w14:paraId="506B2A96" w14:textId="77777777" w:rsidR="00966E47" w:rsidRDefault="00000000">
      <w:pPr>
        <w:pStyle w:val="Heading"/>
      </w:pPr>
      <w:r>
        <w:t>Note Positive Issues:</w:t>
      </w:r>
    </w:p>
    <w:p w14:paraId="7D20AAAF" w14:textId="71C262D0" w:rsidR="00D13577" w:rsidRDefault="00D13577" w:rsidP="00D13577">
      <w:pPr>
        <w:pStyle w:val="Body"/>
        <w:spacing w:before="80"/>
      </w:pPr>
      <w:r>
        <w:t xml:space="preserve">—Since this is the first sprint, there </w:t>
      </w:r>
      <w:r>
        <w:t>is not</w:t>
      </w:r>
      <w:r>
        <w:t xml:space="preserve"> a previous sprint from which to </w:t>
      </w:r>
      <w:proofErr w:type="gramStart"/>
      <w:r>
        <w:t>make adjustments</w:t>
      </w:r>
      <w:proofErr w:type="gramEnd"/>
      <w:r>
        <w:t>. However, I believe the team is finding its rhythm and developing good communication skills. We delivered everything and finished four story points.</w:t>
      </w:r>
    </w:p>
    <w:p w14:paraId="3CCCB24D" w14:textId="5E5A618D" w:rsidR="00D13577" w:rsidRDefault="00D13577" w:rsidP="00D13577">
      <w:pPr>
        <w:pStyle w:val="Body"/>
        <w:spacing w:before="80"/>
      </w:pPr>
      <w:r>
        <w:t xml:space="preserve"> — Despite a challenging week, the team pulled together to focus on both the pitch presentation and the coding. We are also becoming more adept at </w:t>
      </w:r>
      <w:r>
        <w:t>organizing</w:t>
      </w:r>
      <w:r>
        <w:t xml:space="preserve"> work and assigning them to team members to achieve optimal </w:t>
      </w:r>
      <w:r>
        <w:t>efficiency. The</w:t>
      </w:r>
      <w:r>
        <w:t xml:space="preserve"> crew is extremely driven and has a great attitude, which encourages everyone to work harder on each task. </w:t>
      </w:r>
    </w:p>
    <w:p w14:paraId="71A9E603" w14:textId="5DD4178F" w:rsidR="00D13577" w:rsidRDefault="00D13577" w:rsidP="00D13577">
      <w:pPr>
        <w:pStyle w:val="Body"/>
        <w:spacing w:before="80"/>
      </w:pPr>
      <w:r>
        <w:t>—We have been effective in working together to guarantee that everything is finished by the deadline. Team members are helpful when learning new tools needed to complete duties.</w:t>
      </w:r>
    </w:p>
    <w:p w14:paraId="1DEA0364" w14:textId="77777777" w:rsidR="00D13577" w:rsidRDefault="00D13577" w:rsidP="00D13577">
      <w:pPr>
        <w:pStyle w:val="Body"/>
        <w:spacing w:before="80"/>
        <w:ind w:left="720"/>
      </w:pPr>
    </w:p>
    <w:p w14:paraId="3590E85F" w14:textId="77777777" w:rsidR="00D13577" w:rsidRDefault="00D13577" w:rsidP="00D13577">
      <w:pPr>
        <w:pStyle w:val="Body"/>
        <w:spacing w:before="80"/>
        <w:ind w:left="720"/>
      </w:pPr>
    </w:p>
    <w:p w14:paraId="132F6493" w14:textId="77777777" w:rsidR="00D13577" w:rsidRDefault="00D13577" w:rsidP="00D13577">
      <w:pPr>
        <w:pStyle w:val="Body"/>
        <w:spacing w:before="80"/>
        <w:ind w:left="720"/>
      </w:pPr>
    </w:p>
    <w:p w14:paraId="1C3209A3" w14:textId="77777777" w:rsidR="00D13577" w:rsidRDefault="00D13577" w:rsidP="00D13577">
      <w:pPr>
        <w:pStyle w:val="Body"/>
        <w:spacing w:before="80"/>
        <w:ind w:left="720"/>
      </w:pPr>
    </w:p>
    <w:p w14:paraId="33598E7C" w14:textId="77777777" w:rsidR="00966E47" w:rsidRDefault="00966E47">
      <w:pPr>
        <w:pStyle w:val="Body"/>
        <w:spacing w:before="80"/>
        <w:ind w:left="720"/>
      </w:pPr>
    </w:p>
    <w:p w14:paraId="0DBC04AA" w14:textId="77777777" w:rsidR="00966E47" w:rsidRDefault="00966E47">
      <w:pPr>
        <w:pStyle w:val="Body"/>
        <w:ind w:left="720"/>
      </w:pPr>
    </w:p>
    <w:p w14:paraId="010BAA87" w14:textId="77777777" w:rsidR="00966E47" w:rsidRDefault="00000000">
      <w:pPr>
        <w:pStyle w:val="Heading"/>
      </w:pPr>
      <w:r>
        <w:t>Negative Issues:</w:t>
      </w:r>
    </w:p>
    <w:p w14:paraId="042AB2EC" w14:textId="77777777" w:rsidR="00D13577" w:rsidRDefault="00D13577" w:rsidP="00D13577">
      <w:pPr>
        <w:pStyle w:val="Body"/>
        <w:spacing w:before="80"/>
        <w:ind w:left="720"/>
      </w:pPr>
      <w:r>
        <w:t xml:space="preserve">— There is room for improvement in the way we now select the backlog items for our sprint and assign the narrative points. We need to work on optimizing this process and setting up more frequent meeting times. I believe that this is mainly because of the enormous quantity of paperwork and unrelated assignments that are required in the first sprint. </w:t>
      </w:r>
    </w:p>
    <w:p w14:paraId="751EB7C3" w14:textId="48C857B4" w:rsidR="00D13577" w:rsidRDefault="00D13577" w:rsidP="00D13577">
      <w:pPr>
        <w:pStyle w:val="Body"/>
        <w:spacing w:before="80"/>
        <w:ind w:left="720"/>
      </w:pPr>
      <w:r>
        <w:t xml:space="preserve">—Finding a meeting time that works for everyone on the team might be difficult. </w:t>
      </w:r>
    </w:p>
    <w:p w14:paraId="367C9E3D" w14:textId="77777777" w:rsidR="00D13577" w:rsidRDefault="00D13577" w:rsidP="00D13577">
      <w:pPr>
        <w:pStyle w:val="Body"/>
        <w:spacing w:before="80"/>
        <w:ind w:left="720"/>
      </w:pPr>
      <w:r>
        <w:t xml:space="preserve">— </w:t>
      </w:r>
      <w:proofErr w:type="gramStart"/>
      <w:r>
        <w:t>It's</w:t>
      </w:r>
      <w:proofErr w:type="gramEnd"/>
      <w:r>
        <w:t xml:space="preserve"> simply time to complete the real program development. Hopefully, the team will get more efficient as time goes on and documentation duties become less common. </w:t>
      </w:r>
    </w:p>
    <w:p w14:paraId="65CF614D" w14:textId="77777777" w:rsidR="00D13577" w:rsidRDefault="00D13577" w:rsidP="00D13577">
      <w:pPr>
        <w:pStyle w:val="Body"/>
        <w:spacing w:before="80"/>
        <w:ind w:left="720"/>
      </w:pPr>
      <w:r>
        <w:t xml:space="preserve">— Obstacles to using new technologies for a task that need knowing them </w:t>
      </w:r>
    </w:p>
    <w:p w14:paraId="5FD4AA53" w14:textId="77777777" w:rsidR="00D13577" w:rsidRDefault="00D13577" w:rsidP="00D13577">
      <w:pPr>
        <w:pStyle w:val="Body"/>
        <w:spacing w:before="80"/>
        <w:ind w:left="720"/>
      </w:pPr>
      <w:r>
        <w:t>— Scheduling meetings in a coordinated manner</w:t>
      </w:r>
    </w:p>
    <w:p w14:paraId="7C972CCE" w14:textId="77777777" w:rsidR="00D13577" w:rsidRDefault="00D13577" w:rsidP="00D13577">
      <w:pPr>
        <w:pStyle w:val="Body"/>
        <w:spacing w:before="80"/>
        <w:ind w:left="720"/>
      </w:pPr>
    </w:p>
    <w:p w14:paraId="45D232A7" w14:textId="77777777" w:rsidR="00966E47" w:rsidRDefault="00966E47" w:rsidP="00D13577">
      <w:pPr>
        <w:pStyle w:val="Body"/>
        <w:spacing w:before="80"/>
      </w:pPr>
    </w:p>
    <w:p w14:paraId="2BEDFB39" w14:textId="77777777" w:rsidR="00966E47" w:rsidRDefault="00000000">
      <w:pPr>
        <w:pStyle w:val="Heading"/>
      </w:pPr>
      <w:r>
        <w:t>Suggested Improvements:</w:t>
      </w:r>
    </w:p>
    <w:p w14:paraId="08F16B0B" w14:textId="77777777" w:rsidR="00D13577" w:rsidRDefault="00D13577" w:rsidP="00D13577">
      <w:pPr>
        <w:pStyle w:val="Body"/>
        <w:spacing w:before="60"/>
        <w:ind w:left="720"/>
      </w:pPr>
      <w:r>
        <w:t xml:space="preserve">— I propose we have a quick meeting the first Monday of each new sprint to decide what tasks need to be included in the sprint, to assign narrative point values, and to decide who will work the tasks. The task should be checked in on the following Monday to see how </w:t>
      </w:r>
      <w:proofErr w:type="gramStart"/>
      <w:r>
        <w:t>it's</w:t>
      </w:r>
      <w:proofErr w:type="gramEnd"/>
      <w:r>
        <w:t xml:space="preserve"> progressing and whether it needs to be divided into a subtask or have its assignment changed. </w:t>
      </w:r>
    </w:p>
    <w:p w14:paraId="4EA78671" w14:textId="2E1BDA43" w:rsidR="00D13577" w:rsidRDefault="00D13577" w:rsidP="00D13577">
      <w:pPr>
        <w:pStyle w:val="Body"/>
        <w:spacing w:before="60"/>
        <w:ind w:left="720"/>
      </w:pPr>
      <w:r>
        <w:t>— Weekly all-hands meeting (as previously mentioned), and wherever feasible, smaller team huddles, as suggested by one of the team members. This makes sure that everyone on the team who is working on the same stack—front-end or back-end—is in sync.</w:t>
      </w:r>
    </w:p>
    <w:p w14:paraId="052C9C23" w14:textId="77777777" w:rsidR="00D13577" w:rsidRDefault="00D13577" w:rsidP="00D13577">
      <w:pPr>
        <w:pStyle w:val="Body"/>
        <w:spacing w:before="60"/>
        <w:ind w:left="720"/>
      </w:pPr>
      <w:r>
        <w:t xml:space="preserve">—Smaller team huddles will be beneficial in maintaining the workflow, and I agree with the </w:t>
      </w:r>
      <w:proofErr w:type="gramStart"/>
      <w:r>
        <w:t>aforementioned point</w:t>
      </w:r>
      <w:proofErr w:type="gramEnd"/>
      <w:r>
        <w:t>.</w:t>
      </w:r>
    </w:p>
    <w:p w14:paraId="5A3E833B" w14:textId="77777777" w:rsidR="00D13577" w:rsidRDefault="00D13577" w:rsidP="00D13577">
      <w:pPr>
        <w:pStyle w:val="Body"/>
        <w:spacing w:before="60"/>
        <w:ind w:left="720"/>
      </w:pPr>
      <w:r>
        <w:t xml:space="preserve">— Speak with more seasoned team members to get recommendations for appropriate learning materials or to request quick demos that would be useful. </w:t>
      </w:r>
    </w:p>
    <w:p w14:paraId="727A5579" w14:textId="00806F67" w:rsidR="00D13577" w:rsidRDefault="00D13577" w:rsidP="00D13577">
      <w:pPr>
        <w:pStyle w:val="Body"/>
        <w:spacing w:before="60"/>
        <w:ind w:left="720"/>
      </w:pPr>
      <w:r>
        <w:t>— Accept that combining a few team meetings with the weekly meeting would be a practical way to address scheduling concerns.</w:t>
      </w:r>
    </w:p>
    <w:p w14:paraId="5A2DE749" w14:textId="77777777" w:rsidR="00D13577" w:rsidRDefault="00D13577" w:rsidP="00D13577">
      <w:pPr>
        <w:pStyle w:val="Body"/>
        <w:spacing w:before="60"/>
        <w:ind w:left="720"/>
      </w:pPr>
    </w:p>
    <w:p w14:paraId="2E0EBDC0" w14:textId="77777777" w:rsidR="00D13577" w:rsidRDefault="00D13577" w:rsidP="00D13577">
      <w:pPr>
        <w:pStyle w:val="Body"/>
        <w:spacing w:before="60"/>
        <w:ind w:left="720"/>
      </w:pPr>
    </w:p>
    <w:p w14:paraId="3DA30735" w14:textId="77777777" w:rsidR="00D13577" w:rsidRDefault="00D13577" w:rsidP="00D13577">
      <w:pPr>
        <w:pStyle w:val="Body"/>
        <w:spacing w:before="60"/>
        <w:ind w:left="720"/>
      </w:pPr>
    </w:p>
    <w:sectPr w:rsidR="00D13577">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AC818" w14:textId="77777777" w:rsidR="001E023D" w:rsidRDefault="001E023D">
      <w:r>
        <w:separator/>
      </w:r>
    </w:p>
  </w:endnote>
  <w:endnote w:type="continuationSeparator" w:id="0">
    <w:p w14:paraId="5634F604" w14:textId="77777777" w:rsidR="001E023D" w:rsidRDefault="001E0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E4EEA" w14:textId="77777777" w:rsidR="00966E47" w:rsidRDefault="00000000">
    <w:pPr>
      <w:pStyle w:val="HeaderFooter"/>
      <w:tabs>
        <w:tab w:val="clear" w:pos="9020"/>
        <w:tab w:val="center" w:pos="4680"/>
        <w:tab w:val="right" w:pos="9360"/>
      </w:tabs>
    </w:pPr>
    <w:r>
      <w:tab/>
    </w:r>
    <w:r>
      <w:fldChar w:fldCharType="begin"/>
    </w:r>
    <w:r>
      <w:instrText xml:space="preserve"> PAGE </w:instrText>
    </w:r>
    <w:r>
      <w:fldChar w:fldCharType="separate"/>
    </w:r>
    <w:r w:rsidR="004932A2">
      <w:rPr>
        <w:noProof/>
      </w:rPr>
      <w:t>1</w:t>
    </w:r>
    <w:r>
      <w:fldChar w:fldCharType="end"/>
    </w:r>
    <w:r>
      <w:rPr>
        <w:lang w:val="en-US"/>
      </w:rPr>
      <w:t xml:space="preserve"> of </w:t>
    </w:r>
    <w:fldSimple w:instr=" NUMPAGES ">
      <w:r w:rsidR="004932A2">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5BD31" w14:textId="77777777" w:rsidR="001E023D" w:rsidRDefault="001E023D">
      <w:r>
        <w:separator/>
      </w:r>
    </w:p>
  </w:footnote>
  <w:footnote w:type="continuationSeparator" w:id="0">
    <w:p w14:paraId="19677A5B" w14:textId="77777777" w:rsidR="001E023D" w:rsidRDefault="001E02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7061E" w14:textId="77777777" w:rsidR="00966E47" w:rsidRDefault="00966E4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E47"/>
    <w:rsid w:val="001E023D"/>
    <w:rsid w:val="001E36D6"/>
    <w:rsid w:val="004932A2"/>
    <w:rsid w:val="00966E47"/>
    <w:rsid w:val="00A40D0D"/>
    <w:rsid w:val="00D135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3DFC6"/>
  <w15:docId w15:val="{16755F50-9FBB-4E3C-AC9A-E2141CE43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3">
    <w:name w:val="heading 3"/>
    <w:basedOn w:val="Normal"/>
    <w:link w:val="Heading3Char"/>
    <w:uiPriority w:val="9"/>
    <w:qFormat/>
    <w:rsid w:val="00A40D0D"/>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pPr>
    <w:rPr>
      <w:rFonts w:eastAsia="Times New Roman"/>
      <w:b/>
      <w:bCs/>
      <w:sz w:val="27"/>
      <w:szCs w:val="27"/>
      <w:bdr w:val="none" w:sz="0" w:space="0" w:color="auto"/>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next w:val="Body"/>
    <w:uiPriority w:val="10"/>
    <w:qFormat/>
    <w:pPr>
      <w:keepNext/>
    </w:pPr>
    <w:rPr>
      <w:rFonts w:ascii="Helvetica Neue" w:hAnsi="Helvetica Neue" w:cs="Arial Unicode MS"/>
      <w:b/>
      <w:bCs/>
      <w:color w:val="000000"/>
      <w:sz w:val="60"/>
      <w:szCs w:val="60"/>
      <w:lang w:val="en-US"/>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paragraph" w:customStyle="1" w:styleId="Heading">
    <w:name w:val="Heading"/>
    <w:next w:val="Body"/>
    <w:pPr>
      <w:keepNext/>
      <w:outlineLvl w:val="0"/>
    </w:pPr>
    <w:rPr>
      <w:rFonts w:ascii="Helvetica Neue" w:hAnsi="Helvetica Neue" w:cs="Arial Unicode MS"/>
      <w:b/>
      <w:bCs/>
      <w:color w:val="000000"/>
      <w:sz w:val="36"/>
      <w:szCs w:val="36"/>
      <w:lang w:val="en-US"/>
      <w14:textOutline w14:w="0" w14:cap="flat" w14:cmpd="sng" w14:algn="ctr">
        <w14:noFill/>
        <w14:prstDash w14:val="solid"/>
        <w14:bevel/>
      </w14:textOutline>
    </w:rPr>
  </w:style>
  <w:style w:type="character" w:customStyle="1" w:styleId="Heading3Char">
    <w:name w:val="Heading 3 Char"/>
    <w:basedOn w:val="DefaultParagraphFont"/>
    <w:link w:val="Heading3"/>
    <w:uiPriority w:val="9"/>
    <w:rsid w:val="00A40D0D"/>
    <w:rPr>
      <w:rFonts w:eastAsia="Times New Roman"/>
      <w:b/>
      <w:bCs/>
      <w:sz w:val="27"/>
      <w:szCs w:val="27"/>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Rishi Patel</cp:lastModifiedBy>
  <cp:revision>3</cp:revision>
  <dcterms:created xsi:type="dcterms:W3CDTF">2023-10-01T21:14:00Z</dcterms:created>
  <dcterms:modified xsi:type="dcterms:W3CDTF">2023-10-02T21:07:00Z</dcterms:modified>
</cp:coreProperties>
</file>