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2E7" w:rsidRPr="00012728" w:rsidRDefault="00012728">
      <w:pPr>
        <w:pStyle w:val="Title"/>
        <w:rPr>
          <w:rFonts w:ascii="Times New Roman" w:hAnsi="Times New Roman" w:cs="Times New Roman"/>
          <w:b/>
        </w:rPr>
      </w:pPr>
      <w:r w:rsidRPr="00012728">
        <w:rPr>
          <w:rFonts w:ascii="Times New Roman" w:hAnsi="Times New Roman" w:cs="Times New Roman"/>
          <w:b/>
        </w:rPr>
        <w:t>Regression Model Evaluation Report</w:t>
      </w:r>
    </w:p>
    <w:p w:rsidR="004772E7" w:rsidRPr="00012728" w:rsidRDefault="00012728" w:rsidP="00012728">
      <w:pPr>
        <w:jc w:val="center"/>
        <w:rPr>
          <w:rFonts w:ascii="Times New Roman" w:hAnsi="Times New Roman" w:cs="Times New Roman"/>
          <w:b/>
        </w:rPr>
      </w:pPr>
      <w:r w:rsidRPr="00012728">
        <w:rPr>
          <w:rFonts w:ascii="Times New Roman" w:hAnsi="Times New Roman" w:cs="Times New Roman"/>
          <w:b/>
        </w:rPr>
        <w:t>Project: Healthcare Cost Estimator</w:t>
      </w:r>
    </w:p>
    <w:p w:rsidR="004772E7" w:rsidRPr="00012728" w:rsidRDefault="00012728">
      <w:pPr>
        <w:pStyle w:val="Heading1"/>
        <w:rPr>
          <w:rFonts w:ascii="Times New Roman" w:hAnsi="Times New Roman" w:cs="Times New Roman"/>
        </w:rPr>
      </w:pPr>
      <w:r w:rsidRPr="00012728">
        <w:rPr>
          <w:rFonts w:ascii="Times New Roman" w:hAnsi="Times New Roman" w:cs="Times New Roman"/>
        </w:rPr>
        <w:t>Models Trained</w:t>
      </w:r>
      <w:bookmarkStart w:id="0" w:name="_GoBack"/>
      <w:bookmarkEnd w:id="0"/>
    </w:p>
    <w:p w:rsidR="004772E7" w:rsidRPr="00012728" w:rsidRDefault="00012728">
      <w:pPr>
        <w:rPr>
          <w:rFonts w:ascii="Times New Roman" w:hAnsi="Times New Roman" w:cs="Times New Roman"/>
        </w:rPr>
      </w:pPr>
      <w:r w:rsidRPr="00012728">
        <w:rPr>
          <w:rFonts w:ascii="Times New Roman" w:hAnsi="Times New Roman" w:cs="Times New Roman"/>
        </w:rPr>
        <w:t>The recorded comparison includes Linear Regression, Random Forest, XGBoost, and Tuned XGBoost.</w:t>
      </w:r>
    </w:p>
    <w:p w:rsidR="004772E7" w:rsidRPr="00012728" w:rsidRDefault="00012728">
      <w:pPr>
        <w:pStyle w:val="Heading1"/>
        <w:rPr>
          <w:rFonts w:ascii="Times New Roman" w:hAnsi="Times New Roman" w:cs="Times New Roman"/>
        </w:rPr>
      </w:pPr>
      <w:r w:rsidRPr="00012728">
        <w:rPr>
          <w:rFonts w:ascii="Times New Roman" w:hAnsi="Times New Roman" w:cs="Times New Roman"/>
        </w:rPr>
        <w:t>Evaluation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772E7" w:rsidRPr="00012728"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MAE</w:t>
            </w:r>
          </w:p>
        </w:tc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R2</w:t>
            </w:r>
          </w:p>
        </w:tc>
      </w:tr>
      <w:tr w:rsidR="004772E7" w:rsidRPr="00012728"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Linear Regression</w:t>
            </w:r>
          </w:p>
        </w:tc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4176.9200</w:t>
            </w:r>
          </w:p>
        </w:tc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5956.4500</w:t>
            </w:r>
          </w:p>
        </w:tc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0.8069</w:t>
            </w:r>
          </w:p>
        </w:tc>
      </w:tr>
      <w:tr w:rsidR="004772E7" w:rsidRPr="00012728"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2619.6100</w:t>
            </w:r>
          </w:p>
        </w:tc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4665.0500</w:t>
            </w:r>
          </w:p>
        </w:tc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0.8816</w:t>
            </w:r>
          </w:p>
        </w:tc>
      </w:tr>
      <w:tr w:rsidR="004772E7" w:rsidRPr="00012728"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XGBoost</w:t>
            </w:r>
          </w:p>
        </w:tc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2592.2500</w:t>
            </w:r>
          </w:p>
        </w:tc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4456.0000</w:t>
            </w:r>
          </w:p>
        </w:tc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0.8919</w:t>
            </w:r>
          </w:p>
        </w:tc>
      </w:tr>
      <w:tr w:rsidR="004772E7" w:rsidRPr="00012728"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Tuned XGBoost</w:t>
            </w:r>
          </w:p>
        </w:tc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2444.1600</w:t>
            </w:r>
          </w:p>
        </w:tc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4229.8000</w:t>
            </w:r>
          </w:p>
        </w:tc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0.9026</w:t>
            </w:r>
          </w:p>
        </w:tc>
      </w:tr>
    </w:tbl>
    <w:p w:rsidR="004772E7" w:rsidRPr="00012728" w:rsidRDefault="00012728">
      <w:pPr>
        <w:pStyle w:val="Heading1"/>
        <w:rPr>
          <w:rFonts w:ascii="Times New Roman" w:hAnsi="Times New Roman" w:cs="Times New Roman"/>
        </w:rPr>
      </w:pPr>
      <w:r w:rsidRPr="00012728">
        <w:rPr>
          <w:rFonts w:ascii="Times New Roman" w:hAnsi="Times New Roman" w:cs="Times New Roman"/>
        </w:rPr>
        <w:t>Loaded Model Verification on Current Test Split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772E7" w:rsidRPr="00012728"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MAE</w:t>
            </w:r>
          </w:p>
        </w:tc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MSE</w:t>
            </w:r>
          </w:p>
        </w:tc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R2</w:t>
            </w:r>
          </w:p>
        </w:tc>
      </w:tr>
      <w:tr w:rsidR="004772E7" w:rsidRPr="00012728"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2444.1596</w:t>
            </w:r>
          </w:p>
        </w:tc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17891209.7306</w:t>
            </w:r>
          </w:p>
        </w:tc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4229.8002</w:t>
            </w:r>
          </w:p>
        </w:tc>
        <w:tc>
          <w:tcPr>
            <w:tcW w:w="2160" w:type="dxa"/>
          </w:tcPr>
          <w:p w:rsidR="004772E7" w:rsidRPr="00012728" w:rsidRDefault="00012728">
            <w:pPr>
              <w:rPr>
                <w:rFonts w:ascii="Times New Roman" w:hAnsi="Times New Roman" w:cs="Times New Roman"/>
              </w:rPr>
            </w:pPr>
            <w:r w:rsidRPr="00012728">
              <w:rPr>
                <w:rFonts w:ascii="Times New Roman" w:hAnsi="Times New Roman" w:cs="Times New Roman"/>
              </w:rPr>
              <w:t>0.9026</w:t>
            </w:r>
          </w:p>
        </w:tc>
      </w:tr>
    </w:tbl>
    <w:p w:rsidR="004772E7" w:rsidRPr="00012728" w:rsidRDefault="00012728">
      <w:pPr>
        <w:pStyle w:val="Heading1"/>
        <w:rPr>
          <w:rFonts w:ascii="Times New Roman" w:hAnsi="Times New Roman" w:cs="Times New Roman"/>
        </w:rPr>
      </w:pPr>
      <w:r w:rsidRPr="00012728">
        <w:rPr>
          <w:rFonts w:ascii="Times New Roman" w:hAnsi="Times New Roman" w:cs="Times New Roman"/>
        </w:rPr>
        <w:t>Selected Best Model</w:t>
      </w:r>
    </w:p>
    <w:p w:rsidR="004772E7" w:rsidRPr="00012728" w:rsidRDefault="00012728">
      <w:pPr>
        <w:rPr>
          <w:rFonts w:ascii="Times New Roman" w:hAnsi="Times New Roman" w:cs="Times New Roman"/>
        </w:rPr>
      </w:pPr>
      <w:r w:rsidRPr="00012728">
        <w:rPr>
          <w:rFonts w:ascii="Times New Roman" w:hAnsi="Times New Roman" w:cs="Times New Roman"/>
        </w:rPr>
        <w:t>Best model by highest recorded R2 score: Tuned XGBoost with R2=0.9026, MAE=2444.16, and RMSE=4229.80.</w:t>
      </w:r>
    </w:p>
    <w:sectPr w:rsidR="004772E7" w:rsidRPr="000127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2728"/>
    <w:rsid w:val="00034616"/>
    <w:rsid w:val="0006063C"/>
    <w:rsid w:val="0015074B"/>
    <w:rsid w:val="0029639D"/>
    <w:rsid w:val="00326F90"/>
    <w:rsid w:val="004772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59EE79F-566A-4A80-B828-64D842F5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1FD0C3-E19B-4188-8F34-DEDA7BD80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2026-06-11T08:48:00Z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b5b3af30-0eaa-4795-9c10-65081eb88d15</vt:lpwstr>
  </property>
</Properties>
</file>