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049F2B" w14:textId="24292563" w:rsidR="00D95870" w:rsidRPr="00CF77A0" w:rsidRDefault="00CF77A0">
      <w:pPr>
        <w:rPr>
          <w:b/>
          <w:bCs/>
          <w:sz w:val="48"/>
          <w:szCs w:val="48"/>
        </w:rPr>
      </w:pPr>
      <w:r w:rsidRPr="00CF77A0">
        <w:rPr>
          <w:b/>
          <w:bCs/>
          <w:sz w:val="48"/>
          <w:szCs w:val="48"/>
        </w:rPr>
        <w:t>Lecture Summary</w:t>
      </w:r>
      <w:r>
        <w:rPr>
          <w:b/>
          <w:bCs/>
          <w:sz w:val="48"/>
          <w:szCs w:val="48"/>
        </w:rPr>
        <w:t xml:space="preserve"> for week 6</w:t>
      </w:r>
    </w:p>
    <w:p w14:paraId="6EE00315" w14:textId="77777777" w:rsidR="00E23553" w:rsidRPr="00E23553" w:rsidRDefault="00E23553" w:rsidP="00E23553">
      <w:r w:rsidRPr="00E23553">
        <w:rPr>
          <w:b/>
          <w:bCs/>
        </w:rPr>
        <w:t>Before the start of the lecture,</w:t>
      </w:r>
      <w:r w:rsidRPr="00E23553">
        <w:t xml:space="preserve"> we got to know about the lecture's topic, which is memos/letters and routine correspondence.</w:t>
      </w:r>
    </w:p>
    <w:p w14:paraId="22E32934" w14:textId="77777777" w:rsidR="00E23553" w:rsidRPr="00E23553" w:rsidRDefault="00E23553" w:rsidP="00E23553">
      <w:r w:rsidRPr="00E23553">
        <w:rPr>
          <w:b/>
          <w:bCs/>
        </w:rPr>
        <w:t>Firstly,</w:t>
      </w:r>
      <w:r w:rsidRPr="00E23553">
        <w:t xml:space="preserve"> Professor Thomas introduces the Routine and Goodwill messages topic with its subtopics, which include these:</w:t>
      </w:r>
    </w:p>
    <w:p w14:paraId="7FB06B01" w14:textId="77777777" w:rsidR="00E23553" w:rsidRPr="00E23553" w:rsidRDefault="00E23553" w:rsidP="00E23553">
      <w:r w:rsidRPr="00E23553">
        <w:t> </w:t>
      </w:r>
    </w:p>
    <w:p w14:paraId="2E0611A1" w14:textId="77777777" w:rsidR="00E23553" w:rsidRPr="00E23553" w:rsidRDefault="00E23553" w:rsidP="00E23553">
      <w:pPr>
        <w:rPr>
          <w:b/>
          <w:bCs/>
        </w:rPr>
      </w:pPr>
      <w:r w:rsidRPr="00E23553">
        <w:rPr>
          <w:b/>
          <w:bCs/>
        </w:rPr>
        <w:t>Paragraph Structure</w:t>
      </w:r>
    </w:p>
    <w:p w14:paraId="39DF2887" w14:textId="77777777" w:rsidR="00E23553" w:rsidRPr="00E23553" w:rsidRDefault="00E23553" w:rsidP="00E23553">
      <w:pPr>
        <w:rPr>
          <w:b/>
          <w:bCs/>
        </w:rPr>
      </w:pPr>
      <w:r w:rsidRPr="00E23553">
        <w:rPr>
          <w:b/>
          <w:bCs/>
        </w:rPr>
        <w:t>Three-part structure (direct message)</w:t>
      </w:r>
    </w:p>
    <w:p w14:paraId="4122911E" w14:textId="1F741FF8" w:rsidR="00E23553" w:rsidRPr="00E23553" w:rsidRDefault="00E23553" w:rsidP="00E23553">
      <w:pPr>
        <w:rPr>
          <w:b/>
          <w:bCs/>
        </w:rPr>
      </w:pPr>
      <w:r w:rsidRPr="00E23553">
        <w:rPr>
          <w:b/>
          <w:bCs/>
        </w:rPr>
        <w:t>Making and responding to requests</w:t>
      </w:r>
    </w:p>
    <w:p w14:paraId="66261013" w14:textId="77777777" w:rsidR="00E23553" w:rsidRPr="00E23553" w:rsidRDefault="00E23553" w:rsidP="00E23553">
      <w:pPr>
        <w:rPr>
          <w:b/>
          <w:bCs/>
        </w:rPr>
      </w:pPr>
      <w:r w:rsidRPr="00E23553">
        <w:rPr>
          <w:b/>
          <w:bCs/>
        </w:rPr>
        <w:t>Goodwill messages and announcements</w:t>
      </w:r>
    </w:p>
    <w:p w14:paraId="5D43A37C" w14:textId="77777777" w:rsidR="00E23553" w:rsidRPr="00E23553" w:rsidRDefault="00E23553" w:rsidP="00E23553">
      <w:pPr>
        <w:rPr>
          <w:b/>
          <w:bCs/>
        </w:rPr>
      </w:pPr>
      <w:r w:rsidRPr="00E23553">
        <w:rPr>
          <w:b/>
          <w:bCs/>
        </w:rPr>
        <w:t>Cover or transmittal letters</w:t>
      </w:r>
    </w:p>
    <w:p w14:paraId="06E3AC2F" w14:textId="77777777" w:rsidR="00E23553" w:rsidRPr="00E23553" w:rsidRDefault="00E23553" w:rsidP="00E23553">
      <w:pPr>
        <w:rPr>
          <w:b/>
          <w:bCs/>
        </w:rPr>
      </w:pPr>
      <w:r w:rsidRPr="00E23553">
        <w:rPr>
          <w:b/>
          <w:bCs/>
        </w:rPr>
        <w:t>Instructional letters/memos and letter elements</w:t>
      </w:r>
    </w:p>
    <w:p w14:paraId="67513C45" w14:textId="77777777" w:rsidR="00E23553" w:rsidRPr="00E23553" w:rsidRDefault="00E23553" w:rsidP="00E23553">
      <w:r w:rsidRPr="00E23553">
        <w:t> </w:t>
      </w:r>
    </w:p>
    <w:p w14:paraId="328221EC" w14:textId="77777777" w:rsidR="00E23553" w:rsidRPr="00E23553" w:rsidRDefault="00E23553" w:rsidP="00E23553">
      <w:r w:rsidRPr="00E23553">
        <w:rPr>
          <w:b/>
          <w:bCs/>
        </w:rPr>
        <w:t>Secondly, during the introduction,</w:t>
      </w:r>
      <w:r w:rsidRPr="00E23553">
        <w:t xml:space="preserve"> he told us that the third subtopic is very important because we are going to use it in our new group assignment, and we have to complete it by October 20th, 2024, before 11:59 PM. He also told us about group assignment size, which is 3 to 4 people per group.</w:t>
      </w:r>
    </w:p>
    <w:p w14:paraId="455C2211" w14:textId="77777777" w:rsidR="00E23553" w:rsidRPr="00E23553" w:rsidRDefault="00E23553" w:rsidP="00E23553">
      <w:r w:rsidRPr="00E23553">
        <w:rPr>
          <w:b/>
          <w:bCs/>
        </w:rPr>
        <w:t>Lastly, in the introduction,</w:t>
      </w:r>
      <w:r w:rsidRPr="00E23553">
        <w:t xml:space="preserve"> he talked about a group assignment, which we will have after the break. In which we have to pitch something as a group to him. He told me that it is okay to have the same group for both assignments. After the introduction, he again covered the topics. You can see the subtopics in the lecture material under the agenda title.</w:t>
      </w:r>
    </w:p>
    <w:p w14:paraId="7A93BD04" w14:textId="77777777" w:rsidR="00E23553" w:rsidRPr="00E23553" w:rsidRDefault="00E23553" w:rsidP="00E23553">
      <w:r w:rsidRPr="00E23553">
        <w:rPr>
          <w:b/>
          <w:bCs/>
        </w:rPr>
        <w:t>In the first subtopic,</w:t>
      </w:r>
      <w:r w:rsidRPr="00E23553">
        <w:t xml:space="preserve"> we got to know about how to structure a paragraph properly. A paragraph contains three types of sentences: 1. Topic sentence, 2. Body sentence, and 3. Concluding sentence. The topic sentence must introduce the main point of the paragraph, and the concluding sentence must summarize or transit to the next paragraph. Then, the professor informed us that body sentences mostly contain simple sentences. Moreover, he also covered paragraphs in depth and told that most of the students do not focus on concluding sentences.</w:t>
      </w:r>
    </w:p>
    <w:p w14:paraId="10C7304D" w14:textId="77777777" w:rsidR="00E23553" w:rsidRPr="00E23553" w:rsidRDefault="00E23553" w:rsidP="00E23553">
      <w:r w:rsidRPr="00E23553">
        <w:rPr>
          <w:b/>
          <w:bCs/>
        </w:rPr>
        <w:t>Before starting the next subtopic,</w:t>
      </w:r>
      <w:r w:rsidRPr="00E23553">
        <w:t xml:space="preserve"> he covered the difference between direct and indirect writing patterns and their writing formats. The direct pattern has three parts structure (opening, middle, closing), and indirect has four parts structure (opening, explanation middle, states bad news middle, closing). During the subtopic, he also included examples from last week’s lecture. He also covered applying the direct approach.</w:t>
      </w:r>
    </w:p>
    <w:p w14:paraId="4494B88A" w14:textId="77777777" w:rsidR="00E23553" w:rsidRPr="00E23553" w:rsidRDefault="00E23553" w:rsidP="00E23553">
      <w:r w:rsidRPr="00E23553">
        <w:rPr>
          <w:b/>
          <w:bCs/>
        </w:rPr>
        <w:t>During the making &amp; responding to requests subtopic,</w:t>
      </w:r>
      <w:r w:rsidRPr="00E23553">
        <w:t xml:space="preserve"> he told us that it is the most common type of daily routine message. Then, we learn the basic principles of request and response. Also, the professor provided two examples from real life after finishing the request and response’s principle.</w:t>
      </w:r>
    </w:p>
    <w:p w14:paraId="18785350" w14:textId="77777777" w:rsidR="00E23553" w:rsidRPr="00E23553" w:rsidRDefault="00E23553" w:rsidP="00E23553">
      <w:r w:rsidRPr="00E23553">
        <w:rPr>
          <w:b/>
          <w:bCs/>
        </w:rPr>
        <w:t>During the fourth subtopic, we</w:t>
      </w:r>
      <w:r w:rsidRPr="00E23553">
        <w:t xml:space="preserve"> learn the basic principles. He also told us to try to include and praise people’s special features in it. He gave the example that if a person always arrives on time, include it while writing. He also told me that you should send a sincere message. Then he covered the announcement point and its principles.</w:t>
      </w:r>
    </w:p>
    <w:p w14:paraId="5B20DAFC" w14:textId="77777777" w:rsidR="00E23553" w:rsidRPr="00E23553" w:rsidRDefault="00E23553" w:rsidP="00E23553">
      <w:r w:rsidRPr="00E23553">
        <w:rPr>
          <w:b/>
          <w:bCs/>
        </w:rPr>
        <w:lastRenderedPageBreak/>
        <w:t>During the fifth and sixth subtopics,</w:t>
      </w:r>
      <w:r w:rsidRPr="00E23553">
        <w:t xml:space="preserve"> we learned the principles, instructions, and format of the letter. Also, we have to use the format in our first group assignment.</w:t>
      </w:r>
    </w:p>
    <w:p w14:paraId="167DD4DC" w14:textId="77777777" w:rsidR="00E23553" w:rsidRPr="00E23553" w:rsidRDefault="00E23553" w:rsidP="00E23553">
      <w:r w:rsidRPr="00E23553">
        <w:rPr>
          <w:b/>
          <w:bCs/>
        </w:rPr>
        <w:t>Toward the end of the lecture,</w:t>
      </w:r>
      <w:r w:rsidRPr="00E23553">
        <w:t xml:space="preserve"> he talked about the group assignment. He told us that we have to become an imaginary person in order to complete the assignment, and we have to create an address. Although we can create our own address and use it, the professor recommended that we should try to use Algonquin College’s address. He informed me not to try to use your real address due to privacy. He again informed us that we are not going to meet for the upcoming two weeks because of Thanksgiving and midterm break. Then, we will have our new group assignment after the break.</w:t>
      </w:r>
    </w:p>
    <w:p w14:paraId="745BB131" w14:textId="77777777" w:rsidR="00E23553" w:rsidRPr="00E23553" w:rsidRDefault="00E23553" w:rsidP="00E23553">
      <w:r w:rsidRPr="00E23553">
        <w:rPr>
          <w:b/>
          <w:bCs/>
        </w:rPr>
        <w:t>At the end of the lecture,</w:t>
      </w:r>
      <w:r w:rsidRPr="00E23553">
        <w:t xml:space="preserve"> he made groups for our assignment, and he also informed us about the weekly activities that week 6 activity is available and we have to complete it by next Monday, and it is based on sentence structure.</w:t>
      </w:r>
    </w:p>
    <w:p w14:paraId="7CA9AA9F" w14:textId="77777777" w:rsidR="00E23553" w:rsidRPr="00E23553" w:rsidRDefault="00E23553" w:rsidP="00E23553">
      <w:pPr>
        <w:rPr>
          <w:b/>
          <w:bCs/>
        </w:rPr>
      </w:pPr>
      <w:r w:rsidRPr="00E23553">
        <w:rPr>
          <w:b/>
          <w:bCs/>
        </w:rPr>
        <w:t xml:space="preserve">Disclosure: I used </w:t>
      </w:r>
      <w:proofErr w:type="spellStart"/>
      <w:r w:rsidRPr="00E23553">
        <w:rPr>
          <w:b/>
          <w:bCs/>
        </w:rPr>
        <w:t>QuillBot</w:t>
      </w:r>
      <w:proofErr w:type="spellEnd"/>
      <w:r w:rsidRPr="00E23553">
        <w:rPr>
          <w:b/>
          <w:bCs/>
        </w:rPr>
        <w:t xml:space="preserve"> to improve my punctuation and grammar.</w:t>
      </w:r>
    </w:p>
    <w:p w14:paraId="3ED9EF8E" w14:textId="77777777" w:rsidR="008A5E45" w:rsidRDefault="008A5E45"/>
    <w:sectPr w:rsidR="008A5E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4C59E6"/>
    <w:multiLevelType w:val="hybridMultilevel"/>
    <w:tmpl w:val="514E83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00571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7A0"/>
    <w:rsid w:val="000C04E1"/>
    <w:rsid w:val="0013117F"/>
    <w:rsid w:val="001517DC"/>
    <w:rsid w:val="00197977"/>
    <w:rsid w:val="001B5424"/>
    <w:rsid w:val="001C131A"/>
    <w:rsid w:val="002D2CA9"/>
    <w:rsid w:val="003D5BE2"/>
    <w:rsid w:val="0040130A"/>
    <w:rsid w:val="004166E8"/>
    <w:rsid w:val="006237F7"/>
    <w:rsid w:val="00650463"/>
    <w:rsid w:val="007C7C8F"/>
    <w:rsid w:val="008A5E45"/>
    <w:rsid w:val="00B340E2"/>
    <w:rsid w:val="00BE1A04"/>
    <w:rsid w:val="00C51144"/>
    <w:rsid w:val="00CD4346"/>
    <w:rsid w:val="00CF77A0"/>
    <w:rsid w:val="00D55647"/>
    <w:rsid w:val="00D9280E"/>
    <w:rsid w:val="00D95870"/>
    <w:rsid w:val="00DC54C2"/>
    <w:rsid w:val="00DE4E1A"/>
    <w:rsid w:val="00E23553"/>
    <w:rsid w:val="00E87263"/>
    <w:rsid w:val="00F35326"/>
    <w:rsid w:val="00FB1755"/>
    <w:rsid w:val="00FB27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BD4F4"/>
  <w15:chartTrackingRefBased/>
  <w15:docId w15:val="{9334AC40-FDC7-4CB7-B2BA-74EB7ECC2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13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91899770">
      <w:bodyDiv w:val="1"/>
      <w:marLeft w:val="0"/>
      <w:marRight w:val="0"/>
      <w:marTop w:val="0"/>
      <w:marBottom w:val="0"/>
      <w:divBdr>
        <w:top w:val="none" w:sz="0" w:space="0" w:color="auto"/>
        <w:left w:val="none" w:sz="0" w:space="0" w:color="auto"/>
        <w:bottom w:val="none" w:sz="0" w:space="0" w:color="auto"/>
        <w:right w:val="none" w:sz="0" w:space="0" w:color="auto"/>
      </w:divBdr>
    </w:div>
    <w:div w:id="1804495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345</TotalTime>
  <Pages>2</Pages>
  <Words>563</Words>
  <Characters>3210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Vasukumar Patel</dc:creator>
  <cp:keywords/>
  <dc:description/>
  <cp:lastModifiedBy>Vasukumar Patel</cp:lastModifiedBy>
  <cp:revision>4</cp:revision>
  <dcterms:created xsi:type="dcterms:W3CDTF">2024-10-09T13:50:00Z</dcterms:created>
  <dcterms:modified xsi:type="dcterms:W3CDTF">2024-10-10T03:47:00Z</dcterms:modified>
</cp:coreProperties>
</file>