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281E" w:rsidRPr="00A1281E" w:rsidRDefault="00A1281E" w:rsidP="00A12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A1281E">
        <w:rPr>
          <w:rFonts w:ascii="Times New Roman" w:eastAsia="Times New Roman" w:hAnsi="Times New Roman" w:cs="Times New Roman"/>
          <w:b/>
          <w:bCs/>
          <w:sz w:val="36"/>
          <w:szCs w:val="36"/>
        </w:rPr>
        <w:t>1. Three Main Layers of Software Architecture</w:t>
      </w:r>
    </w:p>
    <w:p w:rsidR="00A1281E" w:rsidRPr="00A1281E" w:rsidRDefault="00A1281E" w:rsidP="00A128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81E">
        <w:rPr>
          <w:rFonts w:ascii="Times New Roman" w:eastAsia="Times New Roman" w:hAnsi="Times New Roman" w:cs="Times New Roman"/>
          <w:sz w:val="24"/>
          <w:szCs w:val="24"/>
        </w:rPr>
        <w:t>Presentation Layer: The user interface through which users interact with the application.</w:t>
      </w:r>
    </w:p>
    <w:p w:rsidR="00A1281E" w:rsidRPr="00A1281E" w:rsidRDefault="00A1281E" w:rsidP="00A128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81E">
        <w:rPr>
          <w:rFonts w:ascii="Times New Roman" w:eastAsia="Times New Roman" w:hAnsi="Times New Roman" w:cs="Times New Roman"/>
          <w:sz w:val="24"/>
          <w:szCs w:val="24"/>
        </w:rPr>
        <w:t>Business Logic Layer: Processes data and applies the rules and logic of the application.</w:t>
      </w:r>
    </w:p>
    <w:p w:rsidR="00A1281E" w:rsidRPr="00A1281E" w:rsidRDefault="00A1281E" w:rsidP="00A128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81E">
        <w:rPr>
          <w:rFonts w:ascii="Times New Roman" w:eastAsia="Times New Roman" w:hAnsi="Times New Roman" w:cs="Times New Roman"/>
          <w:sz w:val="24"/>
          <w:szCs w:val="24"/>
        </w:rPr>
        <w:t>Data Layer: Stores, retrieves, and manages application data in a database.</w:t>
      </w:r>
    </w:p>
    <w:p w:rsidR="00A1281E" w:rsidRPr="00A1281E" w:rsidRDefault="00A1281E" w:rsidP="00A12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81E">
        <w:rPr>
          <w:rFonts w:ascii="Times New Roman" w:eastAsia="Times New Roman" w:hAnsi="Times New Roman" w:cs="Times New Roman"/>
          <w:b/>
          <w:bCs/>
          <w:sz w:val="36"/>
          <w:szCs w:val="36"/>
        </w:rPr>
        <w:t>2. Client and Server with a Real-Life Example</w:t>
      </w:r>
    </w:p>
    <w:p w:rsidR="00A1281E" w:rsidRPr="00A1281E" w:rsidRDefault="00A1281E" w:rsidP="00A128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81E">
        <w:rPr>
          <w:rFonts w:ascii="Times New Roman" w:eastAsia="Times New Roman" w:hAnsi="Times New Roman" w:cs="Times New Roman"/>
          <w:sz w:val="24"/>
          <w:szCs w:val="24"/>
        </w:rPr>
        <w:t>Client: A device or application that requests a service or information from a server.</w:t>
      </w:r>
    </w:p>
    <w:p w:rsidR="00A1281E" w:rsidRPr="00A1281E" w:rsidRDefault="00A1281E" w:rsidP="00A128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81E">
        <w:rPr>
          <w:rFonts w:ascii="Times New Roman" w:eastAsia="Times New Roman" w:hAnsi="Times New Roman" w:cs="Times New Roman"/>
          <w:sz w:val="24"/>
          <w:szCs w:val="24"/>
        </w:rPr>
        <w:t>Server: A computer or software that receives requests, processes them, and sends back responses.</w:t>
      </w:r>
    </w:p>
    <w:p w:rsidR="00A1281E" w:rsidRPr="00A1281E" w:rsidRDefault="00A1281E" w:rsidP="00A12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81E">
        <w:rPr>
          <w:rFonts w:ascii="Times New Roman" w:eastAsia="Times New Roman" w:hAnsi="Times New Roman" w:cs="Times New Roman"/>
          <w:sz w:val="24"/>
          <w:szCs w:val="24"/>
        </w:rPr>
        <w:t>Example: When you open YouTube on your phone, your phone acts as the client, and YouTube's servers send videos and other information to it.</w:t>
      </w:r>
    </w:p>
    <w:p w:rsidR="00A1281E" w:rsidRPr="00A1281E" w:rsidRDefault="00A1281E" w:rsidP="00A12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8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Differences </w:t>
      </w:r>
      <w:proofErr w:type="gramStart"/>
      <w:r w:rsidRPr="00A1281E">
        <w:rPr>
          <w:rFonts w:ascii="Times New Roman" w:eastAsia="Times New Roman" w:hAnsi="Times New Roman" w:cs="Times New Roman"/>
          <w:b/>
          <w:bCs/>
          <w:sz w:val="36"/>
          <w:szCs w:val="36"/>
        </w:rPr>
        <w:t>Between</w:t>
      </w:r>
      <w:proofErr w:type="gramEnd"/>
      <w:r w:rsidRPr="00A128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Desktop Apps, Web Apps, and Mobile Apps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3825"/>
        <w:gridCol w:w="3795"/>
      </w:tblGrid>
      <w:tr w:rsidR="00A1281E" w:rsidRPr="00A1281E" w:rsidTr="00A12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281E" w:rsidRPr="00A1281E" w:rsidRDefault="00A1281E" w:rsidP="00A1281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28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 Type</w:t>
            </w:r>
          </w:p>
        </w:tc>
        <w:tc>
          <w:tcPr>
            <w:tcW w:w="0" w:type="auto"/>
            <w:vAlign w:val="center"/>
            <w:hideMark/>
          </w:tcPr>
          <w:p w:rsidR="00A1281E" w:rsidRPr="00A1281E" w:rsidRDefault="00A1281E" w:rsidP="00A1281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28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Difference 1</w:t>
            </w:r>
          </w:p>
        </w:tc>
        <w:tc>
          <w:tcPr>
            <w:tcW w:w="0" w:type="auto"/>
            <w:vAlign w:val="center"/>
            <w:hideMark/>
          </w:tcPr>
          <w:p w:rsidR="00A1281E" w:rsidRPr="00A1281E" w:rsidRDefault="00A1281E" w:rsidP="00A1281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28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Difference 2</w:t>
            </w:r>
          </w:p>
        </w:tc>
      </w:tr>
      <w:tr w:rsidR="00A1281E" w:rsidRPr="00A1281E" w:rsidTr="00A12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281E" w:rsidRPr="00A1281E" w:rsidRDefault="00A1281E" w:rsidP="00A128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81E">
              <w:rPr>
                <w:rFonts w:ascii="Times New Roman" w:eastAsia="Times New Roman" w:hAnsi="Times New Roman" w:cs="Times New Roman"/>
                <w:sz w:val="24"/>
                <w:szCs w:val="24"/>
              </w:rPr>
              <w:t>Desktop Apps</w:t>
            </w:r>
          </w:p>
        </w:tc>
        <w:tc>
          <w:tcPr>
            <w:tcW w:w="0" w:type="auto"/>
            <w:vAlign w:val="center"/>
            <w:hideMark/>
          </w:tcPr>
          <w:p w:rsidR="00A1281E" w:rsidRPr="00A1281E" w:rsidRDefault="00A1281E" w:rsidP="00A128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81E">
              <w:rPr>
                <w:rFonts w:ascii="Times New Roman" w:eastAsia="Times New Roman" w:hAnsi="Times New Roman" w:cs="Times New Roman"/>
                <w:sz w:val="24"/>
                <w:szCs w:val="24"/>
              </w:rPr>
              <w:t>Installed on a computer or laptop.</w:t>
            </w:r>
          </w:p>
        </w:tc>
        <w:tc>
          <w:tcPr>
            <w:tcW w:w="0" w:type="auto"/>
            <w:vAlign w:val="center"/>
            <w:hideMark/>
          </w:tcPr>
          <w:p w:rsidR="00A1281E" w:rsidRPr="00A1281E" w:rsidRDefault="00A1281E" w:rsidP="00A128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81E">
              <w:rPr>
                <w:rFonts w:ascii="Times New Roman" w:eastAsia="Times New Roman" w:hAnsi="Times New Roman" w:cs="Times New Roman"/>
                <w:sz w:val="24"/>
                <w:szCs w:val="24"/>
              </w:rPr>
              <w:t>Examples: MS Word and VLC Media Player.</w:t>
            </w:r>
          </w:p>
        </w:tc>
      </w:tr>
      <w:tr w:rsidR="00A1281E" w:rsidRPr="00A1281E" w:rsidTr="00A12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281E" w:rsidRPr="00A1281E" w:rsidRDefault="00A1281E" w:rsidP="00A128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81E">
              <w:rPr>
                <w:rFonts w:ascii="Times New Roman" w:eastAsia="Times New Roman" w:hAnsi="Times New Roman" w:cs="Times New Roman"/>
                <w:sz w:val="24"/>
                <w:szCs w:val="24"/>
              </w:rPr>
              <w:t>Web Apps</w:t>
            </w:r>
          </w:p>
        </w:tc>
        <w:tc>
          <w:tcPr>
            <w:tcW w:w="0" w:type="auto"/>
            <w:vAlign w:val="center"/>
            <w:hideMark/>
          </w:tcPr>
          <w:p w:rsidR="00A1281E" w:rsidRPr="00A1281E" w:rsidRDefault="00A1281E" w:rsidP="00A128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81E">
              <w:rPr>
                <w:rFonts w:ascii="Times New Roman" w:eastAsia="Times New Roman" w:hAnsi="Times New Roman" w:cs="Times New Roman"/>
                <w:sz w:val="24"/>
                <w:szCs w:val="24"/>
              </w:rPr>
              <w:t>Accessed through a web browser.</w:t>
            </w:r>
          </w:p>
        </w:tc>
        <w:tc>
          <w:tcPr>
            <w:tcW w:w="0" w:type="auto"/>
            <w:vAlign w:val="center"/>
            <w:hideMark/>
          </w:tcPr>
          <w:p w:rsidR="00A1281E" w:rsidRPr="00A1281E" w:rsidRDefault="00A1281E" w:rsidP="00A128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81E">
              <w:rPr>
                <w:rFonts w:ascii="Times New Roman" w:eastAsia="Times New Roman" w:hAnsi="Times New Roman" w:cs="Times New Roman"/>
                <w:sz w:val="24"/>
                <w:szCs w:val="24"/>
              </w:rPr>
              <w:t>Examples: Gmail and Google Docs.</w:t>
            </w:r>
          </w:p>
        </w:tc>
      </w:tr>
      <w:tr w:rsidR="00A1281E" w:rsidRPr="00A1281E" w:rsidTr="00A12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281E" w:rsidRPr="00A1281E" w:rsidRDefault="00A1281E" w:rsidP="00A128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81E">
              <w:rPr>
                <w:rFonts w:ascii="Times New Roman" w:eastAsia="Times New Roman" w:hAnsi="Times New Roman" w:cs="Times New Roman"/>
                <w:sz w:val="24"/>
                <w:szCs w:val="24"/>
              </w:rPr>
              <w:t>Mobile Apps</w:t>
            </w:r>
          </w:p>
        </w:tc>
        <w:tc>
          <w:tcPr>
            <w:tcW w:w="0" w:type="auto"/>
            <w:vAlign w:val="center"/>
            <w:hideMark/>
          </w:tcPr>
          <w:p w:rsidR="00A1281E" w:rsidRPr="00A1281E" w:rsidRDefault="00A1281E" w:rsidP="00A128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81E">
              <w:rPr>
                <w:rFonts w:ascii="Times New Roman" w:eastAsia="Times New Roman" w:hAnsi="Times New Roman" w:cs="Times New Roman"/>
                <w:sz w:val="24"/>
                <w:szCs w:val="24"/>
              </w:rPr>
              <w:t>Designed mainly for smartphones and tablets.</w:t>
            </w:r>
          </w:p>
        </w:tc>
        <w:tc>
          <w:tcPr>
            <w:tcW w:w="0" w:type="auto"/>
            <w:vAlign w:val="center"/>
            <w:hideMark/>
          </w:tcPr>
          <w:p w:rsidR="00A1281E" w:rsidRPr="00A1281E" w:rsidRDefault="00A1281E" w:rsidP="00A128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8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Examples: </w:t>
            </w:r>
            <w:proofErr w:type="spellStart"/>
            <w:r w:rsidRPr="00A1281E">
              <w:rPr>
                <w:rFonts w:ascii="Times New Roman" w:eastAsia="Times New Roman" w:hAnsi="Times New Roman" w:cs="Times New Roman"/>
                <w:sz w:val="24"/>
                <w:szCs w:val="24"/>
              </w:rPr>
              <w:t>WhatsApp</w:t>
            </w:r>
            <w:proofErr w:type="spellEnd"/>
            <w:r w:rsidRPr="00A128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Google Maps.</w:t>
            </w:r>
          </w:p>
        </w:tc>
      </w:tr>
    </w:tbl>
    <w:p w:rsidR="00A1281E" w:rsidRPr="00A1281E" w:rsidRDefault="00A1281E" w:rsidP="00A12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81E">
        <w:rPr>
          <w:rFonts w:ascii="Times New Roman" w:eastAsia="Times New Roman" w:hAnsi="Times New Roman" w:cs="Times New Roman"/>
          <w:b/>
          <w:bCs/>
          <w:sz w:val="36"/>
          <w:szCs w:val="36"/>
        </w:rPr>
        <w:t>4. Three Databases and Their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2981"/>
      </w:tblGrid>
      <w:tr w:rsidR="00A1281E" w:rsidRPr="00A1281E" w:rsidTr="00A12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281E" w:rsidRPr="00A1281E" w:rsidRDefault="00A1281E" w:rsidP="00A1281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28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A1281E" w:rsidRPr="00A1281E" w:rsidRDefault="00A1281E" w:rsidP="00A1281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28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A1281E" w:rsidRPr="00A1281E" w:rsidTr="00A12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281E" w:rsidRPr="00A1281E" w:rsidRDefault="00A1281E" w:rsidP="00A128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81E">
              <w:rPr>
                <w:rFonts w:ascii="Times New Roman" w:eastAsia="Times New Roman" w:hAnsi="Times New Roman" w:cs="Times New Roman"/>
                <w:sz w:val="24"/>
                <w:szCs w:val="24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:rsidR="00A1281E" w:rsidRPr="00A1281E" w:rsidRDefault="00A1281E" w:rsidP="00A128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81E">
              <w:rPr>
                <w:rFonts w:ascii="Times New Roman" w:eastAsia="Times New Roman" w:hAnsi="Times New Roman" w:cs="Times New Roman"/>
                <w:sz w:val="24"/>
                <w:szCs w:val="24"/>
              </w:rPr>
              <w:t>SQL (Relational Database)</w:t>
            </w:r>
          </w:p>
        </w:tc>
      </w:tr>
      <w:tr w:rsidR="00A1281E" w:rsidRPr="00A1281E" w:rsidTr="00A12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281E" w:rsidRPr="00A1281E" w:rsidRDefault="00A1281E" w:rsidP="00A128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1281E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281E" w:rsidRPr="00A1281E" w:rsidRDefault="00A1281E" w:rsidP="00A128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81E">
              <w:rPr>
                <w:rFonts w:ascii="Times New Roman" w:eastAsia="Times New Roman" w:hAnsi="Times New Roman" w:cs="Times New Roman"/>
                <w:sz w:val="24"/>
                <w:szCs w:val="24"/>
              </w:rPr>
              <w:t>SQL (Relational Database)</w:t>
            </w:r>
          </w:p>
        </w:tc>
      </w:tr>
      <w:tr w:rsidR="00A1281E" w:rsidRPr="00A1281E" w:rsidTr="00A12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281E" w:rsidRPr="00A1281E" w:rsidRDefault="00A1281E" w:rsidP="00A128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1281E">
              <w:rPr>
                <w:rFonts w:ascii="Times New Roman" w:eastAsia="Times New Roman" w:hAnsi="Times New Roman" w:cs="Times New Roman"/>
                <w:sz w:val="24"/>
                <w:szCs w:val="24"/>
              </w:rPr>
              <w:t>MongoDB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281E" w:rsidRPr="00A1281E" w:rsidRDefault="00A1281E" w:rsidP="00A128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1281E">
              <w:rPr>
                <w:rFonts w:ascii="Times New Roman" w:eastAsia="Times New Roman" w:hAnsi="Times New Roman" w:cs="Times New Roman"/>
                <w:sz w:val="24"/>
                <w:szCs w:val="24"/>
              </w:rPr>
              <w:t>NoSQL</w:t>
            </w:r>
            <w:proofErr w:type="spellEnd"/>
            <w:r w:rsidRPr="00A128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(Document Database)</w:t>
            </w:r>
          </w:p>
        </w:tc>
      </w:tr>
    </w:tbl>
    <w:p w:rsidR="0089095F" w:rsidRDefault="0089095F"/>
    <w:sectPr w:rsidR="00890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BE44EAF"/>
    <w:multiLevelType w:val="multilevel"/>
    <w:tmpl w:val="CD34B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6DD46F8"/>
    <w:multiLevelType w:val="multilevel"/>
    <w:tmpl w:val="94EC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281E"/>
    <w:rsid w:val="0089095F"/>
    <w:rsid w:val="00A12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CF4FA5-F806-4AE2-8F70-4F2D79DC8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128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1281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128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689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09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76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16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119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55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508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64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249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48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658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3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247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12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2026-10-25T08:58:00Z</dcterms:created>
  <dcterms:modified xsi:type="dcterms:W3CDTF">2026-10-25T08:59:00Z</dcterms:modified>
</cp:coreProperties>
</file>