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28F0" w14:textId="2FFB35EE" w:rsidR="006F60DC" w:rsidRDefault="00B745A5">
      <w:proofErr w:type="gramStart"/>
      <w:r>
        <w:t>1º Lista</w:t>
      </w:r>
      <w:proofErr w:type="gramEnd"/>
      <w:r>
        <w:t xml:space="preserve"> de </w:t>
      </w:r>
      <w:proofErr w:type="gramStart"/>
      <w:r>
        <w:t>tarefas ,</w:t>
      </w:r>
      <w:proofErr w:type="gramEnd"/>
      <w:r>
        <w:t xml:space="preserve"> para entrar em cada </w:t>
      </w:r>
      <w:proofErr w:type="spellStart"/>
      <w:r>
        <w:t>siscota</w:t>
      </w:r>
      <w:proofErr w:type="spellEnd"/>
      <w:r>
        <w:t xml:space="preserve"> para análise, utilizamos análise de </w:t>
      </w:r>
      <w:proofErr w:type="gramStart"/>
      <w:r>
        <w:t>cotação e Processos conforme grifado</w:t>
      </w:r>
      <w:proofErr w:type="gramEnd"/>
      <w:r>
        <w:t xml:space="preserve">, para puxar </w:t>
      </w:r>
      <w:proofErr w:type="spellStart"/>
      <w:r>
        <w:t>siscotas</w:t>
      </w:r>
      <w:proofErr w:type="spellEnd"/>
      <w:r>
        <w:t xml:space="preserve"> que não constam na nossa fila.</w:t>
      </w:r>
    </w:p>
    <w:p w14:paraId="3627C9F9" w14:textId="77777777" w:rsidR="00B745A5" w:rsidRDefault="00B745A5"/>
    <w:p w14:paraId="4882FB8D" w14:textId="2BA34688" w:rsidR="00B745A5" w:rsidRDefault="00B63112">
      <w:r w:rsidRPr="00B63112">
        <w:drawing>
          <wp:inline distT="0" distB="0" distL="0" distR="0" wp14:anchorId="31D5A0C8" wp14:editId="7B225FE6">
            <wp:extent cx="5400040" cy="3025775"/>
            <wp:effectExtent l="0" t="0" r="0" b="3175"/>
            <wp:docPr id="1607652515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2515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7782" w14:textId="77777777" w:rsidR="00B745A5" w:rsidRDefault="00B745A5"/>
    <w:p w14:paraId="3651ED13" w14:textId="2A3A80BF" w:rsidR="00B745A5" w:rsidRDefault="00B745A5">
      <w:r>
        <w:t xml:space="preserve">2º Segue a tela para análise do </w:t>
      </w:r>
      <w:proofErr w:type="spellStart"/>
      <w:r>
        <w:t>siscota</w:t>
      </w:r>
      <w:proofErr w:type="spellEnd"/>
    </w:p>
    <w:p w14:paraId="34E82F6A" w14:textId="7924F868" w:rsidR="00B745A5" w:rsidRDefault="00B63112">
      <w:r w:rsidRPr="00B63112">
        <w:drawing>
          <wp:inline distT="0" distB="0" distL="0" distR="0" wp14:anchorId="1A5AAD50" wp14:editId="1A056BE2">
            <wp:extent cx="5400040" cy="3038475"/>
            <wp:effectExtent l="0" t="0" r="0" b="9525"/>
            <wp:docPr id="31274618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46180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F860" w14:textId="069DB090" w:rsidR="00B745A5" w:rsidRDefault="00750D68">
      <w:r w:rsidRPr="00750D68">
        <w:lastRenderedPageBreak/>
        <w:drawing>
          <wp:inline distT="0" distB="0" distL="0" distR="0" wp14:anchorId="6A8B2A00" wp14:editId="5749461E">
            <wp:extent cx="5400040" cy="3035300"/>
            <wp:effectExtent l="0" t="0" r="0" b="0"/>
            <wp:docPr id="15822690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901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D52C" w14:textId="77777777" w:rsidR="00750D68" w:rsidRDefault="00750D68"/>
    <w:p w14:paraId="634E5433" w14:textId="0C3336A3" w:rsidR="00B745A5" w:rsidRDefault="00CD0171">
      <w:proofErr w:type="gramStart"/>
      <w:r>
        <w:t>3º Tela</w:t>
      </w:r>
      <w:proofErr w:type="gramEnd"/>
      <w:r>
        <w:t xml:space="preserve"> para puxar </w:t>
      </w:r>
      <w:proofErr w:type="spellStart"/>
      <w:r>
        <w:t>siscotas</w:t>
      </w:r>
      <w:proofErr w:type="spellEnd"/>
      <w:r>
        <w:t xml:space="preserve"> que não consta na fila do técnico.</w:t>
      </w:r>
    </w:p>
    <w:p w14:paraId="5FEFA47E" w14:textId="5C4678A2" w:rsidR="00750D68" w:rsidRDefault="00750D68">
      <w:r w:rsidRPr="00750D68">
        <w:drawing>
          <wp:inline distT="0" distB="0" distL="0" distR="0" wp14:anchorId="168EC9ED" wp14:editId="0293733E">
            <wp:extent cx="5400040" cy="3035300"/>
            <wp:effectExtent l="0" t="0" r="0" b="0"/>
            <wp:docPr id="1999240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06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067B" w14:textId="69E95CE8" w:rsidR="00750D68" w:rsidRDefault="00750D68">
      <w:r w:rsidRPr="00750D68">
        <w:lastRenderedPageBreak/>
        <w:drawing>
          <wp:inline distT="0" distB="0" distL="0" distR="0" wp14:anchorId="389E0DF1" wp14:editId="3EA8E5E6">
            <wp:extent cx="5400040" cy="3060700"/>
            <wp:effectExtent l="0" t="0" r="0" b="6350"/>
            <wp:docPr id="63256624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6240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7D3A" w14:textId="2C0A6B94" w:rsidR="00750D68" w:rsidRDefault="00750D68">
      <w:r w:rsidRPr="00750D68">
        <w:drawing>
          <wp:inline distT="0" distB="0" distL="0" distR="0" wp14:anchorId="26CDE8DB" wp14:editId="7F5430CF">
            <wp:extent cx="5400040" cy="3035300"/>
            <wp:effectExtent l="0" t="0" r="0" b="0"/>
            <wp:docPr id="54981984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9848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0205" w14:textId="77777777" w:rsidR="00750D68" w:rsidRDefault="00750D68"/>
    <w:p w14:paraId="753EFB14" w14:textId="239575AD" w:rsidR="00750D68" w:rsidRDefault="00750D68">
      <w:r>
        <w:t xml:space="preserve">4º relatório de filtro de </w:t>
      </w:r>
      <w:proofErr w:type="spellStart"/>
      <w:r>
        <w:t>siscotas</w:t>
      </w:r>
      <w:proofErr w:type="spellEnd"/>
      <w:r>
        <w:t>.</w:t>
      </w:r>
    </w:p>
    <w:p w14:paraId="4BBA03DA" w14:textId="77777777" w:rsidR="00750D68" w:rsidRDefault="00750D68"/>
    <w:p w14:paraId="429E96AF" w14:textId="29547606" w:rsidR="00750D68" w:rsidRDefault="00750D68">
      <w:r w:rsidRPr="00750D68">
        <w:lastRenderedPageBreak/>
        <w:drawing>
          <wp:inline distT="0" distB="0" distL="0" distR="0" wp14:anchorId="2840878B" wp14:editId="69C983B3">
            <wp:extent cx="5400040" cy="3035300"/>
            <wp:effectExtent l="0" t="0" r="0" b="0"/>
            <wp:docPr id="686640974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0974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3BD9" w14:textId="77777777" w:rsidR="00CD0171" w:rsidRDefault="00CD0171"/>
    <w:p w14:paraId="32F9B2BA" w14:textId="77777777" w:rsidR="00CD0171" w:rsidRDefault="00CD0171"/>
    <w:sectPr w:rsidR="00CD0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5"/>
    <w:rsid w:val="006F60DC"/>
    <w:rsid w:val="00750D68"/>
    <w:rsid w:val="00B63112"/>
    <w:rsid w:val="00B745A5"/>
    <w:rsid w:val="00C60F53"/>
    <w:rsid w:val="00CD0171"/>
    <w:rsid w:val="00D4173A"/>
    <w:rsid w:val="00DD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6B260"/>
  <w15:chartTrackingRefBased/>
  <w15:docId w15:val="{067AB811-2C7A-43E7-AE76-2068D1FD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6988d4-be3b-4ec2-b594-a5e71ab61a46}" enabled="1" method="Privileged" siteId="{3ef37b1d-05c0-422c-a5e3-2426059042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Adailton Velonsqui Rodrigues</dc:creator>
  <cp:keywords/>
  <dc:description/>
  <cp:lastModifiedBy>Adailton Velonsqui Rodrigues</cp:lastModifiedBy>
  <cp:revision>1</cp:revision>
  <dcterms:created xsi:type="dcterms:W3CDTF">2025-11-18T16:56:00Z</dcterms:created>
  <dcterms:modified xsi:type="dcterms:W3CDTF">2025-11-18T17:36:00Z</dcterms:modified>
</cp:coreProperties>
</file>