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1E398" w14:textId="77777777" w:rsidR="001E6334" w:rsidRPr="001E6334" w:rsidRDefault="001E6334" w:rsidP="001E6334">
      <w:pPr>
        <w:spacing w:line="300" w:lineRule="atLeast"/>
        <w:rPr>
          <w:rFonts w:ascii="Futura Today Demibold" w:eastAsia="Times New Roman" w:hAnsi="Futura Today Demibold" w:cs="Futura Today Demibold"/>
          <w:b/>
          <w:bCs/>
          <w:color w:val="222222"/>
          <w:sz w:val="27"/>
          <w:szCs w:val="27"/>
        </w:rPr>
      </w:pPr>
      <w:r w:rsidRPr="001E6334">
        <w:rPr>
          <w:rFonts w:ascii="Futura Today Demibold" w:eastAsia="Times New Roman" w:hAnsi="Futura Today Demibold" w:cs="Futura Today Demibold"/>
          <w:b/>
          <w:bCs/>
          <w:color w:val="222222"/>
          <w:sz w:val="27"/>
          <w:szCs w:val="27"/>
        </w:rPr>
        <w:t>Memphis Sports Awards</w:t>
      </w:r>
    </w:p>
    <w:p w14:paraId="18A52A31" w14:textId="77777777" w:rsidR="001E6334" w:rsidRPr="001E6334" w:rsidRDefault="001E6334" w:rsidP="001E6334">
      <w:pPr>
        <w:spacing w:line="270" w:lineRule="atLeast"/>
        <w:rPr>
          <w:rFonts w:ascii="HelveticaNeue" w:eastAsia="Times New Roman" w:hAnsi="HelveticaNeue" w:cs="Times New Roman"/>
          <w:color w:val="333333"/>
          <w:sz w:val="20"/>
          <w:szCs w:val="20"/>
        </w:rPr>
      </w:pPr>
      <w:r w:rsidRPr="001E6334">
        <w:rPr>
          <w:rFonts w:ascii="HelveticaNeue" w:eastAsia="Times New Roman" w:hAnsi="HelveticaNeue" w:cs="Times New Roman"/>
          <w:color w:val="333333"/>
          <w:sz w:val="20"/>
          <w:szCs w:val="20"/>
        </w:rPr>
        <w:t>June 9, 2017 - Senior Pat Gardner, Houston High School, accepts the award for Boys Scholar Athlete of the Year - Public School during The Commercial Appeal Sports Awards at the Orpheum Theatre on Friday.  </w:t>
      </w:r>
      <w:proofErr w:type="spellStart"/>
      <w:r w:rsidRPr="001E6334">
        <w:rPr>
          <w:rFonts w:ascii="HelveticaNeue" w:eastAsia="Times New Roman" w:hAnsi="HelveticaNeue" w:cs="Times New Roman"/>
          <w:color w:val="999999"/>
          <w:sz w:val="17"/>
          <w:szCs w:val="17"/>
        </w:rPr>
        <w:t>Yalonda</w:t>
      </w:r>
      <w:proofErr w:type="spellEnd"/>
      <w:r w:rsidRPr="001E6334">
        <w:rPr>
          <w:rFonts w:ascii="HelveticaNeue" w:eastAsia="Times New Roman" w:hAnsi="HelveticaNeue" w:cs="Times New Roman"/>
          <w:color w:val="999999"/>
          <w:sz w:val="17"/>
          <w:szCs w:val="17"/>
        </w:rPr>
        <w:t xml:space="preserve"> M. James/The Commercial Appeal</w:t>
      </w:r>
    </w:p>
    <w:p w14:paraId="135069E7" w14:textId="77777777" w:rsidR="00541333" w:rsidRDefault="001E6334">
      <w:bookmarkStart w:id="0" w:name="_GoBack"/>
      <w:bookmarkEnd w:id="0"/>
    </w:p>
    <w:sectPr w:rsidR="00541333" w:rsidSect="00FC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utura Today Demibold">
    <w:charset w:val="00"/>
    <w:family w:val="swiss"/>
    <w:pitch w:val="variable"/>
    <w:sig w:usb0="80000067" w:usb1="00000000" w:usb2="00000000" w:usb3="00000000" w:csb0="000001FB" w:csb1="00000000"/>
  </w:font>
  <w:font w:name="HelveticaNeue"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34"/>
    <w:rsid w:val="001E6334"/>
    <w:rsid w:val="00A04BEF"/>
    <w:rsid w:val="00FC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375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6334"/>
    <w:rPr>
      <w:color w:val="0000FF"/>
      <w:u w:val="single"/>
    </w:rPr>
  </w:style>
  <w:style w:type="character" w:customStyle="1" w:styleId="meta-fullscreen">
    <w:name w:val="meta-fullscreen"/>
    <w:basedOn w:val="DefaultParagraphFont"/>
    <w:rsid w:val="001E6334"/>
  </w:style>
  <w:style w:type="character" w:customStyle="1" w:styleId="credit">
    <w:name w:val="credit"/>
    <w:basedOn w:val="DefaultParagraphFont"/>
    <w:rsid w:val="001E6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700">
          <w:marLeft w:val="300"/>
          <w:marRight w:val="30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26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979">
          <w:marLeft w:val="300"/>
          <w:marRight w:val="300"/>
          <w:marTop w:val="22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Macintosh Word</Application>
  <DocSecurity>0</DocSecurity>
  <Lines>1</Lines>
  <Paragraphs>1</Paragraphs>
  <ScaleCrop>false</ScaleCrop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Gardner</dc:creator>
  <cp:keywords/>
  <dc:description/>
  <cp:lastModifiedBy>Patrick Gardner</cp:lastModifiedBy>
  <cp:revision>1</cp:revision>
  <dcterms:created xsi:type="dcterms:W3CDTF">2017-12-30T18:11:00Z</dcterms:created>
  <dcterms:modified xsi:type="dcterms:W3CDTF">2017-12-30T18:11:00Z</dcterms:modified>
</cp:coreProperties>
</file>