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spacing w:after="120" w:before="120" w:lineRule="auto"/>
        <w:rPr>
          <w:rFonts w:ascii="Roboto" w:cs="Roboto" w:eastAsia="Roboto" w:hAnsi="Roboto"/>
          <w:color w:val="333d42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333d42"/>
          <w:sz w:val="21"/>
          <w:szCs w:val="21"/>
          <w:rtl w:val="0"/>
        </w:rPr>
        <w:t xml:space="preserve">1. Identify the competition</w:t>
      </w:r>
      <w:r w:rsidDel="00000000" w:rsidR="00000000" w:rsidRPr="00000000">
        <w:rPr>
          <w:rFonts w:ascii="Arial Unicode MS" w:cs="Arial Unicode MS" w:eastAsia="Arial Unicode MS" w:hAnsi="Arial Unicode MS"/>
          <w:color w:val="333d42"/>
          <w:sz w:val="21"/>
          <w:szCs w:val="21"/>
          <w:rtl w:val="0"/>
        </w:rPr>
        <w:t xml:space="preserve"> ✅</w:t>
      </w:r>
    </w:p>
    <w:p w:rsidR="00000000" w:rsidDel="00000000" w:rsidP="00000000" w:rsidRDefault="00000000" w:rsidRPr="00000000" w14:paraId="00000002">
      <w:pPr>
        <w:numPr>
          <w:ilvl w:val="0"/>
          <w:numId w:val="3"/>
        </w:numPr>
        <w:shd w:fill="ffffff" w:val="clear"/>
        <w:spacing w:after="0" w:afterAutospacing="0" w:before="22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d42"/>
          <w:sz w:val="21"/>
          <w:szCs w:val="21"/>
          <w:rtl w:val="0"/>
        </w:rPr>
        <w:t xml:space="preserve">Who are my main 3 types of competitors (direct, indirect and replacement)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3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d42"/>
          <w:sz w:val="21"/>
          <w:szCs w:val="21"/>
          <w:rtl w:val="0"/>
        </w:rPr>
        <w:t xml:space="preserve">Collect the basic information about my competitors</w:t>
      </w:r>
    </w:p>
    <w:p w:rsidR="00000000" w:rsidDel="00000000" w:rsidP="00000000" w:rsidRDefault="00000000" w:rsidRPr="00000000" w14:paraId="00000004">
      <w:pPr>
        <w:numPr>
          <w:ilvl w:val="0"/>
          <w:numId w:val="3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d42"/>
          <w:sz w:val="21"/>
          <w:szCs w:val="21"/>
          <w:rtl w:val="0"/>
        </w:rPr>
        <w:t xml:space="preserve">What markets do my competitors operate in?</w:t>
      </w:r>
    </w:p>
    <w:p w:rsidR="00000000" w:rsidDel="00000000" w:rsidP="00000000" w:rsidRDefault="00000000" w:rsidRPr="00000000" w14:paraId="00000005">
      <w:pPr>
        <w:numPr>
          <w:ilvl w:val="0"/>
          <w:numId w:val="3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d42"/>
          <w:sz w:val="21"/>
          <w:szCs w:val="21"/>
          <w:rtl w:val="0"/>
        </w:rPr>
        <w:t xml:space="preserve">What products/services and pricing strategy do my competitors have?</w:t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d42"/>
          <w:sz w:val="21"/>
          <w:szCs w:val="21"/>
          <w:rtl w:val="0"/>
        </w:rPr>
        <w:t xml:space="preserve">What are the weaknesses in my competitors website and how can I improve them?</w:t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shd w:fill="ffffff" w:val="clear"/>
        <w:spacing w:after="24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d42"/>
          <w:sz w:val="21"/>
          <w:szCs w:val="21"/>
          <w:rtl w:val="0"/>
        </w:rPr>
        <w:t xml:space="preserve">What is the general sentiment to my competitors from customers/users?</w:t>
      </w:r>
    </w:p>
    <w:p w:rsidR="00000000" w:rsidDel="00000000" w:rsidP="00000000" w:rsidRDefault="00000000" w:rsidRPr="00000000" w14:paraId="00000008">
      <w:pPr>
        <w:shd w:fill="ffffff" w:val="clear"/>
        <w:spacing w:after="120" w:before="120" w:lineRule="auto"/>
        <w:rPr>
          <w:rFonts w:ascii="Roboto" w:cs="Roboto" w:eastAsia="Roboto" w:hAnsi="Roboto"/>
          <w:color w:val="333d42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333d42"/>
          <w:sz w:val="21"/>
          <w:szCs w:val="21"/>
          <w:rtl w:val="0"/>
        </w:rPr>
        <w:t xml:space="preserve">2. Analyse the competition</w:t>
      </w:r>
      <w:r w:rsidDel="00000000" w:rsidR="00000000" w:rsidRPr="00000000">
        <w:rPr>
          <w:rFonts w:ascii="Arial Unicode MS" w:cs="Arial Unicode MS" w:eastAsia="Arial Unicode MS" w:hAnsi="Arial Unicode MS"/>
          <w:color w:val="333d42"/>
          <w:sz w:val="21"/>
          <w:szCs w:val="21"/>
          <w:rtl w:val="0"/>
        </w:rPr>
        <w:t xml:space="preserve"> ✅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shd w:fill="ffffff" w:val="clear"/>
        <w:spacing w:after="0" w:afterAutospacing="0" w:before="22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d42"/>
          <w:sz w:val="21"/>
          <w:szCs w:val="21"/>
          <w:rtl w:val="0"/>
        </w:rPr>
        <w:t xml:space="preserve">Who is my competitors target audience?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d42"/>
          <w:sz w:val="21"/>
          <w:szCs w:val="21"/>
          <w:rtl w:val="0"/>
        </w:rPr>
        <w:t xml:space="preserve">What tone of voice and style of language do my competitors use?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d42"/>
          <w:sz w:val="21"/>
          <w:szCs w:val="21"/>
          <w:rtl w:val="0"/>
        </w:rPr>
        <w:t xml:space="preserve">What’s the market share of my competitors?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d42"/>
          <w:sz w:val="21"/>
          <w:szCs w:val="21"/>
          <w:rtl w:val="0"/>
        </w:rPr>
        <w:t xml:space="preserve">Which marketing channels drive the most traffic for my competitors?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d42"/>
          <w:sz w:val="21"/>
          <w:szCs w:val="21"/>
          <w:rtl w:val="0"/>
        </w:rPr>
        <w:t xml:space="preserve">What is my competitors digital marketing strategy?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d42"/>
          <w:sz w:val="21"/>
          <w:szCs w:val="21"/>
          <w:rtl w:val="0"/>
        </w:rPr>
        <w:t xml:space="preserve">How much engagement does my competitor content generate?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hd w:fill="ffffff" w:val="clear"/>
        <w:spacing w:after="24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d42"/>
          <w:sz w:val="21"/>
          <w:szCs w:val="21"/>
          <w:rtl w:val="0"/>
        </w:rPr>
        <w:t xml:space="preserve">I create a competitive analysis matrix</w:t>
      </w:r>
    </w:p>
    <w:p w:rsidR="00000000" w:rsidDel="00000000" w:rsidP="00000000" w:rsidRDefault="00000000" w:rsidRPr="00000000" w14:paraId="00000010">
      <w:pPr>
        <w:shd w:fill="ffffff" w:val="clear"/>
        <w:spacing w:after="120" w:before="120" w:lineRule="auto"/>
        <w:rPr>
          <w:rFonts w:ascii="Roboto" w:cs="Roboto" w:eastAsia="Roboto" w:hAnsi="Roboto"/>
          <w:color w:val="333d42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333d42"/>
          <w:sz w:val="21"/>
          <w:szCs w:val="21"/>
          <w:rtl w:val="0"/>
        </w:rPr>
        <w:t xml:space="preserve">3. Analyse the information</w:t>
      </w:r>
      <w:r w:rsidDel="00000000" w:rsidR="00000000" w:rsidRPr="00000000">
        <w:rPr>
          <w:rFonts w:ascii="Arial Unicode MS" w:cs="Arial Unicode MS" w:eastAsia="Arial Unicode MS" w:hAnsi="Arial Unicode MS"/>
          <w:color w:val="333d42"/>
          <w:sz w:val="21"/>
          <w:szCs w:val="21"/>
          <w:rtl w:val="0"/>
        </w:rPr>
        <w:t xml:space="preserve"> ✅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hd w:fill="ffffff" w:val="clear"/>
        <w:spacing w:after="0" w:afterAutospacing="0" w:before="22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d42"/>
          <w:sz w:val="21"/>
          <w:szCs w:val="21"/>
          <w:rtl w:val="0"/>
        </w:rPr>
        <w:t xml:space="preserve">I use the information I have gathered and categorise it into groups (company, product &amp; pricing, audience, marketing)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d42"/>
          <w:sz w:val="21"/>
          <w:szCs w:val="21"/>
          <w:rtl w:val="0"/>
        </w:rPr>
        <w:t xml:space="preserve">I create a mine map to visualise and compare the information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hd w:fill="ffffff" w:val="clear"/>
        <w:spacing w:after="24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d42"/>
          <w:sz w:val="21"/>
          <w:szCs w:val="21"/>
          <w:rtl w:val="0"/>
        </w:rPr>
        <w:t xml:space="preserve">I do a SWOT analysis for my and my competition</w:t>
      </w:r>
    </w:p>
    <w:p w:rsidR="00000000" w:rsidDel="00000000" w:rsidP="00000000" w:rsidRDefault="00000000" w:rsidRPr="00000000" w14:paraId="00000014">
      <w:pPr>
        <w:shd w:fill="ffffff" w:val="clear"/>
        <w:spacing w:before="120" w:lineRule="auto"/>
        <w:rPr>
          <w:rFonts w:ascii="Roboto" w:cs="Roboto" w:eastAsia="Roboto" w:hAnsi="Roboto"/>
          <w:color w:val="333d42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333d42"/>
          <w:sz w:val="21"/>
          <w:szCs w:val="21"/>
          <w:rtl w:val="0"/>
        </w:rPr>
        <w:t xml:space="preserve">This checklist allows me to benchmark myself against my main competitors. Implementing any of these steps into your own process could make a world of difference in terms of success.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4"/>
        </w:numPr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Identify the competition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ab/>
        <w:t xml:space="preserve">We are going to stick to 3 direct competitors for now (and ask Alex for feedback) since we don’t really have a ton of indirect or replaceable examples. Theater is a tight market.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333d42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333d42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333d42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