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ee0000"/>
          <w:sz w:val="32"/>
          <w:szCs w:val="32"/>
        </w:rPr>
      </w:pPr>
      <w:r w:rsidDel="00000000" w:rsidR="00000000" w:rsidRPr="00000000">
        <w:rPr>
          <w:b w:val="1"/>
          <w:bCs w:val="1"/>
          <w:color w:val="ee0000"/>
          <w:sz w:val="36"/>
          <w:szCs w:val="36"/>
          <w:rtl w:val="0"/>
        </w:rPr>
        <w:t xml:space="preserve">XYZ MARKETING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Why do we exist? My company exists so that we may help other companies build their brand. We exist so that companies may express their authentic selves by connecting with their audience in a clear, distinguishable way that sets them up for long-term success. Marketing is everything that happens between the product and the customer. It is the messaging, the content, the feelings and emotions, the relationship, and the brand image. Our goal is to help companies stand out in the market through creative storytelling that aligns with a uniform brand voice. This effort comes from a passion of mine to help companies engage with audiences effectively, taking strategy into account every step of the way. I know from sales and consulting that clarity is key. Customers that can clearly see the benefit of a product and service are the ones who close. Consumers value transparency now more than ever, and I believe there is a massive opportunity to tell authentic, compelling stories that take into account the context of the wider market. I believe many consulting services miss out on context, which can change drastically in different situations. Just like in theater, we want to say something in a certain context that delivers an underlying meaning to the audience. This underlying meaning (subtext) is where brands can deliver. Audiences are not dumb. </w:t>
      </w:r>
      <w:r w:rsidDel="00000000" w:rsidR="00000000" w:rsidRPr="00000000">
        <w:rPr>
          <w:b w:val="1"/>
          <w:bCs w:val="1"/>
          <w:rtl w:val="0"/>
        </w:rPr>
        <w:t xml:space="preserve">Your voice is your currency</w:t>
      </w: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Marketing exists so that brands can tell their stories as effectively as possible, similar to why writers and editors exist underneath a director. The sharper the story, the more effective the director can be. It is a win-win-win, for both the director (company) the audience(the consumer), and us. Marketing is bridging that gap between companies and consumers through strategic brand messaging. Our company should help brands deliver clarity and precision to the niche segments they serve. We must be able to </w:t>
      </w:r>
      <w:r w:rsidDel="00000000" w:rsidR="00000000" w:rsidRPr="00000000">
        <w:rPr>
          <w:b w:val="1"/>
          <w:bCs w:val="1"/>
          <w:rtl w:val="0"/>
        </w:rPr>
        <w:t xml:space="preserve">film, edit, write copy, jump on trends, schedule posts, analyze numbers, and act as a creative team (taken from reddit on what marketing teams can do for SBs)</w:t>
      </w: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I define strategy as a position, or a stance, on a certain decision that is backed by facts, logic, intuition, and context. Strategy is the </w:t>
      </w:r>
      <w:r w:rsidDel="00000000" w:rsidR="00000000" w:rsidRPr="00000000">
        <w:rPr>
          <w:i w:val="1"/>
          <w:iCs w:val="1"/>
          <w:rtl w:val="0"/>
        </w:rPr>
        <w:t xml:space="preserve">why</w:t>
      </w:r>
      <w:r w:rsidDel="00000000" w:rsidR="00000000" w:rsidRPr="00000000">
        <w:rPr>
          <w:rtl w:val="0"/>
        </w:rPr>
        <w:t xml:space="preserve"> behind a plan. It is not the plan, but the philosophy that is baked into it. For example, the strategy behind a company’s marketing campaign may be the position that young people are seeking more transparency and so aligning a brand voice in a more transparent way over a more friendly way. Strategy is the </w:t>
      </w:r>
      <w:r w:rsidDel="00000000" w:rsidR="00000000" w:rsidRPr="00000000">
        <w:rPr>
          <w:i w:val="1"/>
          <w:iCs w:val="1"/>
          <w:rtl w:val="0"/>
        </w:rPr>
        <w:t xml:space="preserve">direction</w:t>
      </w:r>
      <w:r w:rsidDel="00000000" w:rsidR="00000000" w:rsidRPr="00000000">
        <w:rPr>
          <w:rtl w:val="0"/>
        </w:rPr>
        <w:t xml:space="preserve"> of a decision that is rooted in something meaningful. Every decision can have multiple choices that lead down multiple paths. Strategy is what ultimately makes us choose one path over the other, believing that it is the best course of action for our company (leading to more growth, or customer retention, or building CLV, etc.). Strategy is the wind behind the sails. </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Great definitions of marketing found from online:</w:t>
      </w:r>
    </w:p>
    <w:p w:rsidR="00000000" w:rsidDel="00000000" w:rsidP="00000000" w:rsidRDefault="00000000" w:rsidRPr="00000000" w14:paraId="00000008">
      <w:pPr>
        <w:ind w:left="0" w:firstLine="0"/>
        <w:rPr/>
      </w:pPr>
      <w:r w:rsidDel="00000000" w:rsidR="00000000" w:rsidRPr="00000000">
        <w:rPr>
          <w:rtl w:val="0"/>
        </w:rPr>
        <w:t xml:space="preserve">“Marketing is the process of building relationships with prospects and customers so that you can profitably develop and promote products and services” - Christ Garret</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“Marketing is the generous act of helping someone solve a problem. Their problem. Marketing helps others become who they seek to become” - Seth Godin</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left="0" w:firstLine="0"/>
        <w:rPr>
          <w:b w:val="1"/>
          <w:bCs w:val="1"/>
          <w:color w:val="ff0000"/>
          <w:sz w:val="28"/>
          <w:szCs w:val="28"/>
        </w:rPr>
      </w:pPr>
      <w:r w:rsidDel="00000000" w:rsidR="00000000" w:rsidRPr="00000000">
        <w:rPr>
          <w:b w:val="1"/>
          <w:bCs w:val="1"/>
          <w:color w:val="ff0000"/>
          <w:sz w:val="28"/>
          <w:szCs w:val="28"/>
          <w:rtl w:val="0"/>
        </w:rPr>
        <w:t xml:space="preserve">BRANDING AND DESIGN:</w:t>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What is my brand? </w:t>
      </w:r>
    </w:p>
    <w:p w:rsidR="00000000" w:rsidDel="00000000" w:rsidP="00000000" w:rsidRDefault="00000000" w:rsidRPr="00000000" w14:paraId="0000000E">
      <w:pPr>
        <w:ind w:left="0" w:firstLine="0"/>
        <w:rPr/>
      </w:pPr>
      <w:r w:rsidDel="00000000" w:rsidR="00000000" w:rsidRPr="00000000">
        <w:rPr>
          <w:rtl w:val="0"/>
        </w:rPr>
        <w:tab/>
        <w:t xml:space="preserve">My brand is one of creative excellence. We take on any challenge in front of us. We capitalize on every opportunity in front of us. We solve problems creatively and strategically. Every company is a unique set of people with a unique voice waiting to be shared. We are building the company for today because that will create the company for tomorrow. We don’t believe in fate. We believe in taking an active role in success by creating and driving trends, not just hopping on whatever is popular now. We believe that telling authentic stories about great products and great people is the key to long-lasting brand image. We believe in standing out - not fitting in. To go where no one else yet - because that is where true growth lies.</w:t>
      </w:r>
      <w:r w:rsidDel="00000000" w:rsidR="00000000" w:rsidRPr="00000000">
        <w:rPr>
          <w:b w:val="1"/>
          <w:bCs w:val="1"/>
          <w:rtl w:val="0"/>
        </w:rPr>
        <w:t xml:space="preserve"> We exist so that we can help really good companies tell really compelling stories to the right people - to truly make the world a better place through elevating and spreading their brand voice to people who should hear it.</w:t>
      </w:r>
      <w:r w:rsidDel="00000000" w:rsidR="00000000" w:rsidRPr="00000000">
        <w:rPr>
          <w:rtl w:val="0"/>
        </w:rPr>
        <w:t xml:space="preserve"> </w:t>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What is my brand philosophy?</w:t>
      </w:r>
    </w:p>
    <w:p w:rsidR="00000000" w:rsidDel="00000000" w:rsidP="00000000" w:rsidRDefault="00000000" w:rsidRPr="00000000" w14:paraId="00000010">
      <w:pPr>
        <w:ind w:firstLine="720"/>
        <w:rPr/>
      </w:pPr>
      <w:r w:rsidDel="00000000" w:rsidR="00000000" w:rsidRPr="00000000">
        <w:rPr>
          <w:rtl w:val="0"/>
        </w:rPr>
        <w:t xml:space="preserve">We place value on logic and intuition. We are a company that small companies can go to to develop their voice. We believe that brand is truly a company’s greatest asset. A brand is what we associate with a company. It builds trust, reputation, and authority. A brand attracts. A brand builds community. A brand connects people to itself and to the rest of the community. Many companies do not have the marketing budget to pay for ads. But they all have a voice. “Your voice is your currency” and people are dying to hear about it. </w:t>
      </w:r>
    </w:p>
    <w:p w:rsidR="00000000" w:rsidDel="00000000" w:rsidP="00000000" w:rsidRDefault="00000000" w:rsidRPr="00000000" w14:paraId="00000011">
      <w:pPr>
        <w:ind w:left="0" w:firstLine="720"/>
        <w:rPr/>
      </w:pPr>
      <w:r w:rsidDel="00000000" w:rsidR="00000000" w:rsidRPr="00000000">
        <w:rPr>
          <w:rtl w:val="0"/>
        </w:rPr>
        <w:t xml:space="preserve">We believe that a strong brand is a strong foundation to any business. From there, is when true scaling can begin. Once a brand is established, a community is established. Then, sales and operations can scale up. This is an iterative process and is never truly over. There is always more content, always more stories, always new ways to discover and talk about brands. </w:t>
      </w:r>
    </w:p>
    <w:p w:rsidR="00000000" w:rsidDel="00000000" w:rsidP="00000000" w:rsidRDefault="00000000" w:rsidRPr="00000000" w14:paraId="00000012">
      <w:pPr>
        <w:ind w:left="0" w:firstLine="720"/>
        <w:rPr/>
      </w:pPr>
      <w:r w:rsidDel="00000000" w:rsidR="00000000" w:rsidRPr="00000000">
        <w:rPr>
          <w:rtl w:val="0"/>
        </w:rPr>
        <w:t xml:space="preserve">Brands used to be iconic, a part of culture. Now, it feels like they operate outside of culture. We want to return to a place where we feel like these brands (our clients) need to exist.</w:t>
      </w:r>
    </w:p>
    <w:p w:rsidR="00000000" w:rsidDel="00000000" w:rsidP="00000000" w:rsidRDefault="00000000" w:rsidRPr="00000000" w14:paraId="00000013">
      <w:pPr>
        <w:ind w:left="0" w:firstLine="0"/>
        <w:rPr/>
      </w:pPr>
      <w:r w:rsidDel="00000000" w:rsidR="00000000" w:rsidRPr="00000000">
        <w:rPr>
          <w:b w:val="1"/>
          <w:bCs w:val="1"/>
          <w:rtl w:val="0"/>
        </w:rPr>
        <w:t xml:space="preserve">NAME:</w:t>
      </w:r>
      <w:r w:rsidDel="00000000" w:rsidR="00000000" w:rsidRPr="00000000">
        <w:rPr>
          <w:rtl w:val="0"/>
        </w:rPr>
        <w:t xml:space="preserve"> </w:t>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TAGLINE(s):</w:t>
      </w:r>
    </w:p>
    <w:p w:rsidR="00000000" w:rsidDel="00000000" w:rsidP="00000000" w:rsidRDefault="00000000" w:rsidRPr="00000000" w14:paraId="00000015">
      <w:pPr>
        <w:ind w:left="0" w:firstLine="0"/>
        <w:rPr>
          <w:i w:val="1"/>
          <w:iCs w:val="1"/>
        </w:rPr>
      </w:pPr>
      <w:r w:rsidDel="00000000" w:rsidR="00000000" w:rsidRPr="00000000">
        <w:rPr>
          <w:i w:val="1"/>
          <w:iCs w:val="1"/>
          <w:rtl w:val="0"/>
        </w:rPr>
        <w:t xml:space="preserve">Use your voice</w:t>
      </w:r>
    </w:p>
    <w:p w:rsidR="00000000" w:rsidDel="00000000" w:rsidP="00000000" w:rsidRDefault="00000000" w:rsidRPr="00000000" w14:paraId="00000016">
      <w:pPr>
        <w:ind w:left="0" w:firstLine="0"/>
        <w:rPr>
          <w:i w:val="1"/>
          <w:iCs w:val="1"/>
        </w:rPr>
      </w:pPr>
      <w:r w:rsidDel="00000000" w:rsidR="00000000" w:rsidRPr="00000000">
        <w:rPr>
          <w:i w:val="1"/>
          <w:iCs w:val="1"/>
          <w:rtl w:val="0"/>
        </w:rPr>
        <w:t xml:space="preserve">Your voice is currency</w:t>
      </w:r>
    </w:p>
    <w:p w:rsidR="00000000" w:rsidDel="00000000" w:rsidP="00000000" w:rsidRDefault="00000000" w:rsidRPr="00000000" w14:paraId="00000017">
      <w:pPr>
        <w:ind w:left="0" w:firstLine="0"/>
        <w:rPr>
          <w:i w:val="1"/>
          <w:iCs w:val="1"/>
        </w:rPr>
      </w:pPr>
      <w:r w:rsidDel="00000000" w:rsidR="00000000" w:rsidRPr="00000000">
        <w:rPr>
          <w:i w:val="1"/>
          <w:iCs w:val="1"/>
          <w:rtl w:val="0"/>
        </w:rPr>
        <w:t xml:space="preserve">Curious. Calculated. Confident.</w:t>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COLORS: </w:t>
      </w:r>
    </w:p>
    <w:p w:rsidR="00000000" w:rsidDel="00000000" w:rsidP="00000000" w:rsidRDefault="00000000" w:rsidRPr="00000000" w14:paraId="00000019">
      <w:pPr>
        <w:ind w:left="0" w:firstLine="0"/>
        <w:rPr/>
      </w:pPr>
      <w:r w:rsidDel="00000000" w:rsidR="00000000" w:rsidRPr="00000000">
        <w:rPr>
          <w:rtl w:val="0"/>
        </w:rPr>
        <w:t xml:space="preserve">British racing green (from jaguar) -</w:t>
      </w:r>
    </w:p>
    <w:p w:rsidR="00000000" w:rsidDel="00000000" w:rsidP="00000000" w:rsidRDefault="00000000" w:rsidRPr="00000000" w14:paraId="0000001A">
      <w:pPr>
        <w:ind w:left="0" w:firstLine="0"/>
        <w:rPr/>
      </w:pPr>
      <w:r w:rsidDel="00000000" w:rsidR="00000000" w:rsidRPr="0000000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5943600" cy="3962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3810000" cy="3048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Green emits warmth, truth, durability, trust, familiarity, growth, nature, success. </w:t>
      </w:r>
    </w:p>
    <w:p w:rsidR="00000000" w:rsidDel="00000000" w:rsidP="00000000" w:rsidRDefault="00000000" w:rsidRPr="00000000" w14:paraId="0000001F">
      <w:pPr>
        <w:ind w:left="0" w:firstLine="0"/>
        <w:rPr/>
      </w:pPr>
      <w:r w:rsidDel="00000000" w:rsidR="00000000" w:rsidRPr="00000000">
        <w:rPr>
          <w:rtl w:val="0"/>
        </w:rPr>
        <w:t xml:space="preserve">VOICE:</w:t>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8"/>
          <w:szCs w:val="28"/>
          <w:rtl w:val="0"/>
        </w:rPr>
        <w:t xml:space="preserve">Purpose:</w:t>
      </w:r>
      <w:r w:rsidDel="00000000" w:rsidR="00000000" w:rsidRPr="00000000">
        <w:rPr>
          <w:sz w:val="28"/>
          <w:szCs w:val="28"/>
          <w:rtl w:val="0"/>
        </w:rPr>
        <w:t xml:space="preserve"> </w:t>
      </w:r>
      <w:r w:rsidDel="00000000" w:rsidR="00000000" w:rsidRPr="00000000">
        <w:rPr>
          <w:rtl w:val="0"/>
        </w:rPr>
        <w:t xml:space="preserve">Help companies increase sales, increase visibility, and ultimately growth, through </w:t>
      </w:r>
      <w:r w:rsidDel="00000000" w:rsidR="00000000" w:rsidRPr="00000000">
        <w:rPr>
          <w:i w:val="1"/>
          <w:iCs w:val="1"/>
          <w:rtl w:val="0"/>
        </w:rPr>
        <w:t xml:space="preserve">developing marketing strategies, executing campaigns</w:t>
      </w:r>
      <w:r w:rsidDel="00000000" w:rsidR="00000000" w:rsidRPr="00000000">
        <w:rPr>
          <w:rtl w:val="0"/>
        </w:rPr>
        <w:t xml:space="preserve">, and </w:t>
      </w:r>
      <w:r w:rsidDel="00000000" w:rsidR="00000000" w:rsidRPr="00000000">
        <w:rPr>
          <w:i w:val="1"/>
          <w:iCs w:val="1"/>
          <w:rtl w:val="0"/>
        </w:rPr>
        <w:t xml:space="preserve">measuring performance</w:t>
      </w:r>
      <w:r w:rsidDel="00000000" w:rsidR="00000000" w:rsidRPr="00000000">
        <w:rPr>
          <w:rtl w:val="0"/>
        </w:rPr>
        <w:t xml:space="preserve">. Core practice areas: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are starting off as a boutique firm, meaning we are going to work with just a select few clients to really hit it out of the park. We should act as a full service firm, but be able to specialize in any one service as well depending on the client.</w:t>
      </w:r>
    </w:p>
    <w:p w:rsidR="00000000" w:rsidDel="00000000" w:rsidP="00000000" w:rsidRDefault="00000000" w:rsidRPr="00000000" w14:paraId="00000024">
      <w:pPr>
        <w:rPr/>
      </w:pPr>
      <w:r w:rsidDel="00000000" w:rsidR="00000000" w:rsidRPr="00000000">
        <w:rPr>
          <w:rtl w:val="0"/>
        </w:rPr>
        <w:t xml:space="preserve">We can assess where they might need help and offer just partial services. But realistically, many of these small businesses need the full stack because they are just not digital at all.</w:t>
      </w:r>
    </w:p>
    <w:p w:rsidR="00000000" w:rsidDel="00000000" w:rsidP="00000000" w:rsidRDefault="00000000" w:rsidRPr="00000000" w14:paraId="00000025">
      <w:pPr>
        <w:rPr>
          <w:b w:val="1"/>
          <w:bCs w:val="1"/>
          <w:color w:val="ee0000"/>
          <w:sz w:val="28"/>
          <w:szCs w:val="28"/>
        </w:rPr>
      </w:pPr>
      <w:r w:rsidDel="00000000" w:rsidR="00000000" w:rsidRPr="00000000">
        <w:rPr>
          <w:b w:val="1"/>
          <w:bCs w:val="1"/>
          <w:color w:val="ee0000"/>
          <w:sz w:val="28"/>
          <w:szCs w:val="28"/>
          <w:rtl w:val="0"/>
        </w:rPr>
        <w:t xml:space="preserve">Client Projects:</w:t>
      </w:r>
    </w:p>
    <w:p w:rsidR="00000000" w:rsidDel="00000000" w:rsidP="00000000" w:rsidRDefault="00000000" w:rsidRPr="00000000" w14:paraId="00000026">
      <w:pPr>
        <w:rPr/>
      </w:pPr>
      <w:r w:rsidDel="00000000" w:rsidR="00000000" w:rsidRPr="00000000">
        <w:rPr>
          <w:b w:val="1"/>
          <w:bCs w:val="1"/>
          <w:rtl w:val="0"/>
        </w:rPr>
        <w:t xml:space="preserve">Smooth Financial Solutions:</w:t>
      </w:r>
      <w:r w:rsidDel="00000000" w:rsidR="00000000" w:rsidRPr="00000000">
        <w:rPr>
          <w:rtl w:val="0"/>
        </w:rPr>
        <w:t xml:space="preserve"> to generate quality leads to optimize their growth, by offering a multi-platform strategic roadmap that aligns with brand positioning. </w:t>
      </w:r>
    </w:p>
    <w:p w:rsidR="00000000" w:rsidDel="00000000" w:rsidP="00000000" w:rsidRDefault="00000000" w:rsidRPr="00000000" w14:paraId="00000027">
      <w:pPr>
        <w:rPr/>
      </w:pPr>
      <w:r w:rsidDel="00000000" w:rsidR="00000000" w:rsidRPr="00000000">
        <w:rPr>
          <w:b w:val="1"/>
          <w:bCs w:val="1"/>
          <w:rtl w:val="0"/>
        </w:rPr>
        <w:t xml:space="preserve">Goal</w:t>
      </w:r>
      <w:r w:rsidDel="00000000" w:rsidR="00000000" w:rsidRPr="00000000">
        <w:rPr>
          <w:rtl w:val="0"/>
        </w:rPr>
        <w:t xml:space="preserve">: Provide $1 million in debt settled to client monthly through lead generation.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Inbound strategy: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SEO optimization, social media content, PPC management</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want to produce educational and engaging content that will, over time, make us a trusted source of information in the category. We want to be an industry authority on debt settlement – tell the good, the bad, and the ugly. Speak from experience and from research. This will allow us to grow organically and increase our SEO as a result.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Outbound reach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Emails, cold calls, fliers, physical events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Multi-platform approach: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cohesive content on Instagram, Meta, and TikTok</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