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EF65A" w14:textId="77777777" w:rsidR="007F00A5" w:rsidRPr="007F00A5" w:rsidRDefault="007F00A5" w:rsidP="007F00A5">
      <w:r w:rsidRPr="007F00A5">
        <w:t>Задание 2: Разработка REST API для работы с данными</w:t>
      </w:r>
    </w:p>
    <w:p w14:paraId="0F8DA511" w14:textId="77777777" w:rsidR="007F00A5" w:rsidRPr="007F00A5" w:rsidRDefault="007F00A5" w:rsidP="007F00A5">
      <w:r w:rsidRPr="007F00A5">
        <w:t>2.1 Выбор технологического стека</w:t>
      </w:r>
    </w:p>
    <w:p w14:paraId="48022826" w14:textId="77777777" w:rsidR="007F00A5" w:rsidRPr="007F00A5" w:rsidRDefault="007F00A5" w:rsidP="007F00A5">
      <w:r w:rsidRPr="007F00A5">
        <w:t>После завершения проектирования базы данных следующим этапом стала разработка программного интерфейса для взаимодействия с системой. При выборе технологий я руководствовался несколькими критериями: производительность, простота разработки, поддержка сообщества и возможность масштабирования.</w:t>
      </w:r>
    </w:p>
    <w:p w14:paraId="15CB0705" w14:textId="77777777" w:rsidR="007F00A5" w:rsidRPr="007F00A5" w:rsidRDefault="007F00A5" w:rsidP="007F00A5">
      <w:r w:rsidRPr="007F00A5">
        <w:t>Выбор языка программирования: Go</w:t>
      </w:r>
    </w:p>
    <w:p w14:paraId="28D91872" w14:textId="77777777" w:rsidR="007F00A5" w:rsidRPr="007F00A5" w:rsidRDefault="007F00A5" w:rsidP="007F00A5">
      <w:r w:rsidRPr="007F00A5">
        <w:t>Основным языком для разработки был выбран Go (</w:t>
      </w:r>
      <w:proofErr w:type="spellStart"/>
      <w:r w:rsidRPr="007F00A5">
        <w:t>Golang</w:t>
      </w:r>
      <w:proofErr w:type="spellEnd"/>
      <w:r w:rsidRPr="007F00A5">
        <w:t xml:space="preserve">) по следующим причинам. Во-первых, Go изначально создавался в Google для разработки высоконагруженных сетевых сервисов, что делает его идеальным для создания API. Во-вторых, встроенная поддержка конкурентности через </w:t>
      </w:r>
      <w:proofErr w:type="spellStart"/>
      <w:r w:rsidRPr="007F00A5">
        <w:t>горутины</w:t>
      </w:r>
      <w:proofErr w:type="spellEnd"/>
      <w:r w:rsidRPr="007F00A5">
        <w:t xml:space="preserve"> позволяет эффективно обрабатывать множество одновременных запросов без блокировок. В-третьих, компиляция в единый бинарный файл значительно упрощает деплой - не нужно устанавливать интерпретатор или зависимости на сервере. Также Go обладает строгой типизацией, что снижает количество ошибок на этапе разработки, и имеет отличную производительность, сравнимую с С++, но при этом проще в написании и поддержке.</w:t>
      </w:r>
    </w:p>
    <w:p w14:paraId="2B8B87C9" w14:textId="77777777" w:rsidR="007F00A5" w:rsidRPr="007F00A5" w:rsidRDefault="007F00A5" w:rsidP="007F00A5">
      <w:r w:rsidRPr="007F00A5">
        <w:t xml:space="preserve">Альтернативы вроде Node.js были отвергнуты из-за </w:t>
      </w:r>
      <w:proofErr w:type="spellStart"/>
      <w:r w:rsidRPr="007F00A5">
        <w:t>однопоточности</w:t>
      </w:r>
      <w:proofErr w:type="spellEnd"/>
      <w:r w:rsidRPr="007F00A5">
        <w:t xml:space="preserve"> и проблем с производительностью при высоких нагрузках. Python хоть и прост в разработке, но значительно уступает Go по скорости выполнения. Java требует слишком много </w:t>
      </w:r>
      <w:proofErr w:type="spellStart"/>
      <w:r w:rsidRPr="007F00A5">
        <w:t>boilerplate</w:t>
      </w:r>
      <w:proofErr w:type="spellEnd"/>
      <w:r w:rsidRPr="007F00A5">
        <w:t>-кода и потребляет больше памяти.</w:t>
      </w:r>
    </w:p>
    <w:p w14:paraId="22E4F09B" w14:textId="77777777" w:rsidR="007F00A5" w:rsidRPr="007F00A5" w:rsidRDefault="007F00A5" w:rsidP="007F00A5">
      <w:r w:rsidRPr="007F00A5">
        <w:t xml:space="preserve">Выбор веб-фреймворка: </w:t>
      </w:r>
      <w:proofErr w:type="spellStart"/>
      <w:r w:rsidRPr="007F00A5">
        <w:t>Gin</w:t>
      </w:r>
      <w:proofErr w:type="spellEnd"/>
    </w:p>
    <w:p w14:paraId="43EF21D5" w14:textId="77777777" w:rsidR="007F00A5" w:rsidRPr="007F00A5" w:rsidRDefault="007F00A5" w:rsidP="007F00A5">
      <w:r w:rsidRPr="007F00A5">
        <w:t xml:space="preserve">Для создания веб-сервера я выбрал фреймворк </w:t>
      </w:r>
      <w:proofErr w:type="spellStart"/>
      <w:r w:rsidRPr="007F00A5">
        <w:t>Gin</w:t>
      </w:r>
      <w:proofErr w:type="spellEnd"/>
      <w:r w:rsidRPr="007F00A5">
        <w:t xml:space="preserve">, который является одним из самых популярных и производительных решений в экосистеме Go. </w:t>
      </w:r>
      <w:proofErr w:type="spellStart"/>
      <w:r w:rsidRPr="007F00A5">
        <w:t>Gin</w:t>
      </w:r>
      <w:proofErr w:type="spellEnd"/>
      <w:r w:rsidRPr="007F00A5">
        <w:t xml:space="preserve"> предоставляет удобный </w:t>
      </w:r>
      <w:proofErr w:type="spellStart"/>
      <w:r w:rsidRPr="007F00A5">
        <w:t>роутинг</w:t>
      </w:r>
      <w:proofErr w:type="spellEnd"/>
      <w:r w:rsidRPr="007F00A5">
        <w:t xml:space="preserve"> с поддержкой параметров URL, </w:t>
      </w:r>
      <w:proofErr w:type="spellStart"/>
      <w:r w:rsidRPr="007F00A5">
        <w:t>middleware</w:t>
      </w:r>
      <w:proofErr w:type="spellEnd"/>
      <w:r w:rsidRPr="007F00A5">
        <w:t xml:space="preserve"> для обработки запросов, встроенную валидацию входных данных через теги структур, простой способ работы с JSON и отличную производительность - до 40 раз быстрее стандартного </w:t>
      </w:r>
      <w:proofErr w:type="spellStart"/>
      <w:r w:rsidRPr="007F00A5">
        <w:t>net</w:t>
      </w:r>
      <w:proofErr w:type="spellEnd"/>
      <w:r w:rsidRPr="007F00A5">
        <w:t>/</w:t>
      </w:r>
      <w:proofErr w:type="spellStart"/>
      <w:r w:rsidRPr="007F00A5">
        <w:t>http</w:t>
      </w:r>
      <w:proofErr w:type="spellEnd"/>
      <w:r w:rsidRPr="007F00A5">
        <w:t xml:space="preserve"> за счёт оптимизированного </w:t>
      </w:r>
      <w:proofErr w:type="spellStart"/>
      <w:r w:rsidRPr="007F00A5">
        <w:t>парсинга</w:t>
      </w:r>
      <w:proofErr w:type="spellEnd"/>
      <w:r w:rsidRPr="007F00A5">
        <w:t xml:space="preserve"> HTTP.</w:t>
      </w:r>
    </w:p>
    <w:p w14:paraId="47F1B2B5" w14:textId="77777777" w:rsidR="007F00A5" w:rsidRPr="007F00A5" w:rsidRDefault="007F00A5" w:rsidP="007F00A5">
      <w:r w:rsidRPr="007F00A5">
        <w:t xml:space="preserve">Драйвер базы данных: </w:t>
      </w:r>
      <w:proofErr w:type="spellStart"/>
      <w:r w:rsidRPr="007F00A5">
        <w:t>pgx</w:t>
      </w:r>
      <w:proofErr w:type="spellEnd"/>
    </w:p>
    <w:p w14:paraId="1E61AACA" w14:textId="77777777" w:rsidR="007F00A5" w:rsidRPr="007F00A5" w:rsidRDefault="007F00A5" w:rsidP="007F00A5">
      <w:r w:rsidRPr="007F00A5">
        <w:t xml:space="preserve">Для работы с </w:t>
      </w:r>
      <w:proofErr w:type="spellStart"/>
      <w:r w:rsidRPr="007F00A5">
        <w:t>PostgreSQL</w:t>
      </w:r>
      <w:proofErr w:type="spellEnd"/>
      <w:r w:rsidRPr="007F00A5">
        <w:t xml:space="preserve"> был выбран драйвер </w:t>
      </w:r>
      <w:proofErr w:type="spellStart"/>
      <w:r w:rsidRPr="007F00A5">
        <w:t>pgx</w:t>
      </w:r>
      <w:proofErr w:type="spellEnd"/>
      <w:r w:rsidRPr="007F00A5">
        <w:t xml:space="preserve"> версии 5, который является нативным Go-драйвером, специально оптимизированным для </w:t>
      </w:r>
      <w:proofErr w:type="spellStart"/>
      <w:r w:rsidRPr="007F00A5">
        <w:t>PostgreSQL</w:t>
      </w:r>
      <w:proofErr w:type="spellEnd"/>
      <w:r w:rsidRPr="007F00A5">
        <w:t xml:space="preserve">. В отличие от стандартного </w:t>
      </w:r>
      <w:proofErr w:type="spellStart"/>
      <w:r w:rsidRPr="007F00A5">
        <w:t>database</w:t>
      </w:r>
      <w:proofErr w:type="spellEnd"/>
      <w:r w:rsidRPr="007F00A5">
        <w:t>/</w:t>
      </w:r>
      <w:proofErr w:type="spellStart"/>
      <w:r w:rsidRPr="007F00A5">
        <w:t>sql</w:t>
      </w:r>
      <w:proofErr w:type="spellEnd"/>
      <w:r w:rsidRPr="007F00A5">
        <w:t xml:space="preserve">, </w:t>
      </w:r>
      <w:proofErr w:type="spellStart"/>
      <w:r w:rsidRPr="007F00A5">
        <w:t>pgx</w:t>
      </w:r>
      <w:proofErr w:type="spellEnd"/>
      <w:r w:rsidRPr="007F00A5">
        <w:t xml:space="preserve"> использует бинарный протокол </w:t>
      </w:r>
      <w:proofErr w:type="spellStart"/>
      <w:r w:rsidRPr="007F00A5">
        <w:t>PostgreSQL</w:t>
      </w:r>
      <w:proofErr w:type="spellEnd"/>
      <w:r w:rsidRPr="007F00A5">
        <w:t xml:space="preserve">, что даёт прирост производительности до 30%. Также </w:t>
      </w:r>
      <w:proofErr w:type="spellStart"/>
      <w:r w:rsidRPr="007F00A5">
        <w:t>pgx</w:t>
      </w:r>
      <w:proofErr w:type="spellEnd"/>
      <w:r w:rsidRPr="007F00A5">
        <w:t xml:space="preserve"> поддерживает контекст для отмены долгих запросов, </w:t>
      </w:r>
      <w:proofErr w:type="spellStart"/>
      <w:r w:rsidRPr="007F00A5">
        <w:t>connection</w:t>
      </w:r>
      <w:proofErr w:type="spellEnd"/>
      <w:r w:rsidRPr="007F00A5">
        <w:t xml:space="preserve"> </w:t>
      </w:r>
      <w:proofErr w:type="spellStart"/>
      <w:r w:rsidRPr="007F00A5">
        <w:t>pooling</w:t>
      </w:r>
      <w:proofErr w:type="spellEnd"/>
      <w:r w:rsidRPr="007F00A5">
        <w:t xml:space="preserve"> из коробки для </w:t>
      </w:r>
      <w:proofErr w:type="spellStart"/>
      <w:r w:rsidRPr="007F00A5">
        <w:t>переиспользования</w:t>
      </w:r>
      <w:proofErr w:type="spellEnd"/>
      <w:r w:rsidRPr="007F00A5">
        <w:t xml:space="preserve"> соединений и полную поддержку специфичных для </w:t>
      </w:r>
      <w:proofErr w:type="spellStart"/>
      <w:r w:rsidRPr="007F00A5">
        <w:t>PostgreSQL</w:t>
      </w:r>
      <w:proofErr w:type="spellEnd"/>
      <w:r w:rsidRPr="007F00A5">
        <w:t xml:space="preserve"> типов данных.</w:t>
      </w:r>
    </w:p>
    <w:p w14:paraId="23E1C37A" w14:textId="77777777" w:rsidR="007F00A5" w:rsidRPr="007F00A5" w:rsidRDefault="007F00A5" w:rsidP="007F00A5">
      <w:r w:rsidRPr="007F00A5">
        <w:t xml:space="preserve">Управление конфигурацией: </w:t>
      </w:r>
      <w:proofErr w:type="spellStart"/>
      <w:r w:rsidRPr="007F00A5">
        <w:t>godotenv</w:t>
      </w:r>
      <w:proofErr w:type="spellEnd"/>
    </w:p>
    <w:p w14:paraId="2714ECB9" w14:textId="77777777" w:rsidR="007F00A5" w:rsidRPr="007F00A5" w:rsidRDefault="007F00A5" w:rsidP="007F00A5">
      <w:r w:rsidRPr="007F00A5">
        <w:lastRenderedPageBreak/>
        <w:t xml:space="preserve">Для хранения конфигурации подключения к базе данных и других чувствительных параметров использовалась библиотека </w:t>
      </w:r>
      <w:proofErr w:type="spellStart"/>
      <w:r w:rsidRPr="007F00A5">
        <w:t>godotenv</w:t>
      </w:r>
      <w:proofErr w:type="spellEnd"/>
      <w:r w:rsidRPr="007F00A5">
        <w:t>. Это позволило вынести строку подключения и другие настройки в отдельный файл, который не попадает в систему контроля версий. Таким образом обеспечивается безопасность - пароли не хранятся в коде, гибкость - можно менять настройки без перекомпиляции и удобство - разные конфигурации для разработки и продакшна.</w:t>
      </w:r>
    </w:p>
    <w:p w14:paraId="68CA4108" w14:textId="77777777" w:rsidR="007F00A5" w:rsidRPr="007F00A5" w:rsidRDefault="007F00A5" w:rsidP="007F00A5">
      <w:r w:rsidRPr="007F00A5">
        <w:t>2.2 Архитектура API</w:t>
      </w:r>
    </w:p>
    <w:p w14:paraId="322DC937" w14:textId="77777777" w:rsidR="007F00A5" w:rsidRPr="007F00A5" w:rsidRDefault="007F00A5" w:rsidP="007F00A5">
      <w:r w:rsidRPr="007F00A5">
        <w:t>При проектировании API я применил принцип разделения ответственности, организовав код в несколько логических слоев. Такая архитектура облегчает поддержку, тестирование и расширение функционала.</w:t>
      </w:r>
    </w:p>
    <w:p w14:paraId="218D1FBE" w14:textId="77777777" w:rsidR="007F00A5" w:rsidRPr="007F00A5" w:rsidRDefault="007F00A5" w:rsidP="007F00A5">
      <w:r w:rsidRPr="007F00A5">
        <w:t>Слой моделей данных</w:t>
      </w:r>
    </w:p>
    <w:p w14:paraId="3E0790EB" w14:textId="77777777" w:rsidR="007F00A5" w:rsidRPr="007F00A5" w:rsidRDefault="007F00A5" w:rsidP="007F00A5">
      <w:r w:rsidRPr="007F00A5">
        <w:t xml:space="preserve">Первым делом были определены структуры данных, которые описывают сущности системы. Каждая структура содержит поля с типами данных и теги для автоматической сериализации в JSON. Это позволяет Go автоматически преобразовывать структуры в JSON при отправке ответов и наоборот - </w:t>
      </w:r>
      <w:proofErr w:type="spellStart"/>
      <w:r w:rsidRPr="007F00A5">
        <w:t>парсить</w:t>
      </w:r>
      <w:proofErr w:type="spellEnd"/>
      <w:r w:rsidRPr="007F00A5">
        <w:t xml:space="preserve"> JSON из запросов в структуры. Использование тегов валидации позволяет автоматически проверять обязательные поля перед обработкой запроса.</w:t>
      </w:r>
    </w:p>
    <w:p w14:paraId="434F597E" w14:textId="77777777" w:rsidR="007F00A5" w:rsidRPr="007F00A5" w:rsidRDefault="007F00A5" w:rsidP="007F00A5">
      <w:r w:rsidRPr="007F00A5">
        <w:t>Слой доступа к данным (</w:t>
      </w:r>
      <w:proofErr w:type="spellStart"/>
      <w:r w:rsidRPr="007F00A5">
        <w:t>Repository</w:t>
      </w:r>
      <w:proofErr w:type="spellEnd"/>
      <w:r w:rsidRPr="007F00A5">
        <w:t>)</w:t>
      </w:r>
    </w:p>
    <w:p w14:paraId="5629139C" w14:textId="77777777" w:rsidR="007F00A5" w:rsidRPr="007F00A5" w:rsidRDefault="007F00A5" w:rsidP="007F00A5">
      <w:r w:rsidRPr="007F00A5">
        <w:t xml:space="preserve">Следующим слоем стал </w:t>
      </w:r>
      <w:proofErr w:type="spellStart"/>
      <w:r w:rsidRPr="007F00A5">
        <w:t>Repository</w:t>
      </w:r>
      <w:proofErr w:type="spellEnd"/>
      <w:r w:rsidRPr="007F00A5">
        <w:t xml:space="preserve">, который инкапсулирует всю логику работы с базой данных. Все SQL-запросы находятся в отдельных функциях, что делает код чистым и </w:t>
      </w:r>
      <w:proofErr w:type="spellStart"/>
      <w:r w:rsidRPr="007F00A5">
        <w:t>переиспользуемым</w:t>
      </w:r>
      <w:proofErr w:type="spellEnd"/>
      <w:r w:rsidRPr="007F00A5">
        <w:t>. Например, функция получения всех продуктов выполняет сложный запрос с несколькими JOIN для объединения данных из разных таблиц, автоматически рассчитывает общее время производства через агрегацию и возвращает готовый список продуктов.</w:t>
      </w:r>
    </w:p>
    <w:p w14:paraId="00E2238A" w14:textId="77777777" w:rsidR="007F00A5" w:rsidRPr="007F00A5" w:rsidRDefault="007F00A5" w:rsidP="007F00A5">
      <w:r w:rsidRPr="007F00A5">
        <w:t>Важным аспектом стало использование контекста во всех функциях работы с БД. Контекст позволяет отменять долгие запросы, если клиент разорвал соединение, и управлять таймаутами выполнения операций. Также все операции создания продукта с цехами обёрнуты в транзакции, что гарантирует атомарность - либо создаётся продукт вместе со всеми связями, либо ничего не создаётся при ошибке.</w:t>
      </w:r>
    </w:p>
    <w:p w14:paraId="7E7A0CC4" w14:textId="77777777" w:rsidR="007F00A5" w:rsidRPr="007F00A5" w:rsidRDefault="007F00A5" w:rsidP="007F00A5">
      <w:r w:rsidRPr="007F00A5">
        <w:t>Слой HTTP-обработчиков (</w:t>
      </w:r>
      <w:proofErr w:type="spellStart"/>
      <w:r w:rsidRPr="007F00A5">
        <w:t>Handlers</w:t>
      </w:r>
      <w:proofErr w:type="spellEnd"/>
      <w:r w:rsidRPr="007F00A5">
        <w:t>)</w:t>
      </w:r>
    </w:p>
    <w:p w14:paraId="2B48BEC8" w14:textId="77777777" w:rsidR="007F00A5" w:rsidRPr="007F00A5" w:rsidRDefault="007F00A5" w:rsidP="007F00A5">
      <w:r w:rsidRPr="007F00A5">
        <w:t xml:space="preserve">Обработчики отвечают за HTTP-логику: </w:t>
      </w:r>
      <w:proofErr w:type="spellStart"/>
      <w:r w:rsidRPr="007F00A5">
        <w:t>парсинг</w:t>
      </w:r>
      <w:proofErr w:type="spellEnd"/>
      <w:r w:rsidRPr="007F00A5">
        <w:t xml:space="preserve"> параметров из URL, валидацию входящих данных, вызов функций работы с БД, формирование HTTP-ответов с правильными статус-кодами и обработку ошибок с </w:t>
      </w:r>
      <w:proofErr w:type="spellStart"/>
      <w:r w:rsidRPr="007F00A5">
        <w:t>человекочитаемыми</w:t>
      </w:r>
      <w:proofErr w:type="spellEnd"/>
      <w:r w:rsidRPr="007F00A5">
        <w:t xml:space="preserve"> сообщениями.</w:t>
      </w:r>
    </w:p>
    <w:p w14:paraId="20CBBC2D" w14:textId="77777777" w:rsidR="007F00A5" w:rsidRPr="007F00A5" w:rsidRDefault="007F00A5" w:rsidP="007F00A5">
      <w:r w:rsidRPr="007F00A5">
        <w:t xml:space="preserve">Для каждой операции был создан отдельный обработчик. Обработчики структурированы в отдельную структуру Server, которая хранит пул соединений к базе данных. Такой подход позволяет легко тестировать обработчики, подменяя подключение к БД на </w:t>
      </w:r>
      <w:proofErr w:type="spellStart"/>
      <w:r w:rsidRPr="007F00A5">
        <w:t>mock</w:t>
      </w:r>
      <w:proofErr w:type="spellEnd"/>
      <w:r w:rsidRPr="007F00A5">
        <w:t>-объект.</w:t>
      </w:r>
    </w:p>
    <w:p w14:paraId="42FEC2B2" w14:textId="77777777" w:rsidR="007F00A5" w:rsidRPr="007F00A5" w:rsidRDefault="007F00A5" w:rsidP="007F00A5">
      <w:r w:rsidRPr="007F00A5">
        <w:lastRenderedPageBreak/>
        <w:t xml:space="preserve">2.3 Реализованные API </w:t>
      </w:r>
      <w:proofErr w:type="spellStart"/>
      <w:r w:rsidRPr="007F00A5">
        <w:t>endpoints</w:t>
      </w:r>
      <w:proofErr w:type="spellEnd"/>
    </w:p>
    <w:p w14:paraId="427FF0EB" w14:textId="77777777" w:rsidR="007F00A5" w:rsidRPr="007F00A5" w:rsidRDefault="007F00A5" w:rsidP="007F00A5">
      <w:r w:rsidRPr="007F00A5">
        <w:t>Было разработано два типа интерфейсов: REST API для программного доступа и HTML-</w:t>
      </w:r>
      <w:proofErr w:type="spellStart"/>
      <w:r w:rsidRPr="007F00A5">
        <w:t>эндпоинты</w:t>
      </w:r>
      <w:proofErr w:type="spellEnd"/>
      <w:r w:rsidRPr="007F00A5">
        <w:t xml:space="preserve"> для веб-интерфейса.</w:t>
      </w:r>
    </w:p>
    <w:p w14:paraId="414A416F" w14:textId="77777777" w:rsidR="007F00A5" w:rsidRPr="007F00A5" w:rsidRDefault="007F00A5" w:rsidP="007F00A5">
      <w:r w:rsidRPr="007F00A5">
        <w:t xml:space="preserve">REST API </w:t>
      </w:r>
      <w:proofErr w:type="spellStart"/>
      <w:r w:rsidRPr="007F00A5">
        <w:t>эндпоинты</w:t>
      </w:r>
      <w:proofErr w:type="spellEnd"/>
    </w:p>
    <w:p w14:paraId="58BD25E6" w14:textId="77777777" w:rsidR="007F00A5" w:rsidRPr="007F00A5" w:rsidRDefault="007F00A5" w:rsidP="007F00A5">
      <w:r w:rsidRPr="007F00A5">
        <w:t>Для REST API был выбран префикс /</w:t>
      </w:r>
      <w:proofErr w:type="spellStart"/>
      <w:r w:rsidRPr="007F00A5">
        <w:t>api</w:t>
      </w:r>
      <w:proofErr w:type="spellEnd"/>
      <w:r w:rsidRPr="007F00A5">
        <w:t xml:space="preserve">, что явно отделяет программный интерфейс от веб-страниц. Реализованы следующие </w:t>
      </w:r>
      <w:proofErr w:type="spellStart"/>
      <w:r w:rsidRPr="007F00A5">
        <w:t>эндпоинты</w:t>
      </w:r>
      <w:proofErr w:type="spellEnd"/>
      <w:r w:rsidRPr="007F00A5">
        <w:t>:</w:t>
      </w:r>
    </w:p>
    <w:p w14:paraId="6B63DBF1" w14:textId="77777777" w:rsidR="007F00A5" w:rsidRPr="007F00A5" w:rsidRDefault="007F00A5" w:rsidP="007F00A5">
      <w:r w:rsidRPr="007F00A5">
        <w:t>Получение списка всех продуктов доступно по адресу GET /</w:t>
      </w:r>
      <w:proofErr w:type="spellStart"/>
      <w:r w:rsidRPr="007F00A5">
        <w:t>api</w:t>
      </w:r>
      <w:proofErr w:type="spellEnd"/>
      <w:r w:rsidRPr="007F00A5">
        <w:t>/</w:t>
      </w:r>
      <w:proofErr w:type="spellStart"/>
      <w:r w:rsidRPr="007F00A5">
        <w:t>products</w:t>
      </w:r>
      <w:proofErr w:type="spellEnd"/>
      <w:r w:rsidRPr="007F00A5">
        <w:t xml:space="preserve">. Этот </w:t>
      </w:r>
      <w:proofErr w:type="spellStart"/>
      <w:r w:rsidRPr="007F00A5">
        <w:t>эндпоинт</w:t>
      </w:r>
      <w:proofErr w:type="spellEnd"/>
      <w:r w:rsidRPr="007F00A5">
        <w:t xml:space="preserve"> возвращает массив продуктов в формате JSON, где каждый продукт содержит полную информацию включая название материала и типа благодаря JOIN-запросам, общее время производства, рассчитанное автоматически, и количество продуктов в ответе.</w:t>
      </w:r>
    </w:p>
    <w:p w14:paraId="70F9A243" w14:textId="77777777" w:rsidR="007F00A5" w:rsidRPr="007F00A5" w:rsidRDefault="007F00A5" w:rsidP="007F00A5">
      <w:r w:rsidRPr="007F00A5">
        <w:t>Получение конкретного продукта осуществляется через GET /</w:t>
      </w:r>
      <w:proofErr w:type="spellStart"/>
      <w:r w:rsidRPr="007F00A5">
        <w:t>api</w:t>
      </w:r>
      <w:proofErr w:type="spellEnd"/>
      <w:r w:rsidRPr="007F00A5">
        <w:t>/</w:t>
      </w:r>
      <w:proofErr w:type="spellStart"/>
      <w:r w:rsidRPr="007F00A5">
        <w:t>products</w:t>
      </w:r>
      <w:proofErr w:type="spellEnd"/>
      <w:r w:rsidRPr="007F00A5">
        <w:t>/:</w:t>
      </w:r>
      <w:proofErr w:type="spellStart"/>
      <w:r w:rsidRPr="007F00A5">
        <w:t>id</w:t>
      </w:r>
      <w:proofErr w:type="spellEnd"/>
      <w:r w:rsidRPr="007F00A5">
        <w:t xml:space="preserve">, где </w:t>
      </w:r>
      <w:proofErr w:type="spellStart"/>
      <w:r w:rsidRPr="007F00A5">
        <w:t>id</w:t>
      </w:r>
      <w:proofErr w:type="spellEnd"/>
      <w:r w:rsidRPr="007F00A5">
        <w:t xml:space="preserve"> </w:t>
      </w:r>
      <w:proofErr w:type="gramStart"/>
      <w:r w:rsidRPr="007F00A5">
        <w:t>- это</w:t>
      </w:r>
      <w:proofErr w:type="gramEnd"/>
      <w:r w:rsidRPr="007F00A5">
        <w:t xml:space="preserve"> числовой идентификатор. Если продукт не найден, возвращается статус код 404. При неверном формате ID возвращается ошибка валидации.</w:t>
      </w:r>
    </w:p>
    <w:p w14:paraId="33D2CBF7" w14:textId="77777777" w:rsidR="007F00A5" w:rsidRPr="007F00A5" w:rsidRDefault="007F00A5" w:rsidP="007F00A5">
      <w:r w:rsidRPr="007F00A5">
        <w:t>Создание нового продукта происходит через POST /</w:t>
      </w:r>
      <w:proofErr w:type="spellStart"/>
      <w:r w:rsidRPr="007F00A5">
        <w:t>api</w:t>
      </w:r>
      <w:proofErr w:type="spellEnd"/>
      <w:r w:rsidRPr="007F00A5">
        <w:t>/</w:t>
      </w:r>
      <w:proofErr w:type="spellStart"/>
      <w:r w:rsidRPr="007F00A5">
        <w:t>products</w:t>
      </w:r>
      <w:proofErr w:type="spellEnd"/>
      <w:r w:rsidRPr="007F00A5">
        <w:t xml:space="preserve"> с JSON в теле запроса. </w:t>
      </w:r>
      <w:proofErr w:type="spellStart"/>
      <w:r w:rsidRPr="007F00A5">
        <w:t>Эндпоинт</w:t>
      </w:r>
      <w:proofErr w:type="spellEnd"/>
      <w:r w:rsidRPr="007F00A5">
        <w:t xml:space="preserve"> принимает обязательные поля название, материал и тип, и опциональные цену и артикул. После создания в ответе возвращается полный объект созданного продукта со всеми заполненными полями.</w:t>
      </w:r>
    </w:p>
    <w:p w14:paraId="38E7A4AA" w14:textId="77777777" w:rsidR="007F00A5" w:rsidRPr="007F00A5" w:rsidRDefault="007F00A5" w:rsidP="007F00A5">
      <w:r w:rsidRPr="007F00A5">
        <w:t xml:space="preserve">Для создания продукта с цехами используется отдельный </w:t>
      </w:r>
      <w:proofErr w:type="spellStart"/>
      <w:r w:rsidRPr="007F00A5">
        <w:t>эндпоинт</w:t>
      </w:r>
      <w:proofErr w:type="spellEnd"/>
      <w:r w:rsidRPr="007F00A5">
        <w:t xml:space="preserve"> POST /</w:t>
      </w:r>
      <w:proofErr w:type="spellStart"/>
      <w:r w:rsidRPr="007F00A5">
        <w:t>api</w:t>
      </w:r>
      <w:proofErr w:type="spellEnd"/>
      <w:r w:rsidRPr="007F00A5">
        <w:t>/</w:t>
      </w:r>
      <w:proofErr w:type="spellStart"/>
      <w:r w:rsidRPr="007F00A5">
        <w:t>products</w:t>
      </w:r>
      <w:proofErr w:type="spellEnd"/>
      <w:r w:rsidRPr="007F00A5">
        <w:t>/</w:t>
      </w:r>
      <w:proofErr w:type="spellStart"/>
      <w:r w:rsidRPr="007F00A5">
        <w:t>with-workshops</w:t>
      </w:r>
      <w:proofErr w:type="spellEnd"/>
      <w:r w:rsidRPr="007F00A5">
        <w:t>, который принимает дополнительный массив цехов с временем производства в каждом. Вся операция выполняется атомарно в транзакции.</w:t>
      </w:r>
    </w:p>
    <w:p w14:paraId="29A4D0BF" w14:textId="77777777" w:rsidR="007F00A5" w:rsidRPr="007F00A5" w:rsidRDefault="007F00A5" w:rsidP="007F00A5">
      <w:r w:rsidRPr="007F00A5">
        <w:t>Удаление продукта реализовано через DELETE /</w:t>
      </w:r>
      <w:proofErr w:type="spellStart"/>
      <w:r w:rsidRPr="007F00A5">
        <w:t>api</w:t>
      </w:r>
      <w:proofErr w:type="spellEnd"/>
      <w:r w:rsidRPr="007F00A5">
        <w:t>/</w:t>
      </w:r>
      <w:proofErr w:type="spellStart"/>
      <w:r w:rsidRPr="007F00A5">
        <w:t>products</w:t>
      </w:r>
      <w:proofErr w:type="spellEnd"/>
      <w:r w:rsidRPr="007F00A5">
        <w:t>/:</w:t>
      </w:r>
      <w:proofErr w:type="spellStart"/>
      <w:r w:rsidRPr="007F00A5">
        <w:t>id</w:t>
      </w:r>
      <w:proofErr w:type="spellEnd"/>
      <w:r w:rsidRPr="007F00A5">
        <w:t>. Благодаря каскадному удалению на уровне БД автоматически удаляются все связи с цехами.</w:t>
      </w:r>
    </w:p>
    <w:p w14:paraId="32E8F1B3" w14:textId="77777777" w:rsidR="007F00A5" w:rsidRPr="007F00A5" w:rsidRDefault="007F00A5" w:rsidP="007F00A5">
      <w:r w:rsidRPr="007F00A5">
        <w:t>Обработка ошибок</w:t>
      </w:r>
    </w:p>
    <w:p w14:paraId="2D8D305A" w14:textId="77777777" w:rsidR="007F00A5" w:rsidRPr="007F00A5" w:rsidRDefault="007F00A5" w:rsidP="007F00A5">
      <w:r w:rsidRPr="007F00A5">
        <w:t xml:space="preserve">Особое внимание было уделено корректной обработке ошибок. Все ошибки возвращаются в едином JSON-формате с полем </w:t>
      </w:r>
      <w:proofErr w:type="spellStart"/>
      <w:r w:rsidRPr="007F00A5">
        <w:t>error</w:t>
      </w:r>
      <w:proofErr w:type="spellEnd"/>
      <w:r w:rsidRPr="007F00A5">
        <w:t xml:space="preserve">, содержащим </w:t>
      </w:r>
      <w:proofErr w:type="spellStart"/>
      <w:r w:rsidRPr="007F00A5">
        <w:t>человекочитаемое</w:t>
      </w:r>
      <w:proofErr w:type="spellEnd"/>
      <w:r w:rsidRPr="007F00A5">
        <w:t xml:space="preserve"> описание. Используются правильные HTTP статус-коды: 400 для ошибок валидации входных данных, 404 когда ресурс не найден, 500 для внутренних ошибок сервера. Все ошибки </w:t>
      </w:r>
      <w:proofErr w:type="spellStart"/>
      <w:r w:rsidRPr="007F00A5">
        <w:t>логируются</w:t>
      </w:r>
      <w:proofErr w:type="spellEnd"/>
      <w:r w:rsidRPr="007F00A5">
        <w:t xml:space="preserve"> на сервере для отладки, но детали не передаются клиенту из соображений безопасности.</w:t>
      </w:r>
    </w:p>
    <w:p w14:paraId="1C84BBBF" w14:textId="77777777" w:rsidR="007F00A5" w:rsidRPr="007F00A5" w:rsidRDefault="007F00A5" w:rsidP="007F00A5">
      <w:r w:rsidRPr="007F00A5">
        <w:t>2.4 Оптимизация запросов</w:t>
      </w:r>
    </w:p>
    <w:p w14:paraId="2B235A11" w14:textId="77777777" w:rsidR="007F00A5" w:rsidRPr="007F00A5" w:rsidRDefault="007F00A5" w:rsidP="007F00A5">
      <w:r w:rsidRPr="007F00A5">
        <w:t>При разработке API большое внимание уделялось производительности запросов к базе данных. Вместо выполнения множественных запросов для получения связанных данных, используются JOIN-операции, объединяющие данные за один запрос. Например, при получении списка продуктов выполняется один запрос с тремя JOIN вместо N+1 запросов.</w:t>
      </w:r>
    </w:p>
    <w:p w14:paraId="06430330" w14:textId="77777777" w:rsidR="007F00A5" w:rsidRPr="007F00A5" w:rsidRDefault="007F00A5" w:rsidP="007F00A5">
      <w:r w:rsidRPr="007F00A5">
        <w:lastRenderedPageBreak/>
        <w:t>Использование LEFT JOIN для опциональных связей позволяет получать продукты даже если у них нет цехов. Агрегатная функция SUM с COALESCE рассчитывает общее время производства прямо в запросе, избавляя от необходимости делать это в коде приложения.</w:t>
      </w:r>
    </w:p>
    <w:p w14:paraId="53DE0714" w14:textId="77777777" w:rsidR="007F00A5" w:rsidRPr="007F00A5" w:rsidRDefault="007F00A5" w:rsidP="007F00A5">
      <w:r w:rsidRPr="007F00A5">
        <w:t xml:space="preserve">Применяется </w:t>
      </w:r>
      <w:proofErr w:type="spellStart"/>
      <w:r w:rsidRPr="007F00A5">
        <w:t>connection</w:t>
      </w:r>
      <w:proofErr w:type="spellEnd"/>
      <w:r w:rsidRPr="007F00A5">
        <w:t xml:space="preserve"> </w:t>
      </w:r>
      <w:proofErr w:type="spellStart"/>
      <w:r w:rsidRPr="007F00A5">
        <w:t>pooling</w:t>
      </w:r>
      <w:proofErr w:type="spellEnd"/>
      <w:r w:rsidRPr="007F00A5">
        <w:t xml:space="preserve"> через </w:t>
      </w:r>
      <w:proofErr w:type="spellStart"/>
      <w:r w:rsidRPr="007F00A5">
        <w:t>pgxpool</w:t>
      </w:r>
      <w:proofErr w:type="spellEnd"/>
      <w:r w:rsidRPr="007F00A5">
        <w:t xml:space="preserve">, что позволяет </w:t>
      </w:r>
      <w:proofErr w:type="spellStart"/>
      <w:r w:rsidRPr="007F00A5">
        <w:t>переиспользовать</w:t>
      </w:r>
      <w:proofErr w:type="spellEnd"/>
      <w:r w:rsidRPr="007F00A5">
        <w:t xml:space="preserve"> соединения с БД вместо создания нового для каждого запроса. Пул автоматически управляет количеством соединений, закрывая неиспользуемые и открывая новые при необходимости.</w:t>
      </w:r>
    </w:p>
    <w:p w14:paraId="07C25E6A" w14:textId="77777777" w:rsidR="007F00A5" w:rsidRPr="007F00A5" w:rsidRDefault="007F00A5" w:rsidP="007F00A5">
      <w:proofErr w:type="spellStart"/>
      <w:r w:rsidRPr="007F00A5">
        <w:t>Prepared</w:t>
      </w:r>
      <w:proofErr w:type="spellEnd"/>
      <w:r w:rsidRPr="007F00A5">
        <w:t xml:space="preserve"> </w:t>
      </w:r>
      <w:proofErr w:type="spellStart"/>
      <w:r w:rsidRPr="007F00A5">
        <w:t>statements</w:t>
      </w:r>
      <w:proofErr w:type="spellEnd"/>
      <w:r w:rsidRPr="007F00A5">
        <w:t xml:space="preserve"> используются для повторяющихся запросов, что снижает </w:t>
      </w:r>
      <w:proofErr w:type="spellStart"/>
      <w:r w:rsidRPr="007F00A5">
        <w:t>overhead</w:t>
      </w:r>
      <w:proofErr w:type="spellEnd"/>
      <w:r w:rsidRPr="007F00A5">
        <w:t xml:space="preserve"> на </w:t>
      </w:r>
      <w:proofErr w:type="spellStart"/>
      <w:r w:rsidRPr="007F00A5">
        <w:t>парсинг</w:t>
      </w:r>
      <w:proofErr w:type="spellEnd"/>
      <w:r w:rsidRPr="007F00A5">
        <w:t xml:space="preserve"> SQL и защищает от SQL-инъекций.</w:t>
      </w:r>
    </w:p>
    <w:p w14:paraId="46ACBB4F" w14:textId="77777777" w:rsidR="007F00A5" w:rsidRPr="007F00A5" w:rsidRDefault="007F00A5" w:rsidP="007F00A5">
      <w:r w:rsidRPr="007F00A5">
        <w:t>2.5 Безопасность</w:t>
      </w:r>
    </w:p>
    <w:p w14:paraId="6B9AA561" w14:textId="77777777" w:rsidR="007F00A5" w:rsidRPr="007F00A5" w:rsidRDefault="007F00A5" w:rsidP="007F00A5">
      <w:r w:rsidRPr="007F00A5">
        <w:t xml:space="preserve">Хотя система разрабатывалась для учебных целей, были применены базовые практики безопасности. Все SQL-запросы используют параметризованные </w:t>
      </w:r>
      <w:proofErr w:type="spellStart"/>
      <w:r w:rsidRPr="007F00A5">
        <w:t>плейсхолдеры</w:t>
      </w:r>
      <w:proofErr w:type="spellEnd"/>
      <w:r w:rsidRPr="007F00A5">
        <w:t xml:space="preserve"> вместо конкатенации строк, что полностью исключает SQL-инъекции. Чувствительные данные вынесены в переменные окружения и не хранятся в коде. Все ошибки базы данных </w:t>
      </w:r>
      <w:proofErr w:type="spellStart"/>
      <w:r w:rsidRPr="007F00A5">
        <w:t>логируются</w:t>
      </w:r>
      <w:proofErr w:type="spellEnd"/>
      <w:r w:rsidRPr="007F00A5">
        <w:t>, но не передаются клиенту напрямую, чтобы не раскрывать структуру БД потенциальному атакующему.</w:t>
      </w:r>
    </w:p>
    <w:p w14:paraId="26C778B8" w14:textId="77777777" w:rsidR="007F00A5" w:rsidRPr="007F00A5" w:rsidRDefault="007F00A5" w:rsidP="007F00A5">
      <w:r w:rsidRPr="007F00A5">
        <w:t>2.6 Тестирование API</w:t>
      </w:r>
    </w:p>
    <w:p w14:paraId="4D6EF5B2" w14:textId="77777777" w:rsidR="007F00A5" w:rsidRPr="007F00A5" w:rsidRDefault="007F00A5" w:rsidP="007F00A5">
      <w:r w:rsidRPr="007F00A5">
        <w:t xml:space="preserve">Для проверки работоспособности API использовались различные инструменты. </w:t>
      </w:r>
      <w:proofErr w:type="spellStart"/>
      <w:r w:rsidRPr="007F00A5">
        <w:t>cURL</w:t>
      </w:r>
      <w:proofErr w:type="spellEnd"/>
      <w:r w:rsidRPr="007F00A5">
        <w:t xml:space="preserve"> применялся для ручного тестирования </w:t>
      </w:r>
      <w:proofErr w:type="spellStart"/>
      <w:r w:rsidRPr="007F00A5">
        <w:t>эндпоинтов</w:t>
      </w:r>
      <w:proofErr w:type="spellEnd"/>
      <w:r w:rsidRPr="007F00A5">
        <w:t xml:space="preserve"> из командной строки, позволяя быстро проверить ответы сервера. Также создавались тестовые данные через сам API, проверяя полный цикл создания, чтения и удаления записей.</w:t>
      </w:r>
    </w:p>
    <w:p w14:paraId="34D4991D" w14:textId="77777777" w:rsidR="007F00A5" w:rsidRPr="007F00A5" w:rsidRDefault="007F00A5" w:rsidP="007F00A5">
      <w:r w:rsidRPr="007F00A5">
        <w:t xml:space="preserve">Проверялись граничные случаи: попытки создания продукта с несуществующим материалом, удаление уже удалённого продукта, отправка </w:t>
      </w:r>
      <w:proofErr w:type="spellStart"/>
      <w:r w:rsidRPr="007F00A5">
        <w:t>невалидного</w:t>
      </w:r>
      <w:proofErr w:type="spellEnd"/>
      <w:r w:rsidRPr="007F00A5">
        <w:t xml:space="preserve"> JSON. Все эти сценарии обрабатываются корректно с понятными сообщениями об ошибках.</w:t>
      </w:r>
    </w:p>
    <w:p w14:paraId="5B02B324" w14:textId="77777777" w:rsidR="007F00A5" w:rsidRPr="007F00A5" w:rsidRDefault="007F00A5" w:rsidP="007F00A5">
      <w:r w:rsidRPr="007F00A5">
        <w:t>2.7 Результаты выполнения задания</w:t>
      </w:r>
    </w:p>
    <w:p w14:paraId="119F6278" w14:textId="77777777" w:rsidR="007F00A5" w:rsidRPr="007F00A5" w:rsidRDefault="007F00A5" w:rsidP="007F00A5">
      <w:r w:rsidRPr="007F00A5">
        <w:t xml:space="preserve">В результате выполнения второго задания было создано полнофункциональное REST API, обеспечивающее полный CRUD-функционал для управления продуктами. API спроектировано с учётом </w:t>
      </w:r>
      <w:proofErr w:type="spellStart"/>
      <w:r w:rsidRPr="007F00A5">
        <w:t>best</w:t>
      </w:r>
      <w:proofErr w:type="spellEnd"/>
      <w:r w:rsidRPr="007F00A5">
        <w:t xml:space="preserve"> </w:t>
      </w:r>
      <w:proofErr w:type="spellStart"/>
      <w:r w:rsidRPr="007F00A5">
        <w:t>practices</w:t>
      </w:r>
      <w:proofErr w:type="spellEnd"/>
      <w:r w:rsidRPr="007F00A5">
        <w:t>: разделение на слои, использование транзакций, оптимизация запросов, корректная обработка ошибок.</w:t>
      </w:r>
    </w:p>
    <w:p w14:paraId="2A9148C5" w14:textId="77777777" w:rsidR="007F00A5" w:rsidRPr="007F00A5" w:rsidRDefault="007F00A5" w:rsidP="007F00A5">
      <w:r w:rsidRPr="007F00A5">
        <w:t xml:space="preserve">Выбор Go и </w:t>
      </w:r>
      <w:proofErr w:type="spellStart"/>
      <w:r w:rsidRPr="007F00A5">
        <w:t>Gin</w:t>
      </w:r>
      <w:proofErr w:type="spellEnd"/>
      <w:r w:rsidRPr="007F00A5">
        <w:t xml:space="preserve"> оказался оптимальным - разработка велась быстро благодаря простоте языка, а производительность получилась высокой благодаря эффективной работе с памятью и конкурентности. Код получился чистым и легко поддерживаемым за счёт чёткой архитектуры.</w:t>
      </w:r>
    </w:p>
    <w:p w14:paraId="22A189BB" w14:textId="77777777" w:rsidR="007F00A5" w:rsidRPr="007F00A5" w:rsidRDefault="007F00A5" w:rsidP="007F00A5">
      <w:r w:rsidRPr="007F00A5">
        <w:t>API готово к использованию как для программной интеграции через JSON, так и для построения поверх него пользовательского интерфейса, что и было реализовано в следующем задании.</w:t>
      </w:r>
    </w:p>
    <w:p w14:paraId="39BE42DF" w14:textId="77777777" w:rsidR="00E9089E" w:rsidRPr="007F00A5" w:rsidRDefault="00E9089E"/>
    <w:sectPr w:rsidR="00E9089E" w:rsidRPr="007F0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5D32"/>
    <w:multiLevelType w:val="multilevel"/>
    <w:tmpl w:val="31BA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20D4"/>
    <w:multiLevelType w:val="multilevel"/>
    <w:tmpl w:val="19D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66ABA"/>
    <w:multiLevelType w:val="multilevel"/>
    <w:tmpl w:val="53DE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1442"/>
    <w:multiLevelType w:val="multilevel"/>
    <w:tmpl w:val="9B825E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B0F72"/>
    <w:multiLevelType w:val="multilevel"/>
    <w:tmpl w:val="6CA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67719"/>
    <w:multiLevelType w:val="multilevel"/>
    <w:tmpl w:val="AFDC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E579A"/>
    <w:multiLevelType w:val="multilevel"/>
    <w:tmpl w:val="D0E6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84C08"/>
    <w:multiLevelType w:val="multilevel"/>
    <w:tmpl w:val="1E6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85647"/>
    <w:multiLevelType w:val="multilevel"/>
    <w:tmpl w:val="57A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9517D"/>
    <w:multiLevelType w:val="multilevel"/>
    <w:tmpl w:val="DE20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753E2"/>
    <w:multiLevelType w:val="multilevel"/>
    <w:tmpl w:val="A6D2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74A30"/>
    <w:multiLevelType w:val="multilevel"/>
    <w:tmpl w:val="D5D60C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D12EB"/>
    <w:multiLevelType w:val="multilevel"/>
    <w:tmpl w:val="E4A8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2410"/>
    <w:multiLevelType w:val="multilevel"/>
    <w:tmpl w:val="7ADA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F71C6"/>
    <w:multiLevelType w:val="multilevel"/>
    <w:tmpl w:val="3336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007BB"/>
    <w:multiLevelType w:val="multilevel"/>
    <w:tmpl w:val="895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B3E40"/>
    <w:multiLevelType w:val="multilevel"/>
    <w:tmpl w:val="BC023A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E61036"/>
    <w:multiLevelType w:val="multilevel"/>
    <w:tmpl w:val="4184C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E97B28"/>
    <w:multiLevelType w:val="multilevel"/>
    <w:tmpl w:val="211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647B8"/>
    <w:multiLevelType w:val="multilevel"/>
    <w:tmpl w:val="5D002C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03F39"/>
    <w:multiLevelType w:val="multilevel"/>
    <w:tmpl w:val="44942F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EE4AA9"/>
    <w:multiLevelType w:val="multilevel"/>
    <w:tmpl w:val="F9D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708E1"/>
    <w:multiLevelType w:val="multilevel"/>
    <w:tmpl w:val="9230D6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8B09C8"/>
    <w:multiLevelType w:val="multilevel"/>
    <w:tmpl w:val="F6B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06063"/>
    <w:multiLevelType w:val="multilevel"/>
    <w:tmpl w:val="0EA8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7463E3"/>
    <w:multiLevelType w:val="multilevel"/>
    <w:tmpl w:val="71C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80684"/>
    <w:multiLevelType w:val="multilevel"/>
    <w:tmpl w:val="68F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B6611"/>
    <w:multiLevelType w:val="multilevel"/>
    <w:tmpl w:val="E680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53481"/>
    <w:multiLevelType w:val="multilevel"/>
    <w:tmpl w:val="0FA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541D7"/>
    <w:multiLevelType w:val="multilevel"/>
    <w:tmpl w:val="205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9427C"/>
    <w:multiLevelType w:val="multilevel"/>
    <w:tmpl w:val="89D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B6BAD"/>
    <w:multiLevelType w:val="multilevel"/>
    <w:tmpl w:val="2F7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C701F"/>
    <w:multiLevelType w:val="multilevel"/>
    <w:tmpl w:val="42C4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3B5D54"/>
    <w:multiLevelType w:val="multilevel"/>
    <w:tmpl w:val="620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105FB"/>
    <w:multiLevelType w:val="multilevel"/>
    <w:tmpl w:val="2076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40168E"/>
    <w:multiLevelType w:val="multilevel"/>
    <w:tmpl w:val="D424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60759"/>
    <w:multiLevelType w:val="multilevel"/>
    <w:tmpl w:val="2432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74A9D"/>
    <w:multiLevelType w:val="multilevel"/>
    <w:tmpl w:val="3FCE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959F2"/>
    <w:multiLevelType w:val="multilevel"/>
    <w:tmpl w:val="D38C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11804">
    <w:abstractNumId w:val="30"/>
  </w:num>
  <w:num w:numId="2" w16cid:durableId="1571187855">
    <w:abstractNumId w:val="10"/>
  </w:num>
  <w:num w:numId="3" w16cid:durableId="1318267370">
    <w:abstractNumId w:val="32"/>
  </w:num>
  <w:num w:numId="4" w16cid:durableId="1714883571">
    <w:abstractNumId w:val="9"/>
  </w:num>
  <w:num w:numId="5" w16cid:durableId="5601449">
    <w:abstractNumId w:val="7"/>
  </w:num>
  <w:num w:numId="6" w16cid:durableId="1086417886">
    <w:abstractNumId w:val="15"/>
  </w:num>
  <w:num w:numId="7" w16cid:durableId="1482960063">
    <w:abstractNumId w:val="34"/>
  </w:num>
  <w:num w:numId="8" w16cid:durableId="753624031">
    <w:abstractNumId w:val="26"/>
  </w:num>
  <w:num w:numId="9" w16cid:durableId="1441098690">
    <w:abstractNumId w:val="13"/>
  </w:num>
  <w:num w:numId="10" w16cid:durableId="160005978">
    <w:abstractNumId w:val="37"/>
  </w:num>
  <w:num w:numId="11" w16cid:durableId="745541783">
    <w:abstractNumId w:val="1"/>
  </w:num>
  <w:num w:numId="12" w16cid:durableId="1953172454">
    <w:abstractNumId w:val="8"/>
  </w:num>
  <w:num w:numId="13" w16cid:durableId="81033239">
    <w:abstractNumId w:val="2"/>
  </w:num>
  <w:num w:numId="14" w16cid:durableId="1048987901">
    <w:abstractNumId w:val="28"/>
  </w:num>
  <w:num w:numId="15" w16cid:durableId="1083799549">
    <w:abstractNumId w:val="25"/>
  </w:num>
  <w:num w:numId="16" w16cid:durableId="1990280668">
    <w:abstractNumId w:val="38"/>
  </w:num>
  <w:num w:numId="17" w16cid:durableId="1309671637">
    <w:abstractNumId w:val="14"/>
  </w:num>
  <w:num w:numId="18" w16cid:durableId="2027175401">
    <w:abstractNumId w:val="5"/>
  </w:num>
  <w:num w:numId="19" w16cid:durableId="1334799224">
    <w:abstractNumId w:val="3"/>
  </w:num>
  <w:num w:numId="20" w16cid:durableId="526020921">
    <w:abstractNumId w:val="11"/>
  </w:num>
  <w:num w:numId="21" w16cid:durableId="988362022">
    <w:abstractNumId w:val="19"/>
  </w:num>
  <w:num w:numId="22" w16cid:durableId="1852989607">
    <w:abstractNumId w:val="22"/>
  </w:num>
  <w:num w:numId="23" w16cid:durableId="1883203432">
    <w:abstractNumId w:val="35"/>
  </w:num>
  <w:num w:numId="24" w16cid:durableId="1918788349">
    <w:abstractNumId w:val="6"/>
  </w:num>
  <w:num w:numId="25" w16cid:durableId="814106450">
    <w:abstractNumId w:val="36"/>
  </w:num>
  <w:num w:numId="26" w16cid:durableId="1561595462">
    <w:abstractNumId w:val="29"/>
  </w:num>
  <w:num w:numId="27" w16cid:durableId="1982609783">
    <w:abstractNumId w:val="21"/>
  </w:num>
  <w:num w:numId="28" w16cid:durableId="2004965942">
    <w:abstractNumId w:val="24"/>
  </w:num>
  <w:num w:numId="29" w16cid:durableId="1205484629">
    <w:abstractNumId w:val="16"/>
  </w:num>
  <w:num w:numId="30" w16cid:durableId="1205286443">
    <w:abstractNumId w:val="18"/>
  </w:num>
  <w:num w:numId="31" w16cid:durableId="469245598">
    <w:abstractNumId w:val="17"/>
  </w:num>
  <w:num w:numId="32" w16cid:durableId="702906318">
    <w:abstractNumId w:val="27"/>
  </w:num>
  <w:num w:numId="33" w16cid:durableId="2089425693">
    <w:abstractNumId w:val="20"/>
  </w:num>
  <w:num w:numId="34" w16cid:durableId="1722292948">
    <w:abstractNumId w:val="33"/>
  </w:num>
  <w:num w:numId="35" w16cid:durableId="187792312">
    <w:abstractNumId w:val="31"/>
  </w:num>
  <w:num w:numId="36" w16cid:durableId="540217054">
    <w:abstractNumId w:val="0"/>
  </w:num>
  <w:num w:numId="37" w16cid:durableId="1838619166">
    <w:abstractNumId w:val="4"/>
  </w:num>
  <w:num w:numId="38" w16cid:durableId="938564679">
    <w:abstractNumId w:val="12"/>
  </w:num>
  <w:num w:numId="39" w16cid:durableId="11892170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9E"/>
    <w:rsid w:val="00176518"/>
    <w:rsid w:val="00230D3B"/>
    <w:rsid w:val="002A6132"/>
    <w:rsid w:val="007F00A5"/>
    <w:rsid w:val="00E5377F"/>
    <w:rsid w:val="00E9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7F3AD"/>
  <w15:chartTrackingRefBased/>
  <w15:docId w15:val="{5987A1B7-ACCD-4F57-A158-74B9FE862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0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0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8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08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08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08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08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0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8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08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8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8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0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3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6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4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A1DEF-00D0-438D-A6A4-B70A7B65E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misanthrope</dc:creator>
  <cp:keywords/>
  <dc:description/>
  <cp:lastModifiedBy>misanthrope</cp:lastModifiedBy>
  <cp:revision>3</cp:revision>
  <dcterms:created xsi:type="dcterms:W3CDTF">2025-12-12T21:46:00Z</dcterms:created>
  <dcterms:modified xsi:type="dcterms:W3CDTF">2025-12-12T23:53:00Z</dcterms:modified>
</cp:coreProperties>
</file>