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C0541F"/>
          <w:sz w:val="56"/>
          <w:szCs w:val="56"/>
        </w:rPr>
        <w:t xml:space="preserve">VedicMindAI™</w:t>
      </w:r>
    </w:p>
    <w:p>
      <w:pPr>
        <w:spacing w:before="200"/>
        <w:jc w:val="center"/>
      </w:pPr>
      <w:r>
        <w:rPr>
          <w:b/>
          <w:bCs/>
          <w:color w:val="262626"/>
          <w:sz w:val="36"/>
          <w:szCs w:val="36"/>
        </w:rPr>
        <w:t xml:space="preserve">Dynamic Quiz &amp; Exam Generation System</w:t>
      </w:r>
    </w:p>
    <w:p>
      <w:pPr>
        <w:spacing w:after="600" w:before="120"/>
        <w:jc w:val="center"/>
      </w:pPr>
      <w:r>
        <w:rPr>
          <w:color w:val="595959"/>
          <w:sz w:val="24"/>
          <w:szCs w:val="24"/>
        </w:rPr>
        <w:t xml:space="preserve">Technical Planning Document — Daily Quiz + Weekly Exam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BEFE6" w:val="clear"/>
            <w:tcMar>
              <w:top w:type="dxa" w:w="160"/>
              <w:left w:type="dxa" w:w="200"/>
              <w:bottom w:type="dxa" w:w="160"/>
              <w:right w:type="dxa" w:w="200"/>
            </w:tcMar>
          </w:tcPr>
          <w:p>
            <w:pPr>
              <w:spacing w:after="80"/>
            </w:pPr>
            <w:r>
              <w:t xml:space="preserve">Prepared for: Hitesh Pathak, Founder &amp; CEO, VedicMindAI</w:t>
            </w:r>
          </w:p>
          <w:p>
            <w:pPr>
              <w:spacing w:after="80"/>
            </w:pPr>
            <w:r>
              <w:t xml:space="preserve">Scope: Daily Quiz and Weekly Exam dynamic question generation with Admin approval workflow</w:t>
            </w:r>
          </w:p>
          <w:p>
            <w:pPr>
              <w:spacing w:after="0"/>
            </w:pPr>
            <w:r>
              <w:t xml:space="preserve">Status: Planning phase — implementation pending sign-off</w:t>
            </w:r>
          </w:p>
        </w:tc>
      </w:tr>
    </w:tbl>
    <w:p>
      <w:r>
        <w:br w:type="page"/>
      </w:r>
    </w:p>
    <w:p>
      <w:pPr>
        <w:pStyle w:val="Heading1"/>
      </w:pPr>
      <w:r>
        <w:t xml:space="preserve">1. Overview &amp; Goals</w:t>
      </w:r>
    </w:p>
    <w:p>
      <w:pPr>
        <w:spacing w:after="160"/>
      </w:pPr>
      <w:r>
        <w:t xml:space="preserve">VedicMindAI currently runs Daily Quiz and Weekly Exam features with a static or limited question set. The goal of this system is to make both features dynamic — questions should not feel repetitive to long-term users, while still giving the admin (Hitesh) full visibility and control before anything reaches students.</w:t>
      </w:r>
    </w:p>
    <w:p>
      <w:pPr>
        <w:pStyle w:val="Heading2"/>
      </w:pPr>
      <w:r>
        <w:t xml:space="preserve">1.1 Core Objectives</w:t>
      </w:r>
    </w:p>
    <w:p>
      <w:pPr>
        <w:pStyle w:val="ListParagraph"/>
        <w:numPr>
          <w:ilvl w:val="0"/>
          <w:numId w:val="2"/>
        </w:numPr>
        <w:spacing w:after="80"/>
      </w:pPr>
      <w:r>
        <w:t xml:space="preserve">Eliminate the feeling of repeated questions across Daily Quiz and Weekly Exam over time.</w:t>
      </w:r>
    </w:p>
    <w:p>
      <w:pPr>
        <w:pStyle w:val="ListParagraph"/>
        <w:numPr>
          <w:ilvl w:val="0"/>
          <w:numId w:val="2"/>
        </w:numPr>
        <w:spacing w:after="80"/>
      </w:pPr>
      <w:r>
        <w:t xml:space="preserve">Blend a pre-approved Question Bank with fresh AI-generated questions (mix of both, not 100% either).</w:t>
      </w:r>
    </w:p>
    <w:p>
      <w:pPr>
        <w:pStyle w:val="ListParagraph"/>
        <w:numPr>
          <w:ilvl w:val="0"/>
          <w:numId w:val="2"/>
        </w:numPr>
        <w:spacing w:after="80"/>
      </w:pPr>
      <w:r>
        <w:t xml:space="preserve">Give the admin a single panel to approve, reject, or edit any AI-generated question before it ever reaches a student.</w:t>
      </w:r>
    </w:p>
    <w:p>
      <w:pPr>
        <w:pStyle w:val="ListParagraph"/>
        <w:numPr>
          <w:ilvl w:val="0"/>
          <w:numId w:val="2"/>
        </w:numPr>
        <w:spacing w:after="80"/>
      </w:pPr>
      <w:r>
        <w:t xml:space="preserve">Allow difficulty-level control (Easy / Medium / Hard) independently for Daily Quiz and Weekly Exam.</w:t>
      </w:r>
    </w:p>
    <w:p>
      <w:pPr>
        <w:pStyle w:val="ListParagraph"/>
        <w:numPr>
          <w:ilvl w:val="0"/>
          <w:numId w:val="2"/>
        </w:numPr>
        <w:spacing w:after="80"/>
      </w:pPr>
      <w:r>
        <w:t xml:space="preserve">Reuse the same backend and database for both features — avoid building two separate systems.</w:t>
      </w:r>
    </w:p>
    <w:p>
      <w:pPr>
        <w:pStyle w:val="Heading2"/>
      </w:pPr>
      <w:r>
        <w:t xml:space="preserve">1.2 Why Mix of Both (Bank + AI)?</w:t>
      </w:r>
    </w:p>
    <w:p>
      <w:pPr>
        <w:spacing w:after="160"/>
      </w:pPr>
      <w:r>
        <w:t xml:space="preserve">A pure question bank eventually repeats once students cycle through it. Pure AI generation on every request is slower, costs more Claude API credits, and has no human checkpoint before going live. Mixing both gives the best of each: the Bank provides instant, pre-vetted questions; AI generation keeps the pool growing with fresh variations of the same Vedic Maths concepts (e.g. same Anurupyena Sutra trick, different numbers).</w:t>
      </w:r>
    </w:p>
    <w:p>
      <w:pPr>
        <w:pBdr>
          <w:bottom w:val="single" w:color="C0541F" w:sz="6" w:space="1"/>
        </w:pBdr>
        <w:spacing w:after="240" w:before="60"/>
      </w:pPr>
    </w:p>
    <w:p>
      <w:pPr>
        <w:pStyle w:val="Heading1"/>
      </w:pPr>
      <w:r>
        <w:t xml:space="preserve">2. Daily Quiz vs Weekly Exam — Configuration</w:t>
      </w:r>
    </w:p>
    <w:p>
      <w:pPr>
        <w:spacing w:after="160"/>
      </w:pPr>
      <w:r>
        <w:t xml:space="preserve">Both features share the same underlying system. Only the configuration differs, as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Setting</w:t>
            </w:r>
          </w:p>
        </w:tc>
        <w:tc>
          <w:tcPr>
            <w:tcW w:type="dxa" w:w="348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Daily Quiz</w:t>
            </w:r>
          </w:p>
        </w:tc>
        <w:tc>
          <w:tcPr>
            <w:tcW w:type="dxa" w:w="348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Weekly Exam</w:t>
            </w:r>
          </w:p>
        </w:tc>
      </w:tr>
      <w:tr>
        <w:tc>
          <w:tcPr>
            <w:tcW w:type="dxa" w:w="2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Question count</w:t>
            </w:r>
          </w:p>
        </w:tc>
        <w:tc>
          <w:tcPr>
            <w:tcW w:type="dxa" w:w="348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5 questions</w:t>
            </w:r>
          </w:p>
        </w:tc>
        <w:tc>
          <w:tcPr>
            <w:tcW w:type="dxa" w:w="348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20 questions (fixed)</w:t>
            </w:r>
          </w:p>
        </w:tc>
      </w:tr>
      <w:tr>
        <w:tc>
          <w:tcPr>
            <w:tcW w:type="dxa" w:w="24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Frequency</w:t>
            </w:r>
          </w:p>
        </w:tc>
        <w:tc>
          <w:tcPr>
            <w:tcW w:type="dxa" w:w="348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New set every day</w:t>
            </w:r>
          </w:p>
        </w:tc>
        <w:tc>
          <w:tcPr>
            <w:tcW w:type="dxa" w:w="348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New set every week (e.g. every Sunday)</w:t>
            </w:r>
          </w:p>
        </w:tc>
      </w:tr>
      <w:tr>
        <w:tc>
          <w:tcPr>
            <w:tcW w:type="dxa" w:w="2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Lesson range</w:t>
            </w:r>
          </w:p>
        </w:tc>
        <w:tc>
          <w:tcPr>
            <w:tcW w:type="dxa" w:w="348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Based on user's current progress</w:t>
            </w:r>
          </w:p>
        </w:tc>
        <w:tc>
          <w:tcPr>
            <w:tcW w:type="dxa" w:w="348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Based on user's current progress</w:t>
            </w:r>
          </w:p>
        </w:tc>
      </w:tr>
      <w:tr>
        <w:tc>
          <w:tcPr>
            <w:tcW w:type="dxa" w:w="24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Source mix</w:t>
            </w:r>
          </w:p>
        </w:tc>
        <w:tc>
          <w:tcPr>
            <w:tcW w:type="dxa" w:w="348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Question Bank 70% / AI Generated 30%</w:t>
            </w:r>
          </w:p>
        </w:tc>
        <w:tc>
          <w:tcPr>
            <w:tcW w:type="dxa" w:w="348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Question Bank 70% / AI Generated 30%</w:t>
            </w:r>
          </w:p>
        </w:tc>
      </w:tr>
      <w:tr>
        <w:tc>
          <w:tcPr>
            <w:tcW w:type="dxa" w:w="2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Difficulty mix</w:t>
            </w:r>
          </w:p>
        </w:tc>
        <w:tc>
          <w:tcPr>
            <w:tcW w:type="dxa" w:w="348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Easy 60% / Medium 30% / Hard 10%</w:t>
            </w:r>
          </w:p>
        </w:tc>
        <w:tc>
          <w:tcPr>
            <w:tcW w:type="dxa" w:w="348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Easy 40% / Medium 40% / Hard 20%</w:t>
            </w:r>
          </w:p>
        </w:tc>
      </w:tr>
      <w:tr>
        <w:tc>
          <w:tcPr>
            <w:tcW w:type="dxa" w:w="24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Repeat tolerance</w:t>
            </w:r>
          </w:p>
        </w:tc>
        <w:tc>
          <w:tcPr>
            <w:tcW w:type="dxa" w:w="348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Flexible — light preference for least-used questions, occasional repeats acceptable</w:t>
            </w:r>
          </w:p>
        </w:tc>
        <w:tc>
          <w:tcPr>
            <w:tcW w:type="dxa" w:w="348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Flexible — same approach as Daily Quiz</w:t>
            </w:r>
          </w:p>
        </w:tc>
      </w:tr>
      <w:tr>
        <w:tc>
          <w:tcPr>
            <w:tcW w:type="dxa" w:w="2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Admin approval</w:t>
            </w:r>
          </w:p>
        </w:tc>
        <w:tc>
          <w:tcPr>
            <w:tcW w:type="dxa" w:w="348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Shared Quiz Manager panel</w:t>
            </w:r>
          </w:p>
        </w:tc>
        <w:tc>
          <w:tcPr>
            <w:tcW w:type="dxa" w:w="348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Shared Quiz Manager panel</w:t>
            </w:r>
          </w:p>
        </w:tc>
      </w:tr>
    </w:tbl>
    <w:p>
      <w:pPr>
        <w:spacing w:after="160"/>
      </w:pPr>
      <w:r>
        <w:t xml:space="preserve">Note: Because repeat-tolerance is flexible (not strict no-repeat), the system does not need complex per-user history tracking. A simple 'used_count' weighting is sufficient — questions used less often are slightly more likely to be picked, without hard-blocking any question.</w:t>
      </w:r>
    </w:p>
    <w:p>
      <w:pPr>
        <w:pBdr>
          <w:bottom w:val="single" w:color="C0541F" w:sz="6" w:space="1"/>
        </w:pBdr>
        <w:spacing w:after="240" w:before="60"/>
      </w:pPr>
    </w:p>
    <w:p>
      <w:pPr>
        <w:pStyle w:val="Heading1"/>
      </w:pPr>
      <w:r>
        <w:t xml:space="preserve">3. System Architecture</w:t>
      </w:r>
    </w:p>
    <w:p>
      <w:pPr>
        <w:pStyle w:val="Heading2"/>
      </w:pPr>
      <w:r>
        <w:t xml:space="preserve">3.1 High-Level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BEFE6" w:val="clear"/>
            <w:tcMar>
              <w:top w:type="dxa" w:w="160"/>
              <w:left w:type="dxa" w:w="200"/>
              <w:bottom w:type="dxa" w:w="160"/>
              <w:right w:type="dxa" w:w="200"/>
            </w:tcMar>
          </w:tcPr>
          <w:p>
            <w:pPr>
              <w:spacing w:after="80"/>
            </w:pPr>
            <w:r>
              <w:t xml:space="preserve">1. Question Bank (Supabase table) holds pre-approved questions tagged by lesson, difficulty, and quiz_type.</w:t>
            </w:r>
          </w:p>
          <w:p>
            <w:pPr>
              <w:spacing w:after="80"/>
            </w:pPr>
            <w:r>
              <w:t xml:space="preserve">2. When a Daily Quiz or Weekly Exam is generated for a user, the system pulls ~70% of questions from the Bank (filtered to the user's completed lessons) and triggers AI generation for the remaining ~30%.</w:t>
            </w:r>
          </w:p>
          <w:p>
            <w:pPr>
              <w:spacing w:after="80"/>
            </w:pPr>
            <w:r>
              <w:t xml:space="preserve">3. AI-generated questions go to the Bank with status = 'pending' — they are NOT shown to students yet.</w:t>
            </w:r>
          </w:p>
          <w:p>
            <w:pPr>
              <w:spacing w:after="80"/>
            </w:pPr>
            <w:r>
              <w:t xml:space="preserve">4. Admin opens the Quiz Manager panel, reviews pending questions, and Approves / Rejects / Edits each one.</w:t>
            </w:r>
          </w:p>
          <w:p>
            <w:pPr>
              <w:spacing w:after="0"/>
            </w:pPr>
            <w:r>
              <w:t xml:space="preserve">5. Approved questions become part of the reusable Bank for all future quizzes and exams.</w:t>
            </w:r>
          </w:p>
        </w:tc>
      </w:tr>
    </w:tbl>
    <w:p>
      <w:pPr>
        <w:pStyle w:val="Heading2"/>
      </w:pPr>
      <w:r>
        <w:t xml:space="preserve">3.2 Database — New Table: quiz_questions</w:t>
      </w:r>
    </w:p>
    <w:p>
      <w:pPr>
        <w:spacing w:after="160"/>
      </w:pPr>
      <w:r>
        <w:t xml:space="preserve">This single table serves both Daily Quiz and Weekly Exam. A 'quiz_type' column tells the system which feature(s) a question is eligible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Column</w:t>
            </w:r>
          </w:p>
        </w:tc>
        <w:tc>
          <w:tcPr>
            <w:tcW w:type="dxa" w:w="160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Type</w:t>
            </w:r>
          </w:p>
        </w:tc>
        <w:tc>
          <w:tcPr>
            <w:tcW w:type="dxa" w:w="536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Purpose</w:t>
            </w:r>
          </w:p>
        </w:tc>
      </w:tr>
      <w:tr>
        <w:tc>
          <w:tcPr>
            <w:tcW w:type="dxa" w:w="2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id</w:t>
            </w:r>
          </w:p>
        </w:tc>
        <w:tc>
          <w:tcPr>
            <w:tcW w:type="dxa" w:w="16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uuid</w:t>
            </w:r>
          </w:p>
        </w:tc>
        <w:tc>
          <w:tcPr>
            <w:tcW w:type="dxa" w:w="536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Unique identifier (primary key)</w:t>
            </w:r>
          </w:p>
        </w:tc>
      </w:tr>
      <w:tr>
        <w:tc>
          <w:tcPr>
            <w:tcW w:type="dxa" w:w="24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lesson_id</w:t>
            </w:r>
          </w:p>
        </w:tc>
        <w:tc>
          <w:tcPr>
            <w:tcW w:type="dxa" w:w="16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integer</w:t>
            </w:r>
          </w:p>
        </w:tc>
        <w:tc>
          <w:tcPr>
            <w:tcW w:type="dxa" w:w="536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Which of the 40 lessons this question belongs to</w:t>
            </w:r>
          </w:p>
        </w:tc>
      </w:tr>
      <w:tr>
        <w:tc>
          <w:tcPr>
            <w:tcW w:type="dxa" w:w="2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question_text</w:t>
            </w:r>
          </w:p>
        </w:tc>
        <w:tc>
          <w:tcPr>
            <w:tcW w:type="dxa" w:w="16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text</w:t>
            </w:r>
          </w:p>
        </w:tc>
        <w:tc>
          <w:tcPr>
            <w:tcW w:type="dxa" w:w="536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The question shown to the student</w:t>
            </w:r>
          </w:p>
        </w:tc>
      </w:tr>
      <w:tr>
        <w:tc>
          <w:tcPr>
            <w:tcW w:type="dxa" w:w="24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option_a / b / c / d</w:t>
            </w:r>
          </w:p>
        </w:tc>
        <w:tc>
          <w:tcPr>
            <w:tcW w:type="dxa" w:w="16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text</w:t>
            </w:r>
          </w:p>
        </w:tc>
        <w:tc>
          <w:tcPr>
            <w:tcW w:type="dxa" w:w="536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The four answer choices</w:t>
            </w:r>
          </w:p>
        </w:tc>
      </w:tr>
      <w:tr>
        <w:tc>
          <w:tcPr>
            <w:tcW w:type="dxa" w:w="2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correct_answer</w:t>
            </w:r>
          </w:p>
        </w:tc>
        <w:tc>
          <w:tcPr>
            <w:tcW w:type="dxa" w:w="16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text</w:t>
            </w:r>
          </w:p>
        </w:tc>
        <w:tc>
          <w:tcPr>
            <w:tcW w:type="dxa" w:w="536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Which option is correct</w:t>
            </w:r>
          </w:p>
        </w:tc>
      </w:tr>
      <w:tr>
        <w:tc>
          <w:tcPr>
            <w:tcW w:type="dxa" w:w="24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difficulty</w:t>
            </w:r>
          </w:p>
        </w:tc>
        <w:tc>
          <w:tcPr>
            <w:tcW w:type="dxa" w:w="16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enum</w:t>
            </w:r>
          </w:p>
        </w:tc>
        <w:tc>
          <w:tcPr>
            <w:tcW w:type="dxa" w:w="536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easy / medium / hard</w:t>
            </w:r>
          </w:p>
        </w:tc>
      </w:tr>
      <w:tr>
        <w:tc>
          <w:tcPr>
            <w:tcW w:type="dxa" w:w="2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quiz_type</w:t>
            </w:r>
          </w:p>
        </w:tc>
        <w:tc>
          <w:tcPr>
            <w:tcW w:type="dxa" w:w="16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enum</w:t>
            </w:r>
          </w:p>
        </w:tc>
        <w:tc>
          <w:tcPr>
            <w:tcW w:type="dxa" w:w="536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daily / weekly / both — where this question can be used</w:t>
            </w:r>
          </w:p>
        </w:tc>
      </w:tr>
      <w:tr>
        <w:tc>
          <w:tcPr>
            <w:tcW w:type="dxa" w:w="24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source</w:t>
            </w:r>
          </w:p>
        </w:tc>
        <w:tc>
          <w:tcPr>
            <w:tcW w:type="dxa" w:w="16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enum</w:t>
            </w:r>
          </w:p>
        </w:tc>
        <w:tc>
          <w:tcPr>
            <w:tcW w:type="dxa" w:w="536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bank (manually seeded) / ai_generated</w:t>
            </w:r>
          </w:p>
        </w:tc>
      </w:tr>
      <w:tr>
        <w:tc>
          <w:tcPr>
            <w:tcW w:type="dxa" w:w="2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status</w:t>
            </w:r>
          </w:p>
        </w:tc>
        <w:tc>
          <w:tcPr>
            <w:tcW w:type="dxa" w:w="16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enum</w:t>
            </w:r>
          </w:p>
        </w:tc>
        <w:tc>
          <w:tcPr>
            <w:tcW w:type="dxa" w:w="536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pending / approved / rejected</w:t>
            </w:r>
          </w:p>
        </w:tc>
      </w:tr>
      <w:tr>
        <w:tc>
          <w:tcPr>
            <w:tcW w:type="dxa" w:w="24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used_count</w:t>
            </w:r>
          </w:p>
        </w:tc>
        <w:tc>
          <w:tcPr>
            <w:tcW w:type="dxa" w:w="16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integer</w:t>
            </w:r>
          </w:p>
        </w:tc>
        <w:tc>
          <w:tcPr>
            <w:tcW w:type="dxa" w:w="536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How many times this question has been served (default 0)</w:t>
            </w:r>
          </w:p>
        </w:tc>
      </w:tr>
      <w:tr>
        <w:tc>
          <w:tcPr>
            <w:tcW w:type="dxa" w:w="2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created_at</w:t>
            </w:r>
          </w:p>
        </w:tc>
        <w:tc>
          <w:tcPr>
            <w:tcW w:type="dxa" w:w="16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timestamp</w:t>
            </w:r>
          </w:p>
        </w:tc>
        <w:tc>
          <w:tcPr>
            <w:tcW w:type="dxa" w:w="536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When the question was created</w:t>
            </w:r>
          </w:p>
        </w:tc>
      </w:tr>
      <w:tr>
        <w:tc>
          <w:tcPr>
            <w:tcW w:type="dxa" w:w="24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reviewed_by</w:t>
            </w:r>
          </w:p>
        </w:tc>
        <w:tc>
          <w:tcPr>
            <w:tcW w:type="dxa" w:w="16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text</w:t>
            </w:r>
          </w:p>
        </w:tc>
        <w:tc>
          <w:tcPr>
            <w:tcW w:type="dxa" w:w="536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Admin identifier who approved/rejected (optional, for audit trail)</w:t>
            </w:r>
          </w:p>
        </w:tc>
      </w:tr>
    </w:tbl>
    <w:p>
      <w:pPr>
        <w:pStyle w:val="Heading2"/>
      </w:pPr>
      <w:r>
        <w:t xml:space="preserve">3.3 Selection Logic (per quiz generation)</w:t>
      </w:r>
    </w:p>
    <w:p>
      <w:pPr>
        <w:pStyle w:val="ListParagraph"/>
        <w:numPr>
          <w:ilvl w:val="0"/>
          <w:numId w:val="3"/>
        </w:numPr>
        <w:spacing w:after="80"/>
      </w:pPr>
      <w:r>
        <w:t xml:space="preserve">Determine the user's completed lessons (existing progress tracking already in the app).</w:t>
      </w:r>
    </w:p>
    <w:p>
      <w:pPr>
        <w:pStyle w:val="ListParagraph"/>
        <w:numPr>
          <w:ilvl w:val="0"/>
          <w:numId w:val="3"/>
        </w:numPr>
        <w:spacing w:after="80"/>
      </w:pPr>
      <w:r>
        <w:t xml:space="preserve">Calculate how many questions are needed: 5 for Daily Quiz, 20 for Weekly Exam.</w:t>
      </w:r>
    </w:p>
    <w:p>
      <w:pPr>
        <w:pStyle w:val="ListParagraph"/>
        <w:numPr>
          <w:ilvl w:val="0"/>
          <w:numId w:val="3"/>
        </w:numPr>
        <w:spacing w:after="80"/>
      </w:pPr>
      <w:r>
        <w:t xml:space="preserve">Pull ~70% of that count from quiz_questions where status = 'approved', lesson_id is within the user's completed range, and quiz_type matches — weighted slightly toward lower used_count.</w:t>
      </w:r>
    </w:p>
    <w:p>
      <w:pPr>
        <w:pStyle w:val="ListParagraph"/>
        <w:numPr>
          <w:ilvl w:val="0"/>
          <w:numId w:val="3"/>
        </w:numPr>
        <w:spacing w:after="80"/>
      </w:pPr>
      <w:r>
        <w:t xml:space="preserve">For the remaining ~30%, call the AI generation endpoint to create new question(s) for a randomly chosen completed lesson, tagged status = 'pending'. (Students never see 'pending' questions — see note below.)</w:t>
      </w:r>
    </w:p>
    <w:p>
      <w:pPr>
        <w:pStyle w:val="ListParagraph"/>
        <w:numPr>
          <w:ilvl w:val="0"/>
          <w:numId w:val="3"/>
        </w:numPr>
        <w:spacing w:after="80"/>
      </w:pPr>
      <w:r>
        <w:t xml:space="preserve">Because newly generated AI questions start as 'pending', the very first time a topic needs an AI-assisted question and there are not yet enough approved AI questions in the Bank, the system simply pulls a higher proportion from the Bank instead. The 70/30 split is a target, not a hard rule — it gracefully falls back to Bank-only if AI questions are awaiting approval.</w:t>
      </w:r>
    </w:p>
    <w:p>
      <w:pPr>
        <w:pStyle w:val="ListParagraph"/>
        <w:numPr>
          <w:ilvl w:val="0"/>
          <w:numId w:val="3"/>
        </w:numPr>
        <w:spacing w:after="80"/>
      </w:pPr>
      <w:r>
        <w:t xml:space="preserve">Increment used_count for every question actually served to a student.</w:t>
      </w:r>
    </w:p>
    <w:p>
      <w:pPr>
        <w:pStyle w:val="Heading2"/>
      </w:pPr>
      <w:r>
        <w:t xml:space="preserve">3.4 AI Generation Endpoint</w:t>
      </w:r>
    </w:p>
    <w:p>
      <w:pPr>
        <w:spacing w:after="160"/>
      </w:pPr>
      <w:r>
        <w:t xml:space="preserve">Reuses the same pattern as the existing AI Tutor integration — a Vercel serverless function that calls the Anthropic API, so the API key never touches the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BEFE6" w:val="clear"/>
            <w:tcMar>
              <w:top w:type="dxa" w:w="160"/>
              <w:left w:type="dxa" w:w="200"/>
              <w:bottom w:type="dxa" w:w="160"/>
              <w:right w:type="dxa" w:w="200"/>
            </w:tcMar>
          </w:tcPr>
          <w:p>
            <w:pPr>
              <w:spacing w:after="80"/>
            </w:pPr>
            <w:r>
              <w:rPr>
                <w:b/>
                <w:bCs/>
              </w:rPr>
              <w:t xml:space="preserve">New file: api/generate-quiz.js</w:t>
            </w:r>
          </w:p>
          <w:p>
            <w:pPr>
              <w:spacing w:after="80"/>
            </w:pPr>
            <w:r>
              <w:t xml:space="preserve">Input: lesson topic/name, difficulty level, quiz_type</w:t>
            </w:r>
          </w:p>
          <w:p>
            <w:pPr>
              <w:spacing w:after="80"/>
            </w:pPr>
            <w:r>
              <w:t xml:space="preserve">Process: Sends a structured prompt to Claude asking for one multiple-choice Vedic Maths question in a fixed JSON format (question, 4 options, correct answer)</w:t>
            </w:r>
          </w:p>
          <w:p>
            <w:pPr>
              <w:spacing w:after="0"/>
            </w:pPr>
            <w:r>
              <w:t xml:space="preserve">Output: Parsed JSON is inserted into quiz_questions with source='ai_generated' and status='pending'</w:t>
            </w:r>
          </w:p>
        </w:tc>
      </w:tr>
    </w:tbl>
    <w:p>
      <w:pPr>
        <w:pBdr>
          <w:bottom w:val="single" w:color="C0541F" w:sz="6" w:space="1"/>
        </w:pBdr>
        <w:spacing w:after="240" w:before="60"/>
      </w:pPr>
    </w:p>
    <w:p>
      <w:pPr>
        <w:pStyle w:val="Heading1"/>
      </w:pPr>
      <w:r>
        <w:t xml:space="preserve">4. Admin Panel — Quiz Manager</w:t>
      </w:r>
    </w:p>
    <w:p>
      <w:pPr>
        <w:spacing w:after="160"/>
      </w:pPr>
      <w:r>
        <w:t xml:space="preserve">A new section inside the existing Admin Panel (accessed via the existing secret URL + PIN flow already in place).</w:t>
      </w:r>
    </w:p>
    <w:p>
      <w:pPr>
        <w:pStyle w:val="Heading2"/>
      </w:pPr>
      <w:r>
        <w:t xml:space="preserve">4.1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BEFE6" w:val="clear"/>
            <w:tcMar>
              <w:top w:type="dxa" w:w="160"/>
              <w:left w:type="dxa" w:w="200"/>
              <w:bottom w:type="dxa" w:w="160"/>
              <w:right w:type="dxa" w:w="200"/>
            </w:tcMar>
          </w:tcPr>
          <w:p>
            <w:pPr>
              <w:spacing w:after="80"/>
            </w:pPr>
            <w:r>
              <w:t xml:space="preserve">Two tabs: [Daily Quiz] and [Weekly Exam]</w:t>
            </w:r>
          </w:p>
          <w:p>
            <w:pPr>
              <w:spacing w:after="80"/>
            </w:pPr>
            <w:r>
              <w:t xml:space="preserve">Each tab shows:</w:t>
            </w:r>
          </w:p>
          <w:p>
            <w:pPr>
              <w:spacing w:after="80"/>
            </w:pPr>
            <w:r>
              <w:t xml:space="preserve">  • Pending Approval list — every AI-generated question awaiting review, with lesson name, difficulty, and the 4 options shown clearly</w:t>
            </w:r>
          </w:p>
          <w:p>
            <w:pPr>
              <w:spacing w:after="80"/>
            </w:pPr>
            <w:r>
              <w:t xml:space="preserve">  • Approve / Reject / Edit buttons on each pending question</w:t>
            </w:r>
          </w:p>
          <w:p>
            <w:pPr>
              <w:spacing w:after="80"/>
            </w:pPr>
            <w:r>
              <w:t xml:space="preserve">  • Difficulty Mix sliders — admin can adjust the Easy/Medium/Hard percentage at any time</w:t>
            </w:r>
          </w:p>
          <w:p>
            <w:pPr>
              <w:spacing w:after="0"/>
            </w:pPr>
            <w:r>
              <w:t xml:space="preserve">  • A 'Generate New AI Questions' button to manually trigger extra AI generation for a chosen lesson, outside the normal automatic flow</w:t>
            </w:r>
          </w:p>
        </w:tc>
      </w:tr>
    </w:tbl>
    <w:p>
      <w:pPr>
        <w:pStyle w:val="Heading2"/>
      </w:pPr>
      <w:r>
        <w:t xml:space="preserve">4.2 Approval Workflow</w:t>
      </w:r>
    </w:p>
    <w:p>
      <w:pPr>
        <w:pStyle w:val="ListParagraph"/>
        <w:numPr>
          <w:ilvl w:val="0"/>
          <w:numId w:val="3"/>
        </w:numPr>
        <w:spacing w:after="80"/>
      </w:pPr>
      <w:r>
        <w:t xml:space="preserve">AI generates a question → status = 'pending'.</w:t>
      </w:r>
    </w:p>
    <w:p>
      <w:pPr>
        <w:pStyle w:val="ListParagraph"/>
        <w:numPr>
          <w:ilvl w:val="0"/>
          <w:numId w:val="3"/>
        </w:numPr>
        <w:spacing w:after="80"/>
      </w:pPr>
      <w:r>
        <w:t xml:space="preserve">Admin reviews the question text and options for correctness and appropriateness.</w:t>
      </w:r>
    </w:p>
    <w:p>
      <w:pPr>
        <w:pStyle w:val="ListParagraph"/>
        <w:numPr>
          <w:ilvl w:val="0"/>
          <w:numId w:val="3"/>
        </w:numPr>
        <w:spacing w:after="80"/>
      </w:pPr>
      <w:r>
        <w:t xml:space="preserve">Approve → status changes to 'approved', question becomes usable immediately in future quiz generations.</w:t>
      </w:r>
    </w:p>
    <w:p>
      <w:pPr>
        <w:pStyle w:val="ListParagraph"/>
        <w:numPr>
          <w:ilvl w:val="0"/>
          <w:numId w:val="3"/>
        </w:numPr>
        <w:spacing w:after="80"/>
      </w:pPr>
      <w:r>
        <w:t xml:space="preserve">Reject → status changes to 'rejected', question is excluded from all future selection (kept in the table only for audit/history).</w:t>
      </w:r>
    </w:p>
    <w:p>
      <w:pPr>
        <w:pStyle w:val="ListParagraph"/>
        <w:numPr>
          <w:ilvl w:val="0"/>
          <w:numId w:val="3"/>
        </w:numPr>
        <w:spacing w:after="80"/>
      </w:pPr>
      <w:r>
        <w:t xml:space="preserve">Edit → admin can correct wording, options, or the correct answer before approving.</w:t>
      </w:r>
    </w:p>
    <w:p>
      <w:pPr>
        <w:pBdr>
          <w:bottom w:val="single" w:color="C0541F" w:sz="6" w:space="1"/>
        </w:pBdr>
        <w:spacing w:after="240" w:before="60"/>
      </w:pPr>
    </w:p>
    <w:p>
      <w:pPr>
        <w:pStyle w:val="Heading1"/>
      </w:pPr>
      <w:r>
        <w:t xml:space="preserve">5.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1560"/>
      </w:tblGrid>
      <w:tr>
        <w:tc>
          <w:tcPr>
            <w:tcW w:type="dxa" w:w="180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Phase</w:t>
            </w:r>
          </w:p>
        </w:tc>
        <w:tc>
          <w:tcPr>
            <w:tcW w:type="dxa" w:w="600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Deliverable</w:t>
            </w:r>
          </w:p>
        </w:tc>
        <w:tc>
          <w:tcPr>
            <w:tcW w:type="dxa" w:w="156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Estimated Time</w:t>
            </w:r>
          </w:p>
        </w:tc>
      </w:tr>
      <w:tr>
        <w:tc>
          <w:tcPr>
            <w:tcW w:type="dxa" w:w="18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Phase 1</w:t>
            </w:r>
          </w:p>
        </w:tc>
        <w:tc>
          <w:tcPr>
            <w:tcW w:type="dxa" w:w="60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Supabase SQL: create quiz_questions table with RLS policies</w:t>
            </w:r>
          </w:p>
        </w:tc>
        <w:tc>
          <w:tcPr>
            <w:tcW w:type="dxa" w:w="156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30 minutes</w:t>
            </w:r>
          </w:p>
        </w:tc>
      </w:tr>
      <w:tr>
        <w:tc>
          <w:tcPr>
            <w:tcW w:type="dxa" w:w="18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Phase 2</w:t>
            </w:r>
          </w:p>
        </w:tc>
        <w:tc>
          <w:tcPr>
            <w:tcW w:type="dxa" w:w="60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Seed Question Bank — generate ~10-15 questions per lesson across all 40 lessons (one-time bulk task)</w:t>
            </w:r>
          </w:p>
        </w:tc>
        <w:tc>
          <w:tcPr>
            <w:tcW w:type="dxa" w:w="156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2-3 hours</w:t>
            </w:r>
          </w:p>
        </w:tc>
      </w:tr>
      <w:tr>
        <w:tc>
          <w:tcPr>
            <w:tcW w:type="dxa" w:w="18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Phase 3</w:t>
            </w:r>
          </w:p>
        </w:tc>
        <w:tc>
          <w:tcPr>
            <w:tcW w:type="dxa" w:w="60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Admin Panel — build Quiz Manager tab UI (Daily Quiz / Weekly Exam sub-tabs)</w:t>
            </w:r>
          </w:p>
        </w:tc>
        <w:tc>
          <w:tcPr>
            <w:tcW w:type="dxa" w:w="156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1-2 hours</w:t>
            </w:r>
          </w:p>
        </w:tc>
      </w:tr>
      <w:tr>
        <w:tc>
          <w:tcPr>
            <w:tcW w:type="dxa" w:w="18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Phase 4</w:t>
            </w:r>
          </w:p>
        </w:tc>
        <w:tc>
          <w:tcPr>
            <w:tcW w:type="dxa" w:w="60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Selection logic — function that assembles a quiz/exam per user using the Bank + AI mix rules</w:t>
            </w:r>
          </w:p>
        </w:tc>
        <w:tc>
          <w:tcPr>
            <w:tcW w:type="dxa" w:w="156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2 hours</w:t>
            </w:r>
          </w:p>
        </w:tc>
      </w:tr>
      <w:tr>
        <w:tc>
          <w:tcPr>
            <w:tcW w:type="dxa" w:w="18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Phase 5</w:t>
            </w:r>
          </w:p>
        </w:tc>
        <w:tc>
          <w:tcPr>
            <w:tcW w:type="dxa" w:w="60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AI generation endpoint — api/generate-quiz.js Vercel function</w:t>
            </w:r>
          </w:p>
        </w:tc>
        <w:tc>
          <w:tcPr>
            <w:tcW w:type="dxa" w:w="156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1 hour</w:t>
            </w:r>
          </w:p>
        </w:tc>
      </w:tr>
      <w:tr>
        <w:tc>
          <w:tcPr>
            <w:tcW w:type="dxa" w:w="18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Phase 6</w:t>
            </w:r>
          </w:p>
        </w:tc>
        <w:tc>
          <w:tcPr>
            <w:tcW w:type="dxa" w:w="60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End-to-end test — generate one real Weekly Exam and one Daily Quiz, verify admin approval flow</w:t>
            </w:r>
          </w:p>
        </w:tc>
        <w:tc>
          <w:tcPr>
            <w:tcW w:type="dxa" w:w="156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30 minutes</w:t>
            </w:r>
          </w:p>
        </w:tc>
      </w:tr>
    </w:tbl>
    <w:p>
      <w:pPr>
        <w:spacing w:after="160"/>
      </w:pPr>
      <w:r>
        <w:t xml:space="preserve">Total estimated effort: roughly one focused day of implementation, assuming no major surprises in the existing codebase structure.</w:t>
      </w:r>
    </w:p>
    <w:p>
      <w:pPr>
        <w:pBdr>
          <w:bottom w:val="single" w:color="C0541F" w:sz="6" w:space="1"/>
        </w:pBdr>
        <w:spacing w:after="240" w:before="60"/>
      </w:pPr>
    </w:p>
    <w:p>
      <w:pPr>
        <w:pStyle w:val="Heading1"/>
      </w:pPr>
      <w:r>
        <w:t xml:space="preserve">6. Decisions Already Locked In</w:t>
      </w:r>
    </w:p>
    <w:p>
      <w:pPr>
        <w:pStyle w:val="ListParagraph"/>
        <w:numPr>
          <w:ilvl w:val="0"/>
          <w:numId w:val="2"/>
        </w:numPr>
        <w:spacing w:after="80"/>
      </w:pPr>
      <w:r>
        <w:t xml:space="preserve">Question source: Mix of Question Bank and AI-generated questions (not purely one or the other).</w:t>
      </w:r>
    </w:p>
    <w:p>
      <w:pPr>
        <w:pStyle w:val="ListParagraph"/>
        <w:numPr>
          <w:ilvl w:val="0"/>
          <w:numId w:val="2"/>
        </w:numPr>
        <w:spacing w:after="80"/>
      </w:pPr>
      <w:r>
        <w:t xml:space="preserve">Admin control: Both approval workflow AND difficulty-level control are required.</w:t>
      </w:r>
    </w:p>
    <w:p>
      <w:pPr>
        <w:pStyle w:val="ListParagraph"/>
        <w:numPr>
          <w:ilvl w:val="0"/>
          <w:numId w:val="2"/>
        </w:numPr>
        <w:spacing w:after="80"/>
      </w:pPr>
      <w:r>
        <w:t xml:space="preserve">Build order: Weekly Exam first, then apply the same system to Daily Quiz.</w:t>
      </w:r>
    </w:p>
    <w:p>
      <w:pPr>
        <w:pStyle w:val="ListParagraph"/>
        <w:numPr>
          <w:ilvl w:val="0"/>
          <w:numId w:val="2"/>
        </w:numPr>
        <w:spacing w:after="80"/>
      </w:pPr>
      <w:r>
        <w:t xml:space="preserve">Weekly Exam: Fixed at 20 questions per week.</w:t>
      </w:r>
    </w:p>
    <w:p>
      <w:pPr>
        <w:pStyle w:val="ListParagraph"/>
        <w:numPr>
          <w:ilvl w:val="0"/>
          <w:numId w:val="2"/>
        </w:numPr>
        <w:spacing w:after="80"/>
      </w:pPr>
      <w:r>
        <w:t xml:space="preserve">Question range: Based on each user's individual lesson progress, not a fixed lesson list.</w:t>
      </w:r>
    </w:p>
    <w:p>
      <w:pPr>
        <w:pStyle w:val="ListParagraph"/>
        <w:numPr>
          <w:ilvl w:val="0"/>
          <w:numId w:val="2"/>
        </w:numPr>
        <w:spacing w:after="80"/>
      </w:pPr>
      <w:r>
        <w:t xml:space="preserve">Daily Quiz repeat tolerance: Flexible — occasional repeats during a 7-day streak are acceptable, so no strict per-user no-repeat logic is required.</w:t>
      </w:r>
    </w:p>
    <w:p>
      <w:pPr>
        <w:pBdr>
          <w:bottom w:val="single" w:color="C0541F" w:sz="6" w:space="1"/>
        </w:pBdr>
        <w:spacing w:after="240" w:before="60"/>
      </w:pPr>
    </w:p>
    <w:p>
      <w:pPr>
        <w:pStyle w:val="Heading1"/>
      </w:pPr>
      <w:r>
        <w:t xml:space="preserve">7. Next Step</w:t>
      </w:r>
    </w:p>
    <w:p>
      <w:pPr>
        <w:spacing w:after="160"/>
      </w:pPr>
      <w:r>
        <w:t xml:space="preserve">Once this document is reviewed and confirmed, implementation begins with Phase 1 — the Supabase SQL schema for the quiz_questions table. Each phase will be delivered as ready-to-run SQL or code, in the same step-by-step style used for the earlier Hindi i18n rollout and Auth rebuild.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C0541F"/>
        <w:sz w:val="18"/>
        <w:szCs w:val="18"/>
      </w:rPr>
      <w:t xml:space="preserve">VedicMindAI</w:t>
    </w:r>
    <w:r>
      <w:rPr>
        <w:color w:val="595959"/>
        <w:sz w:val="18"/>
        <w:szCs w:val="18"/>
      </w:rPr>
      <w:t xml:space="preserve">	Dynamic Quiz &amp; Exam System — Technical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C0541F"/>
      <w:sz w:val="34"/>
      <w:szCs w:val="34"/>
    </w:rPr>
  </w:style>
  <w:style w:type="paragraph" w:styleId="Heading2">
    <w:name w:val="Heading 2"/>
    <w:basedOn w:val="Normal"/>
    <w:next w:val="Normal"/>
    <w:qFormat/>
    <w:pPr>
      <w:spacing w:after="160" w:before="280"/>
      <w:outlineLvl w:val="1"/>
    </w:pPr>
    <w:rPr>
      <w:rFonts w:ascii="Calibri" w:cs="Calibri" w:eastAsia="Calibri" w:hAnsi="Calibri"/>
      <w:b/>
      <w:bCs/>
      <w:color w:val="262626"/>
      <w:sz w:val="27"/>
      <w:szCs w:val="27"/>
    </w:rPr>
  </w:style>
  <w:style w:type="paragraph" w:styleId="Heading3">
    <w:name w:val="Heading 3"/>
    <w:basedOn w:val="Normal"/>
    <w:next w:val="Normal"/>
    <w:qFormat/>
    <w:pPr>
      <w:spacing w:after="120" w:before="20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2026-06-18T12:58:19.472Z</dcterms:created>
  <dcterms:modified xsi:type="dcterms:W3CDTF">2026-06-18T12:58:19.473Z</dcterms:modified>
</cp:coreProperties>
</file>

<file path=docProps/custom.xml><?xml version="1.0" encoding="utf-8"?>
<Properties xmlns="http://schemas.openxmlformats.org/officeDocument/2006/custom-properties" xmlns:vt="http://schemas.openxmlformats.org/officeDocument/2006/docPropsVTypes"/>
</file>