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D728F" w14:textId="6D0E52B4" w:rsidR="00304ACC" w:rsidRPr="00304ACC" w:rsidRDefault="00304ACC" w:rsidP="00FC363E">
      <w:pPr>
        <w:rPr>
          <w:b/>
          <w:bCs/>
        </w:rPr>
      </w:pPr>
      <w:r>
        <w:rPr>
          <w:b/>
          <w:bCs/>
        </w:rPr>
        <w:t>PROGRAM CODE FOR HTML</w:t>
      </w:r>
    </w:p>
    <w:p w14:paraId="25A9DE4F" w14:textId="77777777" w:rsidR="00304ACC" w:rsidRDefault="00304ACC" w:rsidP="00FC363E"/>
    <w:p w14:paraId="689F7DC5" w14:textId="1740A295" w:rsidR="00FC363E" w:rsidRDefault="00FC363E" w:rsidP="00FC363E">
      <w:r>
        <w:t>&lt;!DOCTYPE html&gt;</w:t>
      </w:r>
    </w:p>
    <w:p w14:paraId="49A8EA59" w14:textId="77777777" w:rsidR="00FC363E" w:rsidRDefault="00FC363E" w:rsidP="00FC363E">
      <w:r>
        <w:t>&lt;html lang="en"&gt;</w:t>
      </w:r>
    </w:p>
    <w:p w14:paraId="703334DE" w14:textId="77777777" w:rsidR="00FC363E" w:rsidRDefault="00FC363E" w:rsidP="00FC363E">
      <w:r>
        <w:t>&lt;head&gt;</w:t>
      </w:r>
    </w:p>
    <w:p w14:paraId="77800EFF" w14:textId="77777777" w:rsidR="00FC363E" w:rsidRDefault="00FC363E" w:rsidP="00FC363E">
      <w:r>
        <w:t xml:space="preserve">    &lt;meta charset="UTF-8"&gt;</w:t>
      </w:r>
    </w:p>
    <w:p w14:paraId="06CC51A3" w14:textId="77777777" w:rsidR="00FC363E" w:rsidRDefault="00FC363E" w:rsidP="00FC363E">
      <w:r>
        <w:t xml:space="preserve">    &lt;title&gt;GrainPalette - Rice Classification&lt;/title&gt;</w:t>
      </w:r>
    </w:p>
    <w:p w14:paraId="67649D93" w14:textId="77777777" w:rsidR="00FC363E" w:rsidRDefault="00FC363E" w:rsidP="00FC363E">
      <w:r>
        <w:t xml:space="preserve">    &lt;style&gt;</w:t>
      </w:r>
    </w:p>
    <w:p w14:paraId="19FDF58F" w14:textId="77777777" w:rsidR="00FC363E" w:rsidRDefault="00FC363E" w:rsidP="00FC363E">
      <w:r>
        <w:t xml:space="preserve">        body {</w:t>
      </w:r>
    </w:p>
    <w:p w14:paraId="3EC22AAB" w14:textId="77777777" w:rsidR="00FC363E" w:rsidRDefault="00FC363E" w:rsidP="00FC363E">
      <w:r>
        <w:t xml:space="preserve">            font-family: 'Segoe UI', sans-serif;</w:t>
      </w:r>
    </w:p>
    <w:p w14:paraId="39EBB30B" w14:textId="77777777" w:rsidR="00FC363E" w:rsidRDefault="00FC363E" w:rsidP="00FC363E">
      <w:r>
        <w:t xml:space="preserve">            margin: 40px;</w:t>
      </w:r>
    </w:p>
    <w:p w14:paraId="22408D6E" w14:textId="77777777" w:rsidR="00FC363E" w:rsidRDefault="00FC363E" w:rsidP="00FC363E">
      <w:r>
        <w:t xml:space="preserve">            background-color: #f9f9f9;</w:t>
      </w:r>
    </w:p>
    <w:p w14:paraId="217E8609" w14:textId="77777777" w:rsidR="00FC363E" w:rsidRDefault="00FC363E" w:rsidP="00FC363E">
      <w:r>
        <w:t xml:space="preserve">            color: #333;</w:t>
      </w:r>
    </w:p>
    <w:p w14:paraId="0DE8CF47" w14:textId="77777777" w:rsidR="00FC363E" w:rsidRDefault="00FC363E" w:rsidP="00FC363E">
      <w:r>
        <w:t xml:space="preserve">            line-height: 1.6;</w:t>
      </w:r>
    </w:p>
    <w:p w14:paraId="37649FA0" w14:textId="77777777" w:rsidR="00FC363E" w:rsidRDefault="00FC363E" w:rsidP="00FC363E">
      <w:r>
        <w:t xml:space="preserve">        }</w:t>
      </w:r>
    </w:p>
    <w:p w14:paraId="2A4C85E2" w14:textId="77777777" w:rsidR="00FC363E" w:rsidRDefault="00FC363E" w:rsidP="00FC363E">
      <w:r>
        <w:t xml:space="preserve">        h1, h2 {</w:t>
      </w:r>
    </w:p>
    <w:p w14:paraId="54B8F0E3" w14:textId="77777777" w:rsidR="00FC363E" w:rsidRDefault="00FC363E" w:rsidP="00FC363E">
      <w:r>
        <w:t xml:space="preserve">            color: #2c3e50;</w:t>
      </w:r>
    </w:p>
    <w:p w14:paraId="55FE20BC" w14:textId="77777777" w:rsidR="00FC363E" w:rsidRDefault="00FC363E" w:rsidP="00FC363E">
      <w:r>
        <w:t xml:space="preserve">        }</w:t>
      </w:r>
    </w:p>
    <w:p w14:paraId="113AB832" w14:textId="77777777" w:rsidR="00FC363E" w:rsidRDefault="00FC363E" w:rsidP="00FC363E">
      <w:r>
        <w:t xml:space="preserve">        code, pre {</w:t>
      </w:r>
    </w:p>
    <w:p w14:paraId="14B91F39" w14:textId="77777777" w:rsidR="00FC363E" w:rsidRDefault="00FC363E" w:rsidP="00FC363E">
      <w:r>
        <w:t xml:space="preserve">            background-color: #f4f4f4;</w:t>
      </w:r>
    </w:p>
    <w:p w14:paraId="1CEF8502" w14:textId="77777777" w:rsidR="00FC363E" w:rsidRDefault="00FC363E" w:rsidP="00FC363E">
      <w:r>
        <w:t xml:space="preserve">            padding: 10px;</w:t>
      </w:r>
    </w:p>
    <w:p w14:paraId="2BCE5327" w14:textId="77777777" w:rsidR="00FC363E" w:rsidRDefault="00FC363E" w:rsidP="00FC363E">
      <w:r>
        <w:t xml:space="preserve">            display: block;</w:t>
      </w:r>
    </w:p>
    <w:p w14:paraId="2558C634" w14:textId="77777777" w:rsidR="00FC363E" w:rsidRDefault="00FC363E" w:rsidP="00FC363E">
      <w:r>
        <w:t xml:space="preserve">            border-left: 4px solid #3498db;</w:t>
      </w:r>
    </w:p>
    <w:p w14:paraId="59B873DC" w14:textId="77777777" w:rsidR="00FC363E" w:rsidRDefault="00FC363E" w:rsidP="00FC363E">
      <w:r>
        <w:t xml:space="preserve">            margin: 20px 0;</w:t>
      </w:r>
    </w:p>
    <w:p w14:paraId="144196E4" w14:textId="77777777" w:rsidR="00FC363E" w:rsidRDefault="00FC363E" w:rsidP="00FC363E">
      <w:r>
        <w:t xml:space="preserve">            overflow-x: auto;</w:t>
      </w:r>
    </w:p>
    <w:p w14:paraId="334665BF" w14:textId="77777777" w:rsidR="00FC363E" w:rsidRDefault="00FC363E" w:rsidP="00FC363E">
      <w:r>
        <w:t xml:space="preserve">        }</w:t>
      </w:r>
    </w:p>
    <w:p w14:paraId="2EBA1DB7" w14:textId="77777777" w:rsidR="00FC363E" w:rsidRDefault="00FC363E" w:rsidP="00FC363E">
      <w:r>
        <w:t xml:space="preserve">        ul {</w:t>
      </w:r>
    </w:p>
    <w:p w14:paraId="3512BA57" w14:textId="77777777" w:rsidR="00FC363E" w:rsidRDefault="00FC363E" w:rsidP="00FC363E">
      <w:r>
        <w:t xml:space="preserve">            list-style: disc inside;</w:t>
      </w:r>
    </w:p>
    <w:p w14:paraId="2A8372AC" w14:textId="77777777" w:rsidR="00FC363E" w:rsidRDefault="00FC363E" w:rsidP="00FC363E">
      <w:r>
        <w:t xml:space="preserve">        }</w:t>
      </w:r>
    </w:p>
    <w:p w14:paraId="0FD30CE0" w14:textId="77777777" w:rsidR="00FC363E" w:rsidRDefault="00FC363E" w:rsidP="00FC363E">
      <w:r>
        <w:t xml:space="preserve">        ol {</w:t>
      </w:r>
    </w:p>
    <w:p w14:paraId="2EA19F6E" w14:textId="77777777" w:rsidR="00FC363E" w:rsidRDefault="00FC363E" w:rsidP="00FC363E">
      <w:r>
        <w:t xml:space="preserve">            list-style: decimal inside;</w:t>
      </w:r>
    </w:p>
    <w:p w14:paraId="096DFF54" w14:textId="77777777" w:rsidR="00FC363E" w:rsidRDefault="00FC363E" w:rsidP="00FC363E">
      <w:r>
        <w:lastRenderedPageBreak/>
        <w:t xml:space="preserve">        }</w:t>
      </w:r>
    </w:p>
    <w:p w14:paraId="5BE8EE1D" w14:textId="77777777" w:rsidR="00FC363E" w:rsidRDefault="00FC363E" w:rsidP="00FC363E">
      <w:r>
        <w:t xml:space="preserve">        .container {</w:t>
      </w:r>
    </w:p>
    <w:p w14:paraId="1203BC02" w14:textId="77777777" w:rsidR="00FC363E" w:rsidRDefault="00FC363E" w:rsidP="00FC363E">
      <w:r>
        <w:t xml:space="preserve">            max-width: 960px;</w:t>
      </w:r>
    </w:p>
    <w:p w14:paraId="34505AAA" w14:textId="77777777" w:rsidR="00FC363E" w:rsidRDefault="00FC363E" w:rsidP="00FC363E">
      <w:r>
        <w:t xml:space="preserve">            margin: auto;</w:t>
      </w:r>
    </w:p>
    <w:p w14:paraId="09B2FF9B" w14:textId="77777777" w:rsidR="00FC363E" w:rsidRDefault="00FC363E" w:rsidP="00FC363E">
      <w:r>
        <w:t xml:space="preserve">            background-color: white;</w:t>
      </w:r>
    </w:p>
    <w:p w14:paraId="33049A9A" w14:textId="77777777" w:rsidR="00FC363E" w:rsidRDefault="00FC363E" w:rsidP="00FC363E">
      <w:r>
        <w:t xml:space="preserve">            padding: 40px;</w:t>
      </w:r>
    </w:p>
    <w:p w14:paraId="52ABCFC0" w14:textId="77777777" w:rsidR="00FC363E" w:rsidRDefault="00FC363E" w:rsidP="00FC363E">
      <w:r>
        <w:t xml:space="preserve">            box-shadow: 0 0 10px </w:t>
      </w:r>
      <w:proofErr w:type="gramStart"/>
      <w:r>
        <w:t>rgba(</w:t>
      </w:r>
      <w:proofErr w:type="gramEnd"/>
      <w:r>
        <w:t>0,0,0,0.1);</w:t>
      </w:r>
    </w:p>
    <w:p w14:paraId="244DCF5E" w14:textId="77777777" w:rsidR="00FC363E" w:rsidRDefault="00FC363E" w:rsidP="00FC363E">
      <w:r>
        <w:t xml:space="preserve">            border-radius: 10px;</w:t>
      </w:r>
    </w:p>
    <w:p w14:paraId="58192216" w14:textId="77777777" w:rsidR="00FC363E" w:rsidRDefault="00FC363E" w:rsidP="00FC363E">
      <w:r>
        <w:t xml:space="preserve">        }</w:t>
      </w:r>
    </w:p>
    <w:p w14:paraId="573D9722" w14:textId="77777777" w:rsidR="00FC363E" w:rsidRDefault="00FC363E" w:rsidP="00FC363E">
      <w:r>
        <w:t xml:space="preserve">    &lt;/style&gt;</w:t>
      </w:r>
    </w:p>
    <w:p w14:paraId="70DBD7D4" w14:textId="77777777" w:rsidR="00FC363E" w:rsidRDefault="00FC363E" w:rsidP="00FC363E">
      <w:r>
        <w:t>&lt;/head&gt;</w:t>
      </w:r>
    </w:p>
    <w:p w14:paraId="3CF3D01C" w14:textId="77777777" w:rsidR="00FC363E" w:rsidRDefault="00FC363E" w:rsidP="00FC363E">
      <w:r>
        <w:t>&lt;body&gt;</w:t>
      </w:r>
    </w:p>
    <w:p w14:paraId="708391D1" w14:textId="77777777" w:rsidR="00FC363E" w:rsidRDefault="00FC363E" w:rsidP="00FC363E">
      <w:r>
        <w:t>&lt;div class="container"&gt;</w:t>
      </w:r>
    </w:p>
    <w:p w14:paraId="027E025B" w14:textId="77777777" w:rsidR="00FC363E" w:rsidRDefault="00FC363E" w:rsidP="00FC363E">
      <w:r>
        <w:t xml:space="preserve">    &lt;h1&gt;GrainPalette - A Deep Learning Odyssey in Rice Type Classification Through Transfer Learning&lt;/h1&gt;</w:t>
      </w:r>
    </w:p>
    <w:p w14:paraId="372D0140" w14:textId="77777777" w:rsidR="00FC363E" w:rsidRDefault="00FC363E" w:rsidP="00FC363E"/>
    <w:p w14:paraId="5495C3D3" w14:textId="77777777" w:rsidR="00FC363E" w:rsidRDefault="00FC363E" w:rsidP="00FC363E">
      <w:r>
        <w:t xml:space="preserve">    &lt;h2&gt;Abstract&lt;/h2&gt;</w:t>
      </w:r>
    </w:p>
    <w:p w14:paraId="108662C0" w14:textId="77777777" w:rsidR="00FC363E" w:rsidRDefault="00FC363E" w:rsidP="00FC363E">
      <w:r>
        <w:t xml:space="preserve">    &lt;p&gt;</w:t>
      </w:r>
    </w:p>
    <w:p w14:paraId="0E872536" w14:textId="77777777" w:rsidR="00FC363E" w:rsidRDefault="00FC363E" w:rsidP="00FC363E">
      <w:r>
        <w:t xml:space="preserve">        GrainPalette is a deep learning-based application for classifying rice grain types using image data.</w:t>
      </w:r>
    </w:p>
    <w:p w14:paraId="71AB4AB4" w14:textId="77777777" w:rsidR="00FC363E" w:rsidRDefault="00FC363E" w:rsidP="00FC363E">
      <w:r>
        <w:t xml:space="preserve">        By applying transfer learning with pretrained CNN models like ResNet50, we achieved over 94% accuracy</w:t>
      </w:r>
    </w:p>
    <w:p w14:paraId="535DBD2C" w14:textId="77777777" w:rsidR="00FC363E" w:rsidRDefault="00FC363E" w:rsidP="00FC363E">
      <w:r>
        <w:t xml:space="preserve">        in classifying multiple rice varieties including Basmati, Jasmine, and Arborio.</w:t>
      </w:r>
    </w:p>
    <w:p w14:paraId="4E2F1C79" w14:textId="77777777" w:rsidR="00FC363E" w:rsidRDefault="00FC363E" w:rsidP="00FC363E">
      <w:r>
        <w:t xml:space="preserve">    &lt;/p&gt;</w:t>
      </w:r>
    </w:p>
    <w:p w14:paraId="00641F7C" w14:textId="77777777" w:rsidR="00FC363E" w:rsidRDefault="00FC363E" w:rsidP="00FC363E"/>
    <w:p w14:paraId="1C187D24" w14:textId="77777777" w:rsidR="00FC363E" w:rsidRDefault="00FC363E" w:rsidP="00FC363E">
      <w:r>
        <w:t xml:space="preserve">    &lt;h2&gt;1. Introduction&lt;/h2&gt;</w:t>
      </w:r>
    </w:p>
    <w:p w14:paraId="72857E2E" w14:textId="77777777" w:rsidR="00FC363E" w:rsidRDefault="00FC363E" w:rsidP="00FC363E">
      <w:r>
        <w:t xml:space="preserve">    &lt;p&gt;</w:t>
      </w:r>
    </w:p>
    <w:p w14:paraId="0646AA78" w14:textId="77777777" w:rsidR="00FC363E" w:rsidRDefault="00FC363E" w:rsidP="00FC363E">
      <w:r>
        <w:t xml:space="preserve">        Rice classification is vital in food quality control, agriculture, and distribution. Manual sorting is slow and inconsistent.</w:t>
      </w:r>
    </w:p>
    <w:p w14:paraId="60066587" w14:textId="77777777" w:rsidR="00FC363E" w:rsidRDefault="00FC363E" w:rsidP="00FC363E">
      <w:r>
        <w:t xml:space="preserve">        This project uses transfer learning to automate classification and improve consistency and speed using convolutional neural networks (CNNs).</w:t>
      </w:r>
    </w:p>
    <w:p w14:paraId="7071E520" w14:textId="77777777" w:rsidR="00FC363E" w:rsidRDefault="00FC363E" w:rsidP="00FC363E">
      <w:r>
        <w:t xml:space="preserve">    &lt;/p&gt;</w:t>
      </w:r>
    </w:p>
    <w:p w14:paraId="5C6FEAD8" w14:textId="77777777" w:rsidR="00FC363E" w:rsidRDefault="00FC363E" w:rsidP="00FC363E"/>
    <w:p w14:paraId="4C9141CD" w14:textId="77777777" w:rsidR="00FC363E" w:rsidRDefault="00FC363E" w:rsidP="00FC363E">
      <w:r>
        <w:lastRenderedPageBreak/>
        <w:t xml:space="preserve">    &lt;h2&gt;2. Methodology&lt;/h2&gt;</w:t>
      </w:r>
    </w:p>
    <w:p w14:paraId="7B962D6F" w14:textId="77777777" w:rsidR="00FC363E" w:rsidRDefault="00FC363E" w:rsidP="00FC363E">
      <w:r>
        <w:t xml:space="preserve">    &lt;ul&gt;</w:t>
      </w:r>
    </w:p>
    <w:p w14:paraId="4B5A04F8" w14:textId="77777777" w:rsidR="00FC363E" w:rsidRDefault="00FC363E" w:rsidP="00FC363E">
      <w:r>
        <w:t xml:space="preserve">        &lt;li&gt;&lt;strong&gt;Dataset:&lt;/strong&gt; A set of rice grain images from five </w:t>
      </w:r>
      <w:proofErr w:type="gramStart"/>
      <w:r>
        <w:t>varieties.&lt;</w:t>
      </w:r>
      <w:proofErr w:type="gramEnd"/>
      <w:r>
        <w:t>/li&gt;</w:t>
      </w:r>
    </w:p>
    <w:p w14:paraId="577D6B7E" w14:textId="77777777" w:rsidR="00FC363E" w:rsidRDefault="00FC363E" w:rsidP="00FC363E">
      <w:r>
        <w:t xml:space="preserve">        &lt;li&gt;&lt;strong&gt;Preprocessing:&lt;/strong&gt; Image resizing (224x224), normalization, and augmentation (flip, rotate</w:t>
      </w:r>
      <w:proofErr w:type="gramStart"/>
      <w:r>
        <w:t>).&lt;</w:t>
      </w:r>
      <w:proofErr w:type="gramEnd"/>
      <w:r>
        <w:t>/li&gt;</w:t>
      </w:r>
    </w:p>
    <w:p w14:paraId="0191B2F8" w14:textId="77777777" w:rsidR="00FC363E" w:rsidRDefault="00FC363E" w:rsidP="00FC363E">
      <w:r>
        <w:t xml:space="preserve">        &lt;li&gt;&lt;strong&gt;Model:&lt;/strong&gt; ResNet50 with custom dense layers and softmax </w:t>
      </w:r>
      <w:proofErr w:type="gramStart"/>
      <w:r>
        <w:t>output.&lt;</w:t>
      </w:r>
      <w:proofErr w:type="gramEnd"/>
      <w:r>
        <w:t>/li&gt;</w:t>
      </w:r>
    </w:p>
    <w:p w14:paraId="4D8B80AD" w14:textId="77777777" w:rsidR="00FC363E" w:rsidRDefault="00FC363E" w:rsidP="00FC363E">
      <w:r>
        <w:t xml:space="preserve">        &lt;li&gt;&lt;strong&gt;Training:&lt;/strong&gt; 30 epochs using Adam optimizer and categorical cross-entropy </w:t>
      </w:r>
      <w:proofErr w:type="gramStart"/>
      <w:r>
        <w:t>loss.&lt;</w:t>
      </w:r>
      <w:proofErr w:type="gramEnd"/>
      <w:r>
        <w:t>/li&gt;</w:t>
      </w:r>
    </w:p>
    <w:p w14:paraId="7BD4499B" w14:textId="77777777" w:rsidR="00FC363E" w:rsidRDefault="00FC363E" w:rsidP="00FC363E">
      <w:r>
        <w:t xml:space="preserve">    &lt;/ul&gt;</w:t>
      </w:r>
    </w:p>
    <w:p w14:paraId="1A18C608" w14:textId="77777777" w:rsidR="00FC363E" w:rsidRDefault="00FC363E" w:rsidP="00FC363E"/>
    <w:p w14:paraId="4371EB29" w14:textId="77777777" w:rsidR="00FC363E" w:rsidRDefault="00FC363E" w:rsidP="00FC363E">
      <w:r>
        <w:t xml:space="preserve">    &lt;h2&gt;3. Results&lt;/h2&gt;</w:t>
      </w:r>
    </w:p>
    <w:p w14:paraId="04575DF6" w14:textId="77777777" w:rsidR="00FC363E" w:rsidRDefault="00FC363E" w:rsidP="00FC363E">
      <w:r>
        <w:t xml:space="preserve">    &lt;p&gt;</w:t>
      </w:r>
    </w:p>
    <w:p w14:paraId="26BC6695" w14:textId="77777777" w:rsidR="00FC363E" w:rsidRDefault="00FC363E" w:rsidP="00FC363E">
      <w:r>
        <w:t xml:space="preserve">        The ResNet50 model achieved the best performance:</w:t>
      </w:r>
    </w:p>
    <w:p w14:paraId="24B82F28" w14:textId="77777777" w:rsidR="00FC363E" w:rsidRDefault="00FC363E" w:rsidP="00FC363E">
      <w:r>
        <w:t xml:space="preserve">    &lt;/p&gt;</w:t>
      </w:r>
    </w:p>
    <w:p w14:paraId="48F5E0E1" w14:textId="77777777" w:rsidR="00FC363E" w:rsidRDefault="00FC363E" w:rsidP="00FC363E">
      <w:r>
        <w:t xml:space="preserve">    &lt;ul&gt;</w:t>
      </w:r>
    </w:p>
    <w:p w14:paraId="1BC0FF4B" w14:textId="77777777" w:rsidR="00FC363E" w:rsidRDefault="00FC363E" w:rsidP="00FC363E">
      <w:r>
        <w:t xml:space="preserve">        &lt;li&gt;Validation Accuracy: 95.6%&lt;/li&gt;</w:t>
      </w:r>
    </w:p>
    <w:p w14:paraId="560E94C5" w14:textId="77777777" w:rsidR="00FC363E" w:rsidRDefault="00FC363E" w:rsidP="00FC363E">
      <w:r>
        <w:t xml:space="preserve">        &lt;li&gt;Test Accuracy: 94.8%&lt;/li&gt;</w:t>
      </w:r>
    </w:p>
    <w:p w14:paraId="086E3012" w14:textId="77777777" w:rsidR="00FC363E" w:rsidRDefault="00FC363E" w:rsidP="00FC363E">
      <w:r>
        <w:t xml:space="preserve">        &lt;li&gt;F1 Score: 94.3&lt;/li&gt;</w:t>
      </w:r>
    </w:p>
    <w:p w14:paraId="0636E89A" w14:textId="77777777" w:rsidR="00FC363E" w:rsidRDefault="00FC363E" w:rsidP="00FC363E">
      <w:r>
        <w:t xml:space="preserve">    &lt;/ul&gt;</w:t>
      </w:r>
    </w:p>
    <w:p w14:paraId="0386090E" w14:textId="77777777" w:rsidR="00FC363E" w:rsidRDefault="00FC363E" w:rsidP="00FC363E"/>
    <w:p w14:paraId="48161EE6" w14:textId="77777777" w:rsidR="00FC363E" w:rsidRDefault="00FC363E" w:rsidP="00FC363E">
      <w:r>
        <w:t xml:space="preserve">    &lt;h2&gt;4. Project Structure&lt;/h2&gt;</w:t>
      </w:r>
    </w:p>
    <w:p w14:paraId="13AC3BF8" w14:textId="77777777" w:rsidR="00FC363E" w:rsidRDefault="00FC363E" w:rsidP="00FC363E">
      <w:r>
        <w:t xml:space="preserve">    &lt;pre&gt;&lt;code&gt;</w:t>
      </w:r>
    </w:p>
    <w:p w14:paraId="51854779" w14:textId="77777777" w:rsidR="00FC363E" w:rsidRDefault="00FC363E" w:rsidP="00FC363E">
      <w:r>
        <w:t>GrainPalette/</w:t>
      </w:r>
    </w:p>
    <w:p w14:paraId="0113D782" w14:textId="77777777" w:rsidR="00FC363E" w:rsidRDefault="00FC363E" w:rsidP="00FC36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data/                    # Dataset</w:t>
      </w:r>
    </w:p>
    <w:p w14:paraId="713F54F0" w14:textId="77777777" w:rsidR="00FC363E" w:rsidRDefault="00FC363E" w:rsidP="00FC36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models/                  # Saved models</w:t>
      </w:r>
    </w:p>
    <w:p w14:paraId="25AA7CAB" w14:textId="77777777" w:rsidR="00FC363E" w:rsidRDefault="00FC363E" w:rsidP="00FC36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notebooks/               # Jupyter notebooks</w:t>
      </w:r>
    </w:p>
    <w:p w14:paraId="187D6658" w14:textId="77777777" w:rsidR="00FC363E" w:rsidRDefault="00FC363E" w:rsidP="00FC363E">
      <w:r>
        <w:t>│   └── GrainPalette_Training.ipynb</w:t>
      </w:r>
    </w:p>
    <w:p w14:paraId="1DCBF69E" w14:textId="77777777" w:rsidR="00FC363E" w:rsidRDefault="00FC363E" w:rsidP="00FC36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src/                     # Source code</w:t>
      </w:r>
    </w:p>
    <w:p w14:paraId="34C0CB2A" w14:textId="77777777" w:rsidR="00FC363E" w:rsidRDefault="00FC363E" w:rsidP="00FC36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dataset.py</w:t>
      </w:r>
    </w:p>
    <w:p w14:paraId="633ED3D6" w14:textId="77777777" w:rsidR="00FC363E" w:rsidRDefault="00FC363E" w:rsidP="00FC36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model.py</w:t>
      </w:r>
    </w:p>
    <w:p w14:paraId="7C51A0D0" w14:textId="77777777" w:rsidR="00FC363E" w:rsidRDefault="00FC363E" w:rsidP="00FC36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train.py</w:t>
      </w:r>
    </w:p>
    <w:p w14:paraId="6293573A" w14:textId="77777777" w:rsidR="00FC363E" w:rsidRDefault="00FC363E" w:rsidP="00FC363E">
      <w:r>
        <w:lastRenderedPageBreak/>
        <w:t>│   └── evaluate.py</w:t>
      </w:r>
    </w:p>
    <w:p w14:paraId="49863C16" w14:textId="77777777" w:rsidR="00FC363E" w:rsidRDefault="00FC363E" w:rsidP="00FC36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requirements.txt         # Python dependencies</w:t>
      </w:r>
    </w:p>
    <w:p w14:paraId="3DBC0709" w14:textId="77777777" w:rsidR="00FC363E" w:rsidRDefault="00FC363E" w:rsidP="00FC36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README.md</w:t>
      </w:r>
    </w:p>
    <w:p w14:paraId="7166C573" w14:textId="77777777" w:rsidR="00FC363E" w:rsidRDefault="00FC363E" w:rsidP="00FC363E">
      <w:r>
        <w:t>└── main.py</w:t>
      </w:r>
    </w:p>
    <w:p w14:paraId="0EB1BD2C" w14:textId="77777777" w:rsidR="00FC363E" w:rsidRDefault="00FC363E" w:rsidP="00FC363E">
      <w:r>
        <w:t xml:space="preserve">    &lt;/code&gt;&lt;/pre&gt;</w:t>
      </w:r>
    </w:p>
    <w:p w14:paraId="53B30624" w14:textId="77777777" w:rsidR="00FC363E" w:rsidRDefault="00FC363E" w:rsidP="00FC363E"/>
    <w:p w14:paraId="15FF8605" w14:textId="77777777" w:rsidR="00FC363E" w:rsidRDefault="00FC363E" w:rsidP="00FC363E">
      <w:r>
        <w:t xml:space="preserve">    &lt;h2&gt;5. Future Work&lt;/h2&gt;</w:t>
      </w:r>
    </w:p>
    <w:p w14:paraId="06C539B9" w14:textId="77777777" w:rsidR="00FC363E" w:rsidRDefault="00FC363E" w:rsidP="00FC363E">
      <w:r>
        <w:t xml:space="preserve">    &lt;p&gt;</w:t>
      </w:r>
    </w:p>
    <w:p w14:paraId="574421C2" w14:textId="77777777" w:rsidR="00FC363E" w:rsidRDefault="00FC363E" w:rsidP="00FC363E">
      <w:r>
        <w:t xml:space="preserve">        Future directions include mobile deployment, adding more rice varieties, real-time detection,</w:t>
      </w:r>
    </w:p>
    <w:p w14:paraId="6BCFE81D" w14:textId="77777777" w:rsidR="00FC363E" w:rsidRDefault="00FC363E" w:rsidP="00FC363E">
      <w:r>
        <w:t xml:space="preserve">        and integration with IoT-based sorting systems.</w:t>
      </w:r>
    </w:p>
    <w:p w14:paraId="22089C2B" w14:textId="77777777" w:rsidR="00FC363E" w:rsidRDefault="00FC363E" w:rsidP="00FC363E">
      <w:r>
        <w:t xml:space="preserve">    &lt;/p&gt;</w:t>
      </w:r>
    </w:p>
    <w:p w14:paraId="3F5BEC5F" w14:textId="77777777" w:rsidR="00FC363E" w:rsidRDefault="00FC363E" w:rsidP="00FC363E"/>
    <w:p w14:paraId="4487CEAE" w14:textId="77777777" w:rsidR="00FC363E" w:rsidRDefault="00FC363E" w:rsidP="00FC363E">
      <w:r>
        <w:t xml:space="preserve">    &lt;h2&gt;6. References&lt;/h2&gt;</w:t>
      </w:r>
    </w:p>
    <w:p w14:paraId="2910BEB5" w14:textId="77777777" w:rsidR="00FC363E" w:rsidRDefault="00FC363E" w:rsidP="00FC363E">
      <w:r>
        <w:t xml:space="preserve">    &lt;ol&gt;</w:t>
      </w:r>
    </w:p>
    <w:p w14:paraId="0270E2E6" w14:textId="77777777" w:rsidR="00FC363E" w:rsidRDefault="00FC363E" w:rsidP="00FC363E">
      <w:r>
        <w:t xml:space="preserve">        &lt;li&gt;He, K., Zhang, X., Ren, S., &amp; Sun, J. (2016). Deep Residual Learning for Image </w:t>
      </w:r>
      <w:proofErr w:type="gramStart"/>
      <w:r>
        <w:t>Recognition.&lt;</w:t>
      </w:r>
      <w:proofErr w:type="gramEnd"/>
      <w:r>
        <w:t>/li&gt;</w:t>
      </w:r>
    </w:p>
    <w:p w14:paraId="3FBD4D6C" w14:textId="77777777" w:rsidR="00FC363E" w:rsidRDefault="00FC363E" w:rsidP="00FC363E">
      <w:r>
        <w:t xml:space="preserve">        &lt;li&gt;Rice Image Dataset (Kaggle/</w:t>
      </w:r>
      <w:proofErr w:type="gramStart"/>
      <w:r>
        <w:t>UCI)&lt;</w:t>
      </w:r>
      <w:proofErr w:type="gramEnd"/>
      <w:r>
        <w:t>/li&gt;</w:t>
      </w:r>
    </w:p>
    <w:p w14:paraId="5C500718" w14:textId="77777777" w:rsidR="00FC363E" w:rsidRDefault="00FC363E" w:rsidP="00FC363E">
      <w:r>
        <w:t xml:space="preserve">        &lt;li&gt;Tan, M., &amp; Le, Q. (2019). EfficientNet: Rethinking Model Scaling for Convolutional Neural </w:t>
      </w:r>
      <w:proofErr w:type="gramStart"/>
      <w:r>
        <w:t>Networks.&lt;</w:t>
      </w:r>
      <w:proofErr w:type="gramEnd"/>
      <w:r>
        <w:t>/li&gt;</w:t>
      </w:r>
    </w:p>
    <w:p w14:paraId="052D12EB" w14:textId="77777777" w:rsidR="00FC363E" w:rsidRDefault="00FC363E" w:rsidP="00FC363E">
      <w:r>
        <w:t xml:space="preserve">    &lt;/ol&gt;</w:t>
      </w:r>
    </w:p>
    <w:p w14:paraId="2D3B63C4" w14:textId="77777777" w:rsidR="00FC363E" w:rsidRDefault="00FC363E" w:rsidP="00FC363E">
      <w:r>
        <w:t>&lt;/div&gt;</w:t>
      </w:r>
    </w:p>
    <w:p w14:paraId="5A6F17FD" w14:textId="77777777" w:rsidR="00FC363E" w:rsidRDefault="00FC363E" w:rsidP="00FC363E">
      <w:r>
        <w:t>&lt;/body&gt;</w:t>
      </w:r>
    </w:p>
    <w:p w14:paraId="179695E5" w14:textId="72F8312E" w:rsidR="005C2449" w:rsidRDefault="00FC363E" w:rsidP="00FC363E">
      <w:r>
        <w:t>&lt;/html&gt;</w:t>
      </w:r>
    </w:p>
    <w:sectPr w:rsidR="005C2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675"/>
    <w:rsid w:val="00304ACC"/>
    <w:rsid w:val="00594675"/>
    <w:rsid w:val="005C2449"/>
    <w:rsid w:val="00692125"/>
    <w:rsid w:val="0084600B"/>
    <w:rsid w:val="009E29C3"/>
    <w:rsid w:val="00F70047"/>
    <w:rsid w:val="00FC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0FADB"/>
  <w15:chartTrackingRefBased/>
  <w15:docId w15:val="{96A1CAEC-6C94-4016-8BC8-FE6B1667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6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6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6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6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6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6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6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6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6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6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6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6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6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6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6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6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OBILI BHARGAV REDDY</dc:creator>
  <cp:keywords/>
  <dc:description/>
  <cp:lastModifiedBy>OBILI BHARGAV REDDY</cp:lastModifiedBy>
  <cp:revision>3</cp:revision>
  <dcterms:created xsi:type="dcterms:W3CDTF">2025-07-02T13:06:00Z</dcterms:created>
  <dcterms:modified xsi:type="dcterms:W3CDTF">2025-07-02T13:08:00Z</dcterms:modified>
</cp:coreProperties>
</file>