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563"/>
        <w:gridCol w:w="8873"/>
      </w:tblGrid>
      <w:tr>
        <w:trPr>
          <w:trHeight w:val="1267" w:hRule="auto"/>
          <w:jc w:val="left"/>
        </w:trPr>
        <w:tc>
          <w:tcPr>
            <w:tcW w:w="10436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함초롬돋움" w:hAnsi="함초롬돋움" w:cs="함초롬돋움" w:eastAsia="함초롬돋움"/>
                <w:b/>
                <w:color w:val="000000"/>
                <w:spacing w:val="-20"/>
                <w:position w:val="0"/>
                <w:sz w:val="40"/>
                <w:shd w:fill="auto" w:val="clear"/>
              </w:rPr>
              <w:t xml:space="preserve">UX-UI요구분석_과제(체크리스트용)</w:t>
            </w:r>
            <w:r>
              <w:object w:dxaOrig="2635" w:dyaOrig="921">
                <v:rect xmlns:o="urn:schemas-microsoft-com:office:office" xmlns:v="urn:schemas-microsoft-com:vml" id="rectole0000000000" style="width:131.750000pt;height:46.0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503" w:hRule="auto"/>
          <w:jc w:val="left"/>
        </w:trPr>
        <w:tc>
          <w:tcPr>
            <w:tcW w:w="1563" w:type="dxa"/>
            <w:tcBorders>
              <w:top w:val="single" w:color="787878" w:sz="2"/>
              <w:left w:val="single" w:color="787878" w:sz="12"/>
              <w:bottom w:val="single" w:color="787878" w:sz="2"/>
              <w:right w:val="single" w:color="787878" w:sz="2"/>
            </w:tcBorders>
            <w:shd w:color="auto" w:fill="e5e5e5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-20"/>
                <w:position w:val="0"/>
                <w:sz w:val="22"/>
                <w:shd w:fill="auto" w:val="clear"/>
              </w:rPr>
              <w:t xml:space="preserve">성명</w:t>
            </w:r>
          </w:p>
        </w:tc>
        <w:tc>
          <w:tcPr>
            <w:tcW w:w="8873" w:type="dxa"/>
            <w:tcBorders>
              <w:top w:val="single" w:color="787878" w:sz="2"/>
              <w:left w:val="single" w:color="787878" w:sz="2"/>
              <w:bottom w:val="single" w:color="787878" w:sz="2"/>
              <w:right w:val="single" w:color="787878" w:sz="12"/>
            </w:tcBorders>
            <w:shd w:color="auto" w:fill="e5e5e5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12"/>
              <w:ind w:right="0" w:left="390" w:hanging="390"/>
              <w:jc w:val="center"/>
              <w:rPr>
                <w:position w:val="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-20"/>
                <w:position w:val="0"/>
                <w:sz w:val="22"/>
                <w:shd w:fill="auto" w:val="clear"/>
              </w:rPr>
              <w:t xml:space="preserve">민준홍</w:t>
            </w:r>
          </w:p>
        </w:tc>
      </w:tr>
      <w:tr>
        <w:trPr>
          <w:trHeight w:val="446" w:hRule="auto"/>
          <w:jc w:val="left"/>
        </w:trPr>
        <w:tc>
          <w:tcPr>
            <w:tcW w:w="1563" w:type="dxa"/>
            <w:tcBorders>
              <w:top w:val="single" w:color="787878" w:sz="2"/>
              <w:left w:val="single" w:color="787878" w:sz="12"/>
              <w:bottom w:val="single" w:color="787878" w:sz="2"/>
              <w:right w:val="single" w:color="787878" w:sz="2"/>
            </w:tcBorders>
            <w:shd w:color="auto" w:fill="e5e5e5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-20"/>
                <w:position w:val="0"/>
                <w:sz w:val="22"/>
                <w:shd w:fill="auto" w:val="clear"/>
              </w:rPr>
              <w:t xml:space="preserve">능력단위명</w:t>
            </w:r>
          </w:p>
        </w:tc>
        <w:tc>
          <w:tcPr>
            <w:tcW w:w="8873" w:type="dxa"/>
            <w:tcBorders>
              <w:top w:val="single" w:color="787878" w:sz="2"/>
              <w:left w:val="single" w:color="787878" w:sz="2"/>
              <w:bottom w:val="single" w:color="787878" w:sz="2"/>
              <w:right w:val="single" w:color="787878" w:sz="12"/>
            </w:tcBorders>
            <w:shd w:color="auto" w:fill="e5e5e5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12"/>
              <w:ind w:right="0" w:left="390" w:hanging="390"/>
              <w:jc w:val="center"/>
              <w:rPr>
                <w:position w:val="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-20"/>
                <w:position w:val="0"/>
                <w:sz w:val="22"/>
                <w:shd w:fill="auto" w:val="clear"/>
              </w:rPr>
              <w:t xml:space="preserve">UX-UI 요구분석</w:t>
            </w:r>
          </w:p>
        </w:tc>
      </w:tr>
      <w:tr>
        <w:trPr>
          <w:trHeight w:val="650" w:hRule="auto"/>
          <w:jc w:val="left"/>
        </w:trPr>
        <w:tc>
          <w:tcPr>
            <w:tcW w:w="1563" w:type="dxa"/>
            <w:tcBorders>
              <w:top w:val="single" w:color="787878" w:sz="2"/>
              <w:left w:val="single" w:color="787878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-20"/>
                <w:position w:val="0"/>
                <w:sz w:val="22"/>
                <w:shd w:fill="auto" w:val="clear"/>
              </w:rPr>
              <w:t xml:space="preserve">문제</w:t>
            </w:r>
            <w:r>
              <w:rPr>
                <w:rFonts w:ascii="함초롬돋움" w:hAnsi="함초롬돋움" w:cs="함초롬돋움" w:eastAsia="함초롬돋움"/>
                <w:b/>
                <w:color w:val="000000"/>
                <w:spacing w:val="-2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73" w:type="dxa"/>
            <w:tcBorders>
              <w:top w:val="single" w:color="787878" w:sz="2"/>
              <w:left w:val="single" w:color="000000" w:sz="2"/>
              <w:bottom w:val="single" w:color="000000" w:sz="2"/>
              <w:right w:val="single" w:color="787878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-2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-20"/>
                <w:position w:val="0"/>
                <w:sz w:val="22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-20"/>
                <w:position w:val="0"/>
                <w:sz w:val="22"/>
                <w:shd w:fill="auto" w:val="clear"/>
              </w:rPr>
              <w:t xml:space="preserve">다음과 같이 입력을 받아서 처리해주는 웹프로그래밍을 작성하시오.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과제) cal.jsp(입력)(5+3)---&gt;calResult.jsp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계산                  8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조건1)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form-&gt;name-&gt;"form1"  ----&gt;action=&gt;calResult.jsp"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input type="text" name="num1"&gt;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&lt;select name="operator"&gt;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+,-,*,/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&lt;option&gt;+&lt;/option&gt;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input type="text" name="num2"&gt;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조건2)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자바빈즈-&gt;calc.CalcBean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num1,num2,operator-&gt;setter,getter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-&gt;입력받은값을 저장-&gt;멤버변수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+,-,*,/-&gt;메서드작성-&gt;calculate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position w:val="0"/>
                <w:shd w:fill="auto" w:val="clear"/>
              </w:rPr>
            </w:pPr>
          </w:p>
        </w:tc>
      </w:tr>
      <w:tr>
        <w:trPr>
          <w:trHeight w:val="12139" w:hRule="auto"/>
          <w:jc w:val="left"/>
        </w:trPr>
        <w:tc>
          <w:tcPr>
            <w:tcW w:w="10436" w:type="dxa"/>
            <w:gridSpan w:val="2"/>
            <w:tcBorders>
              <w:top w:val="single" w:color="000000" w:sz="2"/>
              <w:left w:val="single" w:color="787878" w:sz="12"/>
              <w:bottom w:val="single" w:color="787878" w:sz="2"/>
              <w:right w:val="single" w:color="787878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-2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-20"/>
                <w:position w:val="0"/>
                <w:sz w:val="22"/>
                <w:shd w:fill="auto" w:val="clear"/>
              </w:rPr>
            </w:pPr>
            <w:r>
              <w:object w:dxaOrig="8316" w:dyaOrig="4219">
                <v:rect xmlns:o="urn:schemas-microsoft-com:office:office" xmlns:v="urn:schemas-microsoft-com:vml" id="rectole0000000001" style="width:415.800000pt;height:210.9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굴림" w:hAnsi="굴림" w:cs="굴림" w:eastAsia="굴림"/>
                <w:b/>
                <w:color w:val="FF0000"/>
                <w:spacing w:val="-20"/>
                <w:position w:val="0"/>
                <w:sz w:val="22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FF0000"/>
                <w:spacing w:val="-20"/>
                <w:position w:val="0"/>
                <w:sz w:val="22"/>
                <w:shd w:fill="auto" w:val="clear"/>
              </w:rPr>
              <w:t xml:space="preserve">&lt;최종 실행 결과&gt;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-2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-20"/>
                <w:position w:val="0"/>
                <w:sz w:val="22"/>
                <w:shd w:fill="auto" w:val="clear"/>
              </w:rPr>
            </w:pPr>
            <w:r>
              <w:object w:dxaOrig="8985" w:dyaOrig="3364">
                <v:rect xmlns:o="urn:schemas-microsoft-com:office:office" xmlns:v="urn:schemas-microsoft-com:vml" id="rectole0000000002" style="width:449.250000pt;height:168.2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-20"/>
                <w:position w:val="0"/>
                <w:sz w:val="22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-20"/>
                <w:position w:val="0"/>
                <w:sz w:val="22"/>
                <w:shd w:fill="auto" w:val="clear"/>
              </w:rPr>
              <w:t xml:space="preserve">cal.jsp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-2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-20"/>
                <w:position w:val="0"/>
                <w:sz w:val="22"/>
                <w:shd w:fill="auto" w:val="clear"/>
              </w:rPr>
            </w:pPr>
            <w:r>
              <w:object w:dxaOrig="8640" w:dyaOrig="7740">
                <v:rect xmlns:o="urn:schemas-microsoft-com:office:office" xmlns:v="urn:schemas-microsoft-com:vml" id="rectole0000000003" style="width:432.000000pt;height:387.0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-2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-20"/>
                <w:position w:val="0"/>
                <w:sz w:val="22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-20"/>
                <w:position w:val="0"/>
                <w:sz w:val="22"/>
                <w:shd w:fill="auto" w:val="clear"/>
              </w:rPr>
              <w:t xml:space="preserve">carResult.jsp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640" w:dyaOrig="2849">
                <v:rect xmlns:o="urn:schemas-microsoft-com:office:office" xmlns:v="urn:schemas-microsoft-com:vml" id="rectole0000000004" style="width:432.000000pt;height:142.4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src/test/calDTO.java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7755" w:dyaOrig="12225">
                <v:rect xmlns:o="urn:schemas-microsoft-com:office:office" xmlns:v="urn:schemas-microsoft-com:vml" id="rectole0000000005" style="width:387.750000pt;height:611.2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7425" w:dyaOrig="5339">
                <v:rect xmlns:o="urn:schemas-microsoft-com:office:office" xmlns:v="urn:schemas-microsoft-com:vml" id="rectole0000000006" style="width:371.250000pt;height:266.9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결과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640" w:dyaOrig="1950">
                <v:rect xmlns:o="urn:schemas-microsoft-com:office:office" xmlns:v="urn:schemas-microsoft-com:vml" id="rectole0000000007" style="width:432.000000pt;height:97.5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640" w:dyaOrig="1904">
                <v:rect xmlns:o="urn:schemas-microsoft-com:office:office" xmlns:v="urn:schemas-microsoft-com:vml" id="rectole0000000008" style="width:432.000000pt;height:95.2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center"/>
              <w:rPr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