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D25" w:rsidRPr="002E5D25" w:rsidRDefault="002E5D25" w:rsidP="002E5D25">
      <w:pPr>
        <w:shd w:val="clear" w:color="auto" w:fill="FFFFFF"/>
        <w:spacing w:after="0" w:line="240" w:lineRule="auto"/>
        <w:outlineLvl w:val="2"/>
        <w:rPr>
          <w:rFonts w:ascii="inherit" w:eastAsia="Times New Roman" w:hAnsi="inherit" w:cs="Arial"/>
          <w:color w:val="212121"/>
          <w:sz w:val="35"/>
          <w:szCs w:val="35"/>
        </w:rPr>
      </w:pPr>
      <w:r w:rsidRPr="002E5D25">
        <w:rPr>
          <w:rFonts w:ascii="inherit" w:eastAsia="Times New Roman" w:hAnsi="inherit" w:cs="Arial"/>
          <w:color w:val="212121"/>
          <w:sz w:val="35"/>
          <w:szCs w:val="35"/>
        </w:rPr>
        <w:t>TCL - Transaction Control Language</w:t>
      </w:r>
    </w:p>
    <w:p w:rsidR="002E5D25" w:rsidRPr="002E5D25" w:rsidRDefault="002E5D25" w:rsidP="002E5D25">
      <w:pPr>
        <w:shd w:val="clear" w:color="auto" w:fill="FFFFFF"/>
        <w:spacing w:before="270" w:after="135" w:line="240" w:lineRule="auto"/>
        <w:outlineLvl w:val="1"/>
        <w:rPr>
          <w:rFonts w:ascii="inherit" w:eastAsia="Times New Roman" w:hAnsi="inherit" w:cs="Arial"/>
          <w:color w:val="212121"/>
          <w:sz w:val="41"/>
          <w:szCs w:val="41"/>
        </w:rPr>
      </w:pPr>
      <w:r w:rsidRPr="002E5D25">
        <w:rPr>
          <w:rFonts w:ascii="inherit" w:eastAsia="Times New Roman" w:hAnsi="inherit" w:cs="Arial"/>
          <w:color w:val="212121"/>
          <w:sz w:val="41"/>
          <w:szCs w:val="41"/>
        </w:rPr>
        <w:t>TCL</w:t>
      </w:r>
    </w:p>
    <w:p w:rsidR="002E5D25" w:rsidRPr="002E5D25" w:rsidRDefault="002E5D25" w:rsidP="002E5D25">
      <w:pPr>
        <w:shd w:val="clear" w:color="auto" w:fill="FFFFFF"/>
        <w:spacing w:after="135"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Transaction Control Language statements are utilized to manage transactions within a relational database.</w:t>
      </w:r>
    </w:p>
    <w:p w:rsidR="002E5D25" w:rsidRPr="002E5D25" w:rsidRDefault="002E5D25" w:rsidP="002E5D25">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COMMIT, any DML operations that were executed before the statements will be persisted permanently.</w:t>
      </w:r>
    </w:p>
    <w:p w:rsidR="002E5D25" w:rsidRPr="002E5D25" w:rsidRDefault="002E5D25" w:rsidP="002E5D25">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ROLLBACK, any DML operations between two COMMIT statements will be completely erased (something like Ctrl + Z that will stop only when it reaches last time you opened the specific file). Committed transactions cannot be roll</w:t>
      </w:r>
      <w:r>
        <w:rPr>
          <w:rFonts w:ascii="Arial" w:eastAsia="Times New Roman" w:hAnsi="Arial" w:cs="Arial"/>
          <w:color w:val="212121"/>
          <w:sz w:val="23"/>
          <w:szCs w:val="23"/>
        </w:rPr>
        <w:t>ed back</w:t>
      </w:r>
      <w:r w:rsidRPr="002E5D25">
        <w:rPr>
          <w:rFonts w:ascii="Arial" w:eastAsia="Times New Roman" w:hAnsi="Arial" w:cs="Arial"/>
          <w:color w:val="212121"/>
          <w:sz w:val="23"/>
          <w:szCs w:val="23"/>
        </w:rPr>
        <w:t>.</w:t>
      </w:r>
    </w:p>
    <w:p w:rsidR="002E5D25" w:rsidRPr="002E5D25" w:rsidRDefault="002E5D25" w:rsidP="002E5D25">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SAVEPOINT, utilized to ROLLBACK to a specific point in time.</w:t>
      </w:r>
    </w:p>
    <w:p w:rsidR="002E5D25" w:rsidRPr="002E5D25" w:rsidRDefault="002E5D25" w:rsidP="002E5D25">
      <w:pPr>
        <w:shd w:val="clear" w:color="auto" w:fill="FFFFFF"/>
        <w:spacing w:after="135"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The general flow of using TCL could be as follows:</w:t>
      </w:r>
    </w:p>
    <w:p w:rsidR="002E5D25" w:rsidRPr="002E5D25" w:rsidRDefault="002E5D25" w:rsidP="002E5D2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2E5D25">
        <w:rPr>
          <w:rFonts w:ascii="Consolas" w:eastAsia="Times New Roman" w:hAnsi="Consolas" w:cs="Courier New"/>
          <w:color w:val="333333"/>
          <w:sz w:val="20"/>
          <w:szCs w:val="20"/>
        </w:rPr>
        <w:t>[Many DML Operations]</w:t>
      </w:r>
    </w:p>
    <w:p w:rsidR="002E5D25" w:rsidRPr="002E5D25" w:rsidRDefault="002E5D25" w:rsidP="002E5D2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2E5D25">
        <w:rPr>
          <w:rFonts w:ascii="Consolas" w:eastAsia="Times New Roman" w:hAnsi="Consolas" w:cs="Courier New"/>
          <w:color w:val="333333"/>
          <w:sz w:val="20"/>
          <w:szCs w:val="20"/>
        </w:rPr>
        <w:t>SAVEPOINT A</w:t>
      </w:r>
    </w:p>
    <w:p w:rsidR="002E5D25" w:rsidRPr="002E5D25" w:rsidRDefault="002E5D25" w:rsidP="002E5D2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2E5D25">
        <w:rPr>
          <w:rFonts w:ascii="Consolas" w:eastAsia="Times New Roman" w:hAnsi="Consolas" w:cs="Courier New"/>
          <w:color w:val="333333"/>
          <w:sz w:val="20"/>
          <w:szCs w:val="20"/>
        </w:rPr>
        <w:t>[Many DML Operations]</w:t>
      </w:r>
    </w:p>
    <w:p w:rsidR="002E5D25" w:rsidRPr="002E5D25" w:rsidRDefault="002E5D25" w:rsidP="002E5D25">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18"/>
          <w:szCs w:val="18"/>
        </w:rPr>
      </w:pPr>
      <w:r w:rsidRPr="002E5D25">
        <w:rPr>
          <w:rFonts w:ascii="Consolas" w:eastAsia="Times New Roman" w:hAnsi="Consolas" w:cs="Courier New"/>
          <w:color w:val="333333"/>
          <w:sz w:val="20"/>
          <w:szCs w:val="20"/>
        </w:rPr>
        <w:t>ROLLBACK TO A</w:t>
      </w:r>
    </w:p>
    <w:p w:rsidR="005A4DB9" w:rsidRDefault="005A4DB9"/>
    <w:p w:rsidR="002E5D25" w:rsidRPr="002E5D25" w:rsidRDefault="002E5D25" w:rsidP="002E5D25">
      <w:pPr>
        <w:shd w:val="clear" w:color="auto" w:fill="FFFFFF"/>
        <w:spacing w:before="270" w:after="135" w:line="240" w:lineRule="auto"/>
        <w:outlineLvl w:val="1"/>
        <w:rPr>
          <w:rFonts w:ascii="Arial" w:eastAsia="Times New Roman" w:hAnsi="Arial" w:cs="Arial"/>
          <w:color w:val="212121"/>
          <w:sz w:val="41"/>
          <w:szCs w:val="41"/>
        </w:rPr>
      </w:pPr>
      <w:r w:rsidRPr="002E5D25">
        <w:rPr>
          <w:rFonts w:ascii="Arial" w:eastAsia="Times New Roman" w:hAnsi="Arial" w:cs="Arial"/>
          <w:color w:val="212121"/>
          <w:sz w:val="41"/>
          <w:szCs w:val="41"/>
        </w:rPr>
        <w:t>ACID Properties</w:t>
      </w:r>
    </w:p>
    <w:p w:rsidR="002E5D25" w:rsidRPr="002E5D25" w:rsidRDefault="002E5D25" w:rsidP="002E5D25">
      <w:pPr>
        <w:shd w:val="clear" w:color="auto" w:fill="FFFFFF"/>
        <w:spacing w:after="135"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Any amount of DML statements before a COMMIT statement is considered a </w:t>
      </w:r>
      <w:r w:rsidRPr="002E5D25">
        <w:rPr>
          <w:rFonts w:ascii="Arial" w:eastAsia="Times New Roman" w:hAnsi="Arial" w:cs="Arial"/>
          <w:b/>
          <w:bCs/>
          <w:color w:val="212121"/>
          <w:sz w:val="23"/>
          <w:szCs w:val="23"/>
        </w:rPr>
        <w:t>transaction</w:t>
      </w:r>
      <w:r w:rsidRPr="002E5D25">
        <w:rPr>
          <w:rFonts w:ascii="Arial" w:eastAsia="Times New Roman" w:hAnsi="Arial" w:cs="Arial"/>
          <w:color w:val="212121"/>
          <w:sz w:val="23"/>
          <w:szCs w:val="23"/>
        </w:rPr>
        <w:t>. After the COMMIT is done, the transaction should follow certain properties. Transactions are considered to be logical units of work - for example, transferring money from Person A's bank account to Person B's account. You should think about how to logically group your DML operations into transactions when writing code.</w:t>
      </w:r>
    </w:p>
    <w:p w:rsidR="002E5D25" w:rsidRPr="002E5D25" w:rsidRDefault="002E5D25" w:rsidP="002E5D25">
      <w:pPr>
        <w:shd w:val="clear" w:color="auto" w:fill="FFFFFF"/>
        <w:spacing w:after="135"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A transaction has 4 properties termed as </w:t>
      </w:r>
      <w:hyperlink r:id="rId5" w:tgtFrame="_blank" w:history="1">
        <w:r w:rsidRPr="002E5D25">
          <w:rPr>
            <w:rFonts w:ascii="Arial" w:eastAsia="Times New Roman" w:hAnsi="Arial" w:cs="Arial"/>
            <w:color w:val="42A5F5"/>
            <w:sz w:val="23"/>
            <w:szCs w:val="23"/>
            <w:u w:val="single"/>
          </w:rPr>
          <w:t>ACID</w:t>
        </w:r>
      </w:hyperlink>
      <w:r w:rsidRPr="002E5D25">
        <w:rPr>
          <w:rFonts w:ascii="Arial" w:eastAsia="Times New Roman" w:hAnsi="Arial" w:cs="Arial"/>
          <w:color w:val="212121"/>
          <w:sz w:val="23"/>
          <w:szCs w:val="23"/>
        </w:rPr>
        <w:t> Properties:</w:t>
      </w:r>
    </w:p>
    <w:p w:rsidR="002E5D25" w:rsidRPr="002E5D25" w:rsidRDefault="002E5D25" w:rsidP="002E5D25">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b/>
          <w:bCs/>
          <w:color w:val="212121"/>
          <w:sz w:val="23"/>
          <w:szCs w:val="23"/>
        </w:rPr>
        <w:t>A</w:t>
      </w:r>
      <w:r w:rsidRPr="002E5D25">
        <w:rPr>
          <w:rFonts w:ascii="Arial" w:eastAsia="Times New Roman" w:hAnsi="Arial" w:cs="Arial"/>
          <w:color w:val="212121"/>
          <w:sz w:val="23"/>
          <w:szCs w:val="23"/>
        </w:rPr>
        <w:t>tomicity - Atomicity means that either all of the transactions will execute successfully or none of them will.</w:t>
      </w:r>
    </w:p>
    <w:p w:rsidR="002E5D25" w:rsidRPr="002E5D25" w:rsidRDefault="002E5D25" w:rsidP="002E5D25">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b/>
          <w:bCs/>
          <w:color w:val="212121"/>
          <w:sz w:val="23"/>
          <w:szCs w:val="23"/>
        </w:rPr>
        <w:t>C</w:t>
      </w:r>
      <w:r w:rsidRPr="002E5D25">
        <w:rPr>
          <w:rFonts w:ascii="Arial" w:eastAsia="Times New Roman" w:hAnsi="Arial" w:cs="Arial"/>
          <w:color w:val="212121"/>
          <w:sz w:val="23"/>
          <w:szCs w:val="23"/>
        </w:rPr>
        <w:t>onsistency - Consistency means that constraints are enforced for every committed transaction. That indicates that all Keys, Data types, Checks, and Triggers are successful and no constraint violation is triggered.</w:t>
      </w:r>
    </w:p>
    <w:p w:rsidR="002E5D25" w:rsidRPr="002E5D25" w:rsidRDefault="002E5D25" w:rsidP="002E5D25">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b/>
          <w:bCs/>
          <w:color w:val="212121"/>
          <w:sz w:val="23"/>
          <w:szCs w:val="23"/>
        </w:rPr>
        <w:t>I</w:t>
      </w:r>
      <w:r w:rsidRPr="002E5D25">
        <w:rPr>
          <w:rFonts w:ascii="Arial" w:eastAsia="Times New Roman" w:hAnsi="Arial" w:cs="Arial"/>
          <w:color w:val="212121"/>
          <w:sz w:val="23"/>
          <w:szCs w:val="23"/>
        </w:rPr>
        <w:t>solation - If two transactions are executing concurrently and working on the same data, then one transaction should not disturb the other transaction. Isolation guarantees that concurrently running transactions should not affect each other.</w:t>
      </w:r>
    </w:p>
    <w:p w:rsidR="002E5D25" w:rsidRPr="002E5D25" w:rsidRDefault="002E5D25" w:rsidP="002E5D25">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b/>
          <w:bCs/>
          <w:color w:val="212121"/>
          <w:sz w:val="23"/>
          <w:szCs w:val="23"/>
        </w:rPr>
        <w:t>D</w:t>
      </w:r>
      <w:r w:rsidRPr="002E5D25">
        <w:rPr>
          <w:rFonts w:ascii="Arial" w:eastAsia="Times New Roman" w:hAnsi="Arial" w:cs="Arial"/>
          <w:color w:val="212121"/>
          <w:sz w:val="23"/>
          <w:szCs w:val="23"/>
        </w:rPr>
        <w:t>urability - Durability means that once a transaction is complete, it guarantees that all of the changes are recorded in the database. If our system is suddenly affected by a system crash or a power outage, then all unfinished committed transactions may be replayed.</w:t>
      </w:r>
    </w:p>
    <w:p w:rsidR="002E5D25" w:rsidRPr="002E5D25" w:rsidRDefault="002E5D25" w:rsidP="002E5D25">
      <w:pPr>
        <w:shd w:val="clear" w:color="auto" w:fill="FFFFFF"/>
        <w:spacing w:after="135" w:line="240" w:lineRule="auto"/>
        <w:rPr>
          <w:rFonts w:ascii="Arial" w:eastAsia="Times New Roman" w:hAnsi="Arial" w:cs="Arial"/>
          <w:color w:val="212121"/>
          <w:sz w:val="24"/>
          <w:szCs w:val="24"/>
        </w:rPr>
      </w:pPr>
      <w:r w:rsidRPr="002E5D25">
        <w:rPr>
          <w:rFonts w:ascii="Arial" w:eastAsia="Times New Roman" w:hAnsi="Arial" w:cs="Arial"/>
          <w:color w:val="212121"/>
          <w:sz w:val="24"/>
          <w:szCs w:val="24"/>
        </w:rPr>
        <w:lastRenderedPageBreak/>
        <w:t>In other words,</w:t>
      </w:r>
    </w:p>
    <w:p w:rsidR="002E5D25" w:rsidRPr="002E5D25" w:rsidRDefault="002E5D25" w:rsidP="002E5D25">
      <w:pPr>
        <w:shd w:val="clear" w:color="auto" w:fill="FFFFFF"/>
        <w:spacing w:after="135" w:line="240" w:lineRule="auto"/>
        <w:rPr>
          <w:rFonts w:ascii="Arial" w:eastAsia="Times New Roman" w:hAnsi="Arial" w:cs="Arial"/>
          <w:color w:val="212121"/>
          <w:sz w:val="24"/>
          <w:szCs w:val="24"/>
        </w:rPr>
      </w:pPr>
      <w:r w:rsidRPr="002E5D25">
        <w:rPr>
          <w:rFonts w:ascii="Arial" w:eastAsia="Times New Roman" w:hAnsi="Arial" w:cs="Arial"/>
          <w:color w:val="212121"/>
          <w:sz w:val="24"/>
          <w:szCs w:val="24"/>
        </w:rPr>
        <w:t>The properties of transactions should be as follows:</w:t>
      </w:r>
    </w:p>
    <w:p w:rsidR="002E5D25" w:rsidRPr="002E5D25" w:rsidRDefault="002E5D25" w:rsidP="002E5D25">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2E5D25">
        <w:rPr>
          <w:rFonts w:ascii="Arial" w:eastAsia="Times New Roman" w:hAnsi="Arial" w:cs="Arial"/>
          <w:b/>
          <w:bCs/>
          <w:color w:val="212121"/>
          <w:sz w:val="24"/>
          <w:szCs w:val="24"/>
        </w:rPr>
        <w:t>ATOMIC</w:t>
      </w:r>
      <w:r w:rsidRPr="002E5D25">
        <w:rPr>
          <w:rFonts w:ascii="Arial" w:eastAsia="Times New Roman" w:hAnsi="Arial" w:cs="Arial"/>
          <w:color w:val="212121"/>
          <w:sz w:val="24"/>
          <w:szCs w:val="24"/>
        </w:rPr>
        <w:t> - "All or nothing", if any statement on the transaction fails, the whole transaction fails.</w:t>
      </w:r>
    </w:p>
    <w:p w:rsidR="002E5D25" w:rsidRPr="002E5D25" w:rsidRDefault="002E5D25" w:rsidP="002E5D25">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2E5D25">
        <w:rPr>
          <w:rFonts w:ascii="Arial" w:eastAsia="Times New Roman" w:hAnsi="Arial" w:cs="Arial"/>
          <w:b/>
          <w:bCs/>
          <w:color w:val="212121"/>
          <w:sz w:val="24"/>
          <w:szCs w:val="24"/>
        </w:rPr>
        <w:t>CONSISTENT</w:t>
      </w:r>
      <w:r w:rsidRPr="002E5D25">
        <w:rPr>
          <w:rFonts w:ascii="Arial" w:eastAsia="Times New Roman" w:hAnsi="Arial" w:cs="Arial"/>
          <w:color w:val="212121"/>
          <w:sz w:val="24"/>
          <w:szCs w:val="24"/>
        </w:rPr>
        <w:t> - If the database was in a consistent state before the transaction, it should be after it.</w:t>
      </w:r>
    </w:p>
    <w:p w:rsidR="002E5D25" w:rsidRPr="002E5D25" w:rsidRDefault="002E5D25" w:rsidP="002E5D25">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2E5D25">
        <w:rPr>
          <w:rFonts w:ascii="Arial" w:eastAsia="Times New Roman" w:hAnsi="Arial" w:cs="Arial"/>
          <w:b/>
          <w:bCs/>
          <w:color w:val="212121"/>
          <w:sz w:val="24"/>
          <w:szCs w:val="24"/>
        </w:rPr>
        <w:t>ISOLATED</w:t>
      </w:r>
      <w:r w:rsidRPr="002E5D25">
        <w:rPr>
          <w:rFonts w:ascii="Arial" w:eastAsia="Times New Roman" w:hAnsi="Arial" w:cs="Arial"/>
          <w:color w:val="212121"/>
          <w:sz w:val="24"/>
          <w:szCs w:val="24"/>
        </w:rPr>
        <w:t> - One transaction shouldn't affect other transactions. It can be applied in different levels.</w:t>
      </w:r>
    </w:p>
    <w:p w:rsidR="002E5D25" w:rsidRPr="002E5D25" w:rsidRDefault="002E5D25" w:rsidP="002E5D25">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2E5D25">
        <w:rPr>
          <w:rFonts w:ascii="Arial" w:eastAsia="Times New Roman" w:hAnsi="Arial" w:cs="Arial"/>
          <w:b/>
          <w:bCs/>
          <w:color w:val="212121"/>
          <w:sz w:val="24"/>
          <w:szCs w:val="24"/>
        </w:rPr>
        <w:t>DURABLE</w:t>
      </w:r>
      <w:r w:rsidRPr="002E5D25">
        <w:rPr>
          <w:rFonts w:ascii="Arial" w:eastAsia="Times New Roman" w:hAnsi="Arial" w:cs="Arial"/>
          <w:color w:val="212121"/>
          <w:sz w:val="24"/>
          <w:szCs w:val="24"/>
        </w:rPr>
        <w:t> - Persisted data should be saved permanently, even in the case of power loss or catastrophic software or hardware failure.</w:t>
      </w:r>
    </w:p>
    <w:p w:rsidR="002E5D25" w:rsidRPr="002E5D25" w:rsidRDefault="002E5D25" w:rsidP="002E5D25">
      <w:pPr>
        <w:numPr>
          <w:ilvl w:val="1"/>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2E5D25">
        <w:rPr>
          <w:rFonts w:ascii="Arial" w:eastAsia="Times New Roman" w:hAnsi="Arial" w:cs="Arial"/>
          <w:color w:val="212121"/>
          <w:sz w:val="24"/>
          <w:szCs w:val="24"/>
        </w:rPr>
        <w:t>Some RDBMS's have different approaches, even to recover from catastrophes (Oracle has special logs [Bitacora]).</w:t>
      </w:r>
    </w:p>
    <w:p w:rsidR="002E5D25" w:rsidRPr="002E5D25" w:rsidRDefault="002E5D25" w:rsidP="002E5D25">
      <w:pPr>
        <w:shd w:val="clear" w:color="auto" w:fill="FFFFFF"/>
        <w:spacing w:before="270" w:after="135" w:line="240" w:lineRule="auto"/>
        <w:outlineLvl w:val="2"/>
        <w:rPr>
          <w:rFonts w:ascii="Arial" w:eastAsia="Times New Roman" w:hAnsi="Arial" w:cs="Arial"/>
          <w:color w:val="212121"/>
          <w:sz w:val="35"/>
          <w:szCs w:val="35"/>
        </w:rPr>
      </w:pPr>
      <w:r w:rsidRPr="002E5D25">
        <w:rPr>
          <w:rFonts w:ascii="Arial" w:eastAsia="Times New Roman" w:hAnsi="Arial" w:cs="Arial"/>
          <w:color w:val="212121"/>
          <w:sz w:val="35"/>
          <w:szCs w:val="35"/>
        </w:rPr>
        <w:t>Isolation Levels</w:t>
      </w:r>
    </w:p>
    <w:p w:rsidR="002E5D25" w:rsidRPr="002E5D25" w:rsidRDefault="002E5D25" w:rsidP="002E5D25">
      <w:pPr>
        <w:shd w:val="clear" w:color="auto" w:fill="FFFFFF"/>
        <w:spacing w:after="135" w:line="240" w:lineRule="auto"/>
        <w:rPr>
          <w:rFonts w:ascii="Arial" w:eastAsia="Times New Roman" w:hAnsi="Arial" w:cs="Arial"/>
          <w:color w:val="212121"/>
          <w:sz w:val="23"/>
          <w:szCs w:val="23"/>
        </w:rPr>
      </w:pPr>
      <w:hyperlink r:id="rId6" w:tgtFrame="_blank" w:history="1">
        <w:r w:rsidRPr="002E5D25">
          <w:rPr>
            <w:rFonts w:ascii="Arial" w:eastAsia="Times New Roman" w:hAnsi="Arial" w:cs="Arial"/>
            <w:color w:val="42A5F5"/>
            <w:sz w:val="23"/>
            <w:szCs w:val="23"/>
            <w:u w:val="single"/>
          </w:rPr>
          <w:t>Isolation</w:t>
        </w:r>
      </w:hyperlink>
      <w:r w:rsidRPr="002E5D25">
        <w:rPr>
          <w:rFonts w:ascii="Arial" w:eastAsia="Times New Roman" w:hAnsi="Arial" w:cs="Arial"/>
          <w:color w:val="212121"/>
          <w:sz w:val="23"/>
          <w:szCs w:val="23"/>
        </w:rPr>
        <w:t> levels are applied in RDBMS to provide consistency and avoid certain read phenomena. The following isolation levels are presented from most to least isolated:</w:t>
      </w:r>
    </w:p>
    <w:p w:rsidR="002E5D25" w:rsidRPr="002E5D25" w:rsidRDefault="002E5D25" w:rsidP="002E5D25">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Serializable</w:t>
      </w:r>
    </w:p>
    <w:p w:rsidR="002E5D25" w:rsidRPr="002E5D25" w:rsidRDefault="002E5D25" w:rsidP="002E5D2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Allowed in Oracle</w:t>
      </w:r>
    </w:p>
    <w:p w:rsidR="002E5D25" w:rsidRPr="002E5D25" w:rsidRDefault="002E5D25" w:rsidP="002E5D2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Read/Write locks</w:t>
      </w:r>
    </w:p>
    <w:p w:rsidR="002E5D25" w:rsidRPr="002E5D25" w:rsidRDefault="002E5D25" w:rsidP="002E5D2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Applies range locks even in the WHERE clauses of a select statement</w:t>
      </w:r>
    </w:p>
    <w:p w:rsidR="002E5D25" w:rsidRPr="002E5D25" w:rsidRDefault="002E5D25" w:rsidP="002E5D2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Phantom reads can't happen because of this</w:t>
      </w:r>
    </w:p>
    <w:p w:rsidR="002E5D25" w:rsidRPr="002E5D25" w:rsidRDefault="002E5D25" w:rsidP="002E5D2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Table that is being read can't be modified until the reading is done (no INSERTS, no UPDATES, no DELETES)</w:t>
      </w:r>
    </w:p>
    <w:p w:rsidR="002E5D25" w:rsidRPr="002E5D25" w:rsidRDefault="002E5D25" w:rsidP="002E5D25">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Repeatable Reads</w:t>
      </w:r>
    </w:p>
    <w:p w:rsidR="002E5D25" w:rsidRPr="002E5D25" w:rsidRDefault="002E5D25" w:rsidP="002E5D2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Not used often</w:t>
      </w:r>
    </w:p>
    <w:p w:rsidR="002E5D25" w:rsidRPr="002E5D25" w:rsidRDefault="002E5D25" w:rsidP="002E5D2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Read/Write locks</w:t>
      </w:r>
    </w:p>
    <w:p w:rsidR="002E5D25" w:rsidRPr="002E5D25" w:rsidRDefault="002E5D25" w:rsidP="002E5D2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Doesn't provide range locks, that means phantom reads can happen</w:t>
      </w:r>
    </w:p>
    <w:p w:rsidR="002E5D25" w:rsidRPr="002E5D25" w:rsidRDefault="002E5D25" w:rsidP="002E5D2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Doesn't lock the whole SELECT statement, nor INSERTS, nor UPDATES, nor DELETS</w:t>
      </w:r>
    </w:p>
    <w:p w:rsidR="002E5D25" w:rsidRPr="002E5D25" w:rsidRDefault="002E5D25" w:rsidP="002E5D25">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Read Committed</w:t>
      </w:r>
    </w:p>
    <w:p w:rsidR="002E5D25" w:rsidRPr="002E5D25" w:rsidRDefault="002E5D25" w:rsidP="002E5D2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Oracle default</w:t>
      </w:r>
    </w:p>
    <w:p w:rsidR="002E5D25" w:rsidRPr="002E5D25" w:rsidRDefault="002E5D25" w:rsidP="002E5D2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Write only locks</w:t>
      </w:r>
    </w:p>
    <w:p w:rsidR="002E5D25" w:rsidRPr="002E5D25" w:rsidRDefault="002E5D25" w:rsidP="002E5D2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Only data that is committed will be seen by other transactions</w:t>
      </w:r>
    </w:p>
    <w:p w:rsidR="002E5D25" w:rsidRPr="002E5D25" w:rsidRDefault="002E5D25" w:rsidP="002E5D2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Dirty reads can't happen, but Phantom reads can</w:t>
      </w:r>
    </w:p>
    <w:p w:rsidR="002E5D25" w:rsidRPr="002E5D25" w:rsidRDefault="002E5D25" w:rsidP="002E5D2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This is why it is recommended to not perform very long transactions</w:t>
      </w:r>
    </w:p>
    <w:p w:rsidR="002E5D25" w:rsidRPr="002E5D25" w:rsidRDefault="002E5D25" w:rsidP="002E5D25">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Read Uncommitted</w:t>
      </w:r>
    </w:p>
    <w:p w:rsidR="002E5D25" w:rsidRPr="002E5D25" w:rsidRDefault="002E5D25" w:rsidP="002E5D2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A disaster</w:t>
      </w:r>
    </w:p>
    <w:p w:rsidR="002E5D25" w:rsidRPr="002E5D25" w:rsidRDefault="002E5D25" w:rsidP="002E5D2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Dirty reads are normal, any transaction can see any uncommitted data</w:t>
      </w:r>
    </w:p>
    <w:p w:rsidR="002E5D25" w:rsidRPr="002E5D25" w:rsidRDefault="002E5D25" w:rsidP="002E5D25">
      <w:pPr>
        <w:numPr>
          <w:ilvl w:val="1"/>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Very inconsistent</w:t>
      </w:r>
    </w:p>
    <w:p w:rsidR="002E5D25" w:rsidRPr="002E5D25" w:rsidRDefault="002E5D25" w:rsidP="002E5D25">
      <w:pPr>
        <w:shd w:val="clear" w:color="auto" w:fill="FFFFFF"/>
        <w:spacing w:before="270" w:after="135" w:line="240" w:lineRule="auto"/>
        <w:outlineLvl w:val="1"/>
        <w:rPr>
          <w:rFonts w:ascii="Arial" w:eastAsia="Times New Roman" w:hAnsi="Arial" w:cs="Arial"/>
          <w:color w:val="212121"/>
          <w:sz w:val="41"/>
          <w:szCs w:val="41"/>
        </w:rPr>
      </w:pPr>
      <w:r w:rsidRPr="002E5D25">
        <w:rPr>
          <w:rFonts w:ascii="Arial" w:eastAsia="Times New Roman" w:hAnsi="Arial" w:cs="Arial"/>
          <w:color w:val="212121"/>
          <w:sz w:val="41"/>
          <w:szCs w:val="41"/>
        </w:rPr>
        <w:t>Read Phenomena</w:t>
      </w:r>
    </w:p>
    <w:p w:rsidR="002E5D25" w:rsidRPr="002E5D25" w:rsidRDefault="002E5D25" w:rsidP="002E5D25">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Dirty Read: reading data that is uncommitted</w:t>
      </w:r>
    </w:p>
    <w:p w:rsidR="002E5D25" w:rsidRPr="002E5D25" w:rsidRDefault="002E5D25" w:rsidP="002E5D25">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lastRenderedPageBreak/>
        <w:t>Non-repeatable read: when a row is read twice in a transaction and the values are different</w:t>
      </w:r>
    </w:p>
    <w:p w:rsidR="002E5D25" w:rsidRPr="002E5D25" w:rsidRDefault="002E5D25" w:rsidP="002E5D25">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2E5D25">
        <w:rPr>
          <w:rFonts w:ascii="Arial" w:eastAsia="Times New Roman" w:hAnsi="Arial" w:cs="Arial"/>
          <w:color w:val="212121"/>
          <w:sz w:val="23"/>
          <w:szCs w:val="23"/>
        </w:rPr>
        <w:t>Phantom Read: reading data that is being added or modified by a running transaction</w:t>
      </w:r>
    </w:p>
    <w:p w:rsidR="002E5D25" w:rsidRDefault="002E5D25"/>
    <w:p w:rsidR="002E5D25" w:rsidRDefault="002E5D25" w:rsidP="002E5D25">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Setting up the Database Driver</w:t>
      </w:r>
    </w:p>
    <w:p w:rsidR="002E5D25" w:rsidRDefault="002E5D25" w:rsidP="002E5D25">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Database JDBC Drivers</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Because JDBC is a Java language API, it is database agnostic. It uses database drivers which implement the interfaces defined in the JDBC API for the given database. For example, to connect with an Oracle database, you would use an </w:t>
      </w:r>
      <w:hyperlink r:id="rId7" w:tgtFrame="_blank" w:history="1">
        <w:r>
          <w:rPr>
            <w:rStyle w:val="Hyperlink"/>
            <w:rFonts w:ascii="Arial" w:hAnsi="Arial" w:cs="Arial"/>
            <w:color w:val="42A5F5"/>
            <w:sz w:val="23"/>
            <w:szCs w:val="23"/>
          </w:rPr>
          <w:t>OJDBC driver</w:t>
        </w:r>
      </w:hyperlink>
      <w:r>
        <w:rPr>
          <w:rFonts w:ascii="Arial" w:hAnsi="Arial" w:cs="Arial"/>
          <w:color w:val="212121"/>
          <w:sz w:val="23"/>
          <w:szCs w:val="23"/>
        </w:rPr>
        <w:t>. Other database vendors have different drivers which implement the JDBC API.</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Many JDBC drivers are available through Maven's central repository and can be added as a dependency in the </w:t>
      </w:r>
      <w:r>
        <w:rPr>
          <w:rStyle w:val="HTMLCode"/>
          <w:rFonts w:ascii="Consolas" w:hAnsi="Consolas"/>
          <w:color w:val="C7254E"/>
          <w:sz w:val="21"/>
          <w:szCs w:val="21"/>
          <w:shd w:val="clear" w:color="auto" w:fill="F9F2F4"/>
        </w:rPr>
        <w:t>pom.xml</w:t>
      </w:r>
      <w:r>
        <w:rPr>
          <w:rFonts w:ascii="Arial" w:hAnsi="Arial" w:cs="Arial"/>
          <w:color w:val="212121"/>
          <w:sz w:val="23"/>
          <w:szCs w:val="23"/>
        </w:rPr>
        <w:t xml:space="preserve"> file. Oracle is a special exception due to license restrictions. You must accept the </w:t>
      </w:r>
      <w:r>
        <w:rPr>
          <w:rFonts w:ascii="Arial" w:hAnsi="Arial" w:cs="Arial"/>
          <w:color w:val="212121"/>
          <w:sz w:val="23"/>
          <w:szCs w:val="23"/>
        </w:rPr>
        <w:t>license</w:t>
      </w:r>
      <w:r>
        <w:rPr>
          <w:rFonts w:ascii="Arial" w:hAnsi="Arial" w:cs="Arial"/>
          <w:color w:val="212121"/>
          <w:sz w:val="23"/>
          <w:szCs w:val="23"/>
        </w:rPr>
        <w:t xml:space="preserve"> agreement, download, and install it to your local Maven repository (</w:t>
      </w:r>
      <w:hyperlink r:id="rId8" w:tgtFrame="_blank" w:history="1">
        <w:r>
          <w:rPr>
            <w:rStyle w:val="Hyperlink"/>
            <w:rFonts w:ascii="Arial" w:hAnsi="Arial" w:cs="Arial"/>
            <w:color w:val="42A5F5"/>
            <w:sz w:val="23"/>
            <w:szCs w:val="23"/>
          </w:rPr>
          <w:t>tutorial here</w:t>
        </w:r>
      </w:hyperlink>
      <w:r>
        <w:rPr>
          <w:rFonts w:ascii="Arial" w:hAnsi="Arial" w:cs="Arial"/>
          <w:color w:val="212121"/>
          <w:sz w:val="23"/>
          <w:szCs w:val="23"/>
        </w:rPr>
        <w:t> before you can add it to the </w:t>
      </w:r>
      <w:r>
        <w:rPr>
          <w:rStyle w:val="HTMLCode"/>
          <w:rFonts w:ascii="Consolas" w:hAnsi="Consolas"/>
          <w:color w:val="C7254E"/>
          <w:sz w:val="21"/>
          <w:szCs w:val="21"/>
          <w:shd w:val="clear" w:color="auto" w:fill="F9F2F4"/>
        </w:rPr>
        <w:t>pom.xml</w:t>
      </w:r>
      <w:r>
        <w:rPr>
          <w:rFonts w:ascii="Arial" w:hAnsi="Arial" w:cs="Arial"/>
          <w:color w:val="212121"/>
          <w:sz w:val="23"/>
          <w:szCs w:val="23"/>
        </w:rPr>
        <w:t> file.</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Finally, in your application code, you can register the driver using:</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try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Class.forName("oracle.jdbc.driver.OracleDriver");</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catch(ClassNotFoundException e)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System.out.println("Can't load driver class!");</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 xml:space="preserve">This step is only necessary for drivers prior to JDBC 4.0 (released with Java SE 6). After JDBC 4.0, drivers will be </w:t>
      </w:r>
      <w:r>
        <w:rPr>
          <w:rFonts w:ascii="Arial" w:hAnsi="Arial" w:cs="Arial"/>
          <w:color w:val="212121"/>
          <w:sz w:val="23"/>
          <w:szCs w:val="23"/>
        </w:rPr>
        <w:t>auto loaded</w:t>
      </w:r>
      <w:r>
        <w:rPr>
          <w:rFonts w:ascii="Arial" w:hAnsi="Arial" w:cs="Arial"/>
          <w:color w:val="212121"/>
          <w:sz w:val="23"/>
          <w:szCs w:val="23"/>
        </w:rPr>
        <w:t xml:space="preserve"> if they are included in the </w:t>
      </w:r>
      <w:r>
        <w:rPr>
          <w:rFonts w:ascii="Arial" w:hAnsi="Arial" w:cs="Arial"/>
          <w:color w:val="212121"/>
          <w:sz w:val="23"/>
          <w:szCs w:val="23"/>
        </w:rPr>
        <w:t>class path</w:t>
      </w:r>
      <w:r>
        <w:rPr>
          <w:rFonts w:ascii="Arial" w:hAnsi="Arial" w:cs="Arial"/>
          <w:color w:val="212121"/>
          <w:sz w:val="23"/>
          <w:szCs w:val="23"/>
        </w:rPr>
        <w:t>.</w:t>
      </w:r>
    </w:p>
    <w:p w:rsidR="002E5D25" w:rsidRDefault="002E5D25"/>
    <w:p w:rsidR="002E5D25" w:rsidRDefault="002E5D25" w:rsidP="002E5D25">
      <w:pPr>
        <w:pStyle w:val="Heading2"/>
        <w:shd w:val="clear" w:color="auto" w:fill="FFFFFF"/>
        <w:spacing w:before="270" w:beforeAutospacing="0" w:after="135" w:afterAutospacing="0"/>
        <w:textAlignment w:val="center"/>
        <w:rPr>
          <w:rFonts w:ascii="inherit" w:hAnsi="inherit" w:cs="Arial"/>
          <w:b w:val="0"/>
          <w:bCs w:val="0"/>
          <w:color w:val="212121"/>
          <w:sz w:val="41"/>
          <w:szCs w:val="41"/>
        </w:rPr>
      </w:pPr>
      <w:r>
        <w:rPr>
          <w:rFonts w:ascii="inherit" w:hAnsi="inherit" w:cs="Arial"/>
          <w:b w:val="0"/>
          <w:bCs w:val="0"/>
          <w:color w:val="212121"/>
          <w:sz w:val="41"/>
          <w:szCs w:val="41"/>
        </w:rPr>
        <w:t>Connection Interface</w:t>
      </w:r>
    </w:p>
    <w:p w:rsidR="002E5D25" w:rsidRDefault="002E5D25" w:rsidP="002E5D25">
      <w:pPr>
        <w:pStyle w:val="NormalWeb"/>
        <w:shd w:val="clear" w:color="auto" w:fill="FFFFFF"/>
        <w:spacing w:before="0" w:beforeAutospacing="0" w:after="135" w:afterAutospacing="0"/>
        <w:textAlignment w:val="center"/>
        <w:rPr>
          <w:rFonts w:ascii="Arial" w:hAnsi="Arial" w:cs="Arial"/>
          <w:color w:val="212121"/>
          <w:sz w:val="23"/>
          <w:szCs w:val="23"/>
        </w:rPr>
      </w:pPr>
      <w:r>
        <w:rPr>
          <w:rStyle w:val="HTMLCode"/>
          <w:rFonts w:ascii="Consolas" w:hAnsi="Consolas"/>
          <w:color w:val="C7254E"/>
          <w:sz w:val="21"/>
          <w:szCs w:val="21"/>
          <w:shd w:val="clear" w:color="auto" w:fill="F9F2F4"/>
        </w:rPr>
        <w:t>java.sql.Connection</w:t>
      </w:r>
      <w:r>
        <w:rPr>
          <w:rFonts w:ascii="Arial" w:hAnsi="Arial" w:cs="Arial"/>
          <w:color w:val="212121"/>
          <w:sz w:val="23"/>
          <w:szCs w:val="23"/>
        </w:rPr>
        <w:t xml:space="preserve"> interface represents a session between java application and database. All SQL statements are executed and results are returned </w:t>
      </w:r>
      <w:r>
        <w:rPr>
          <w:rFonts w:ascii="Arial" w:hAnsi="Arial" w:cs="Arial"/>
          <w:color w:val="212121"/>
          <w:sz w:val="23"/>
          <w:szCs w:val="23"/>
        </w:rPr>
        <w:t>within</w:t>
      </w:r>
      <w:r>
        <w:rPr>
          <w:rFonts w:ascii="Arial" w:hAnsi="Arial" w:cs="Arial"/>
          <w:color w:val="212121"/>
          <w:sz w:val="23"/>
          <w:szCs w:val="23"/>
        </w:rPr>
        <w:t xml:space="preserve"> the context of a Connection object.</w:t>
      </w:r>
    </w:p>
    <w:p w:rsidR="002E5D25" w:rsidRDefault="002E5D25" w:rsidP="002E5D25">
      <w:pPr>
        <w:pStyle w:val="NormalWeb"/>
        <w:shd w:val="clear" w:color="auto" w:fill="FFFFFF"/>
        <w:spacing w:before="0" w:beforeAutospacing="0" w:after="135" w:afterAutospacing="0"/>
        <w:textAlignment w:val="center"/>
        <w:rPr>
          <w:rFonts w:ascii="Arial" w:hAnsi="Arial" w:cs="Arial"/>
          <w:color w:val="212121"/>
          <w:sz w:val="23"/>
          <w:szCs w:val="23"/>
        </w:rPr>
      </w:pPr>
      <w:r>
        <w:rPr>
          <w:rFonts w:ascii="Arial" w:hAnsi="Arial" w:cs="Arial"/>
          <w:color w:val="212121"/>
          <w:sz w:val="23"/>
          <w:szCs w:val="23"/>
        </w:rPr>
        <w:t>We can use the </w:t>
      </w:r>
      <w:r>
        <w:rPr>
          <w:rStyle w:val="HTMLCode"/>
          <w:rFonts w:ascii="Consolas" w:hAnsi="Consolas"/>
          <w:color w:val="C7254E"/>
          <w:sz w:val="21"/>
          <w:szCs w:val="21"/>
          <w:shd w:val="clear" w:color="auto" w:fill="F9F2F4"/>
        </w:rPr>
        <w:t>DriverManager</w:t>
      </w:r>
      <w:r>
        <w:rPr>
          <w:rFonts w:ascii="Arial" w:hAnsi="Arial" w:cs="Arial"/>
          <w:color w:val="212121"/>
          <w:sz w:val="23"/>
          <w:szCs w:val="23"/>
        </w:rPr>
        <w:t> class to get a </w:t>
      </w:r>
      <w:r>
        <w:rPr>
          <w:rStyle w:val="HTMLCode"/>
          <w:rFonts w:ascii="Consolas" w:hAnsi="Consolas"/>
          <w:color w:val="C7254E"/>
          <w:sz w:val="21"/>
          <w:szCs w:val="21"/>
          <w:shd w:val="clear" w:color="auto" w:fill="F9F2F4"/>
        </w:rPr>
        <w:t>Connection</w:t>
      </w:r>
      <w:r>
        <w:rPr>
          <w:rFonts w:ascii="Arial" w:hAnsi="Arial" w:cs="Arial"/>
          <w:color w:val="212121"/>
          <w:sz w:val="23"/>
          <w:szCs w:val="23"/>
        </w:rPr>
        <w:t> to the database, given that we have the JDBC URL, username, and password. Generally these parameters should be stored in an external configuration file that can be loaded dynamically and changed without affecting the application code.</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try (Connection conn = DriverManager.getConnection(DB_URL,USERNAME,PASSWORD))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lastRenderedPageBreak/>
        <w:t xml:space="preserve">  // more code goes here</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catch (SQLException e) {}</w:t>
      </w:r>
    </w:p>
    <w:p w:rsidR="002E5D25" w:rsidRDefault="002E5D25" w:rsidP="002E5D25">
      <w:pPr>
        <w:pStyle w:val="NormalWeb"/>
        <w:shd w:val="clear" w:color="auto" w:fill="FFFFFF"/>
        <w:spacing w:before="0" w:beforeAutospacing="0" w:after="135" w:afterAutospacing="0"/>
        <w:textAlignment w:val="center"/>
        <w:rPr>
          <w:rFonts w:ascii="Arial" w:hAnsi="Arial" w:cs="Arial"/>
          <w:color w:val="212121"/>
          <w:sz w:val="23"/>
          <w:szCs w:val="23"/>
        </w:rPr>
      </w:pPr>
      <w:r>
        <w:rPr>
          <w:rFonts w:ascii="Arial" w:hAnsi="Arial" w:cs="Arial"/>
          <w:color w:val="212121"/>
          <w:sz w:val="23"/>
          <w:szCs w:val="23"/>
        </w:rPr>
        <w:t>Alternatively, the </w:t>
      </w:r>
      <w:r>
        <w:rPr>
          <w:rStyle w:val="HTMLCode"/>
          <w:rFonts w:ascii="Consolas" w:hAnsi="Consolas"/>
          <w:color w:val="C7254E"/>
          <w:sz w:val="21"/>
          <w:szCs w:val="21"/>
          <w:shd w:val="clear" w:color="auto" w:fill="F9F2F4"/>
        </w:rPr>
        <w:t>DataSource</w:t>
      </w:r>
      <w:r>
        <w:rPr>
          <w:rFonts w:ascii="Arial" w:hAnsi="Arial" w:cs="Arial"/>
          <w:color w:val="212121"/>
          <w:sz w:val="23"/>
          <w:szCs w:val="23"/>
        </w:rPr>
        <w:t> interface could be used to make connections and is covered extensively in this </w:t>
      </w:r>
      <w:hyperlink r:id="rId9" w:tgtFrame="_blank" w:history="1">
        <w:r>
          <w:rPr>
            <w:rStyle w:val="Hyperlink"/>
            <w:rFonts w:ascii="Arial" w:hAnsi="Arial" w:cs="Arial"/>
            <w:color w:val="42A5F5"/>
            <w:sz w:val="23"/>
            <w:szCs w:val="23"/>
          </w:rPr>
          <w:t>Oracle tutorial</w:t>
        </w:r>
      </w:hyperlink>
      <w:r>
        <w:rPr>
          <w:rFonts w:ascii="Arial" w:hAnsi="Arial" w:cs="Arial"/>
          <w:color w:val="212121"/>
          <w:sz w:val="23"/>
          <w:szCs w:val="23"/>
        </w:rPr>
        <w:t>.</w:t>
      </w:r>
    </w:p>
    <w:p w:rsidR="002E5D25" w:rsidRDefault="002E5D25" w:rsidP="002E5D25">
      <w:pPr>
        <w:pStyle w:val="NormalWeb"/>
        <w:shd w:val="clear" w:color="auto" w:fill="FFFFFF"/>
        <w:spacing w:before="0" w:beforeAutospacing="0" w:after="135" w:afterAutospacing="0"/>
        <w:textAlignment w:val="center"/>
        <w:rPr>
          <w:rFonts w:ascii="Arial" w:hAnsi="Arial" w:cs="Arial"/>
          <w:color w:val="212121"/>
          <w:sz w:val="23"/>
          <w:szCs w:val="23"/>
        </w:rPr>
      </w:pPr>
      <w:r>
        <w:rPr>
          <w:rFonts w:ascii="Arial" w:hAnsi="Arial" w:cs="Arial"/>
          <w:color w:val="212121"/>
          <w:sz w:val="23"/>
          <w:szCs w:val="23"/>
        </w:rPr>
        <w:t>It's always a good idea to close your resources - here we've used the </w:t>
      </w:r>
      <w:r>
        <w:rPr>
          <w:rStyle w:val="HTMLCode"/>
          <w:rFonts w:ascii="Consolas" w:hAnsi="Consolas"/>
          <w:color w:val="C7254E"/>
          <w:sz w:val="21"/>
          <w:szCs w:val="21"/>
          <w:shd w:val="clear" w:color="auto" w:fill="F9F2F4"/>
        </w:rPr>
        <w:t>try-with-resources</w:t>
      </w:r>
      <w:r>
        <w:rPr>
          <w:rFonts w:ascii="Arial" w:hAnsi="Arial" w:cs="Arial"/>
          <w:color w:val="212121"/>
          <w:sz w:val="23"/>
          <w:szCs w:val="23"/>
        </w:rPr>
        <w:t> syntax to automatically close the </w:t>
      </w:r>
      <w:r>
        <w:rPr>
          <w:rStyle w:val="HTMLCode"/>
          <w:rFonts w:ascii="Consolas" w:hAnsi="Consolas"/>
          <w:color w:val="C7254E"/>
          <w:sz w:val="21"/>
          <w:szCs w:val="21"/>
          <w:shd w:val="clear" w:color="auto" w:fill="F9F2F4"/>
        </w:rPr>
        <w:t>Connection</w:t>
      </w:r>
      <w:r>
        <w:rPr>
          <w:rFonts w:ascii="Arial" w:hAnsi="Arial" w:cs="Arial"/>
          <w:color w:val="212121"/>
          <w:sz w:val="23"/>
          <w:szCs w:val="23"/>
        </w:rPr>
        <w:t> being created after the block ends.</w:t>
      </w:r>
    </w:p>
    <w:p w:rsidR="002E5D25" w:rsidRDefault="002E5D25" w:rsidP="002E5D25">
      <w:pPr>
        <w:pStyle w:val="Heading4"/>
        <w:shd w:val="clear" w:color="auto" w:fill="FFFFFF"/>
        <w:spacing w:before="135" w:after="75" w:line="360" w:lineRule="atLeast"/>
        <w:textAlignment w:val="center"/>
        <w:rPr>
          <w:rFonts w:ascii="inherit" w:hAnsi="inherit" w:cs="Arial"/>
          <w:color w:val="212121"/>
          <w:sz w:val="27"/>
          <w:szCs w:val="27"/>
        </w:rPr>
      </w:pPr>
      <w:r>
        <w:rPr>
          <w:rFonts w:ascii="inherit" w:hAnsi="inherit" w:cs="Arial"/>
          <w:b/>
          <w:bCs/>
          <w:color w:val="212121"/>
          <w:sz w:val="27"/>
          <w:szCs w:val="27"/>
        </w:rPr>
        <w:t>Autocommit mode</w:t>
      </w:r>
    </w:p>
    <w:p w:rsidR="002E5D25" w:rsidRDefault="002E5D25" w:rsidP="002E5D25">
      <w:pPr>
        <w:pStyle w:val="NormalWeb"/>
        <w:shd w:val="clear" w:color="auto" w:fill="FFFFFF"/>
        <w:spacing w:before="0" w:beforeAutospacing="0" w:after="135" w:afterAutospacing="0"/>
        <w:textAlignment w:val="center"/>
        <w:rPr>
          <w:rFonts w:ascii="Arial" w:hAnsi="Arial" w:cs="Arial"/>
          <w:color w:val="212121"/>
          <w:sz w:val="23"/>
          <w:szCs w:val="23"/>
        </w:rPr>
      </w:pPr>
      <w:r>
        <w:rPr>
          <w:rFonts w:ascii="Arial" w:hAnsi="Arial" w:cs="Arial"/>
          <w:color w:val="212121"/>
          <w:sz w:val="23"/>
          <w:szCs w:val="23"/>
        </w:rPr>
        <w:t>By default, when a connection is created it is in auto-commit mode, so every SQL statement acts as a transaction and is committed immediately after execution. In order to manually group statements into a transaction, simply call:</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Connection conn = DriverManager.getConnection(DB_URL,USERNAME,PASSWORD);</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conn.setAutoCommit(false);</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 execute some SQL statements...</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textAlignment w:val="center"/>
        <w:rPr>
          <w:rStyle w:val="HTMLCode"/>
          <w:rFonts w:ascii="Consolas" w:hAnsi="Consolas"/>
          <w:color w:val="333333"/>
        </w:rPr>
      </w:pPr>
      <w:r>
        <w:rPr>
          <w:rStyle w:val="HTMLCode"/>
          <w:rFonts w:ascii="Consolas" w:hAnsi="Consolas"/>
          <w:color w:val="333333"/>
        </w:rPr>
        <w:t>con.commit();</w:t>
      </w:r>
    </w:p>
    <w:p w:rsidR="002E5D25" w:rsidRDefault="002E5D25" w:rsidP="002E5D25">
      <w:pPr>
        <w:pStyle w:val="Heading4"/>
        <w:shd w:val="clear" w:color="auto" w:fill="FFFFFF"/>
        <w:spacing w:before="135" w:after="75" w:line="360" w:lineRule="atLeast"/>
        <w:textAlignment w:val="center"/>
        <w:rPr>
          <w:rFonts w:ascii="inherit" w:hAnsi="inherit" w:cs="Arial"/>
          <w:color w:val="212121"/>
          <w:sz w:val="27"/>
          <w:szCs w:val="27"/>
        </w:rPr>
      </w:pPr>
      <w:r>
        <w:rPr>
          <w:rFonts w:ascii="inherit" w:hAnsi="inherit" w:cs="Arial"/>
          <w:b/>
          <w:bCs/>
          <w:color w:val="212121"/>
          <w:sz w:val="27"/>
          <w:szCs w:val="27"/>
        </w:rPr>
        <w:t>JDBC String</w:t>
      </w:r>
    </w:p>
    <w:p w:rsidR="002E5D25" w:rsidRDefault="002E5D25" w:rsidP="002E5D25">
      <w:pPr>
        <w:pStyle w:val="NormalWeb"/>
        <w:shd w:val="clear" w:color="auto" w:fill="FFFFFF"/>
        <w:spacing w:before="0" w:beforeAutospacing="0" w:after="135" w:afterAutospacing="0"/>
        <w:textAlignment w:val="center"/>
        <w:rPr>
          <w:rFonts w:ascii="Arial" w:hAnsi="Arial" w:cs="Arial"/>
          <w:color w:val="212121"/>
          <w:sz w:val="23"/>
          <w:szCs w:val="23"/>
        </w:rPr>
      </w:pPr>
      <w:r>
        <w:rPr>
          <w:rFonts w:ascii="Arial" w:hAnsi="Arial" w:cs="Arial"/>
          <w:color w:val="212121"/>
          <w:sz w:val="23"/>
          <w:szCs w:val="23"/>
        </w:rPr>
        <w:t>The database URL is an address pointing to the database to be used, also known as the JDBC String. The format of this URL varies between database vendors, as shown in the table below:</w:t>
      </w:r>
    </w:p>
    <w:tbl>
      <w:tblPr>
        <w:tblW w:w="11607" w:type="dxa"/>
        <w:tblCellMar>
          <w:top w:w="15" w:type="dxa"/>
          <w:left w:w="15" w:type="dxa"/>
          <w:bottom w:w="15" w:type="dxa"/>
          <w:right w:w="15" w:type="dxa"/>
        </w:tblCellMar>
        <w:tblLook w:val="04A0" w:firstRow="1" w:lastRow="0" w:firstColumn="1" w:lastColumn="0" w:noHBand="0" w:noVBand="1"/>
      </w:tblPr>
      <w:tblGrid>
        <w:gridCol w:w="1051"/>
        <w:gridCol w:w="5231"/>
        <w:gridCol w:w="5325"/>
      </w:tblGrid>
      <w:tr w:rsidR="002E5D25" w:rsidTr="002E5D25">
        <w:trPr>
          <w:tblHeader/>
        </w:trPr>
        <w:tc>
          <w:tcPr>
            <w:tcW w:w="0" w:type="auto"/>
            <w:shd w:val="clear" w:color="auto" w:fill="auto"/>
            <w:tcMar>
              <w:top w:w="0" w:type="dxa"/>
              <w:left w:w="0" w:type="dxa"/>
              <w:bottom w:w="0" w:type="dxa"/>
              <w:right w:w="0" w:type="dxa"/>
            </w:tcMar>
            <w:vAlign w:val="center"/>
            <w:hideMark/>
          </w:tcPr>
          <w:p w:rsidR="002E5D25" w:rsidRDefault="002E5D25">
            <w:pPr>
              <w:rPr>
                <w:rFonts w:ascii="Times New Roman" w:hAnsi="Times New Roman" w:cs="Times New Roman"/>
                <w:b/>
                <w:bCs/>
                <w:sz w:val="24"/>
                <w:szCs w:val="24"/>
              </w:rPr>
            </w:pPr>
            <w:r>
              <w:rPr>
                <w:b/>
                <w:bCs/>
              </w:rPr>
              <w:t>RDBMS</w:t>
            </w:r>
          </w:p>
        </w:tc>
        <w:tc>
          <w:tcPr>
            <w:tcW w:w="0" w:type="auto"/>
            <w:shd w:val="clear" w:color="auto" w:fill="auto"/>
            <w:tcMar>
              <w:top w:w="0" w:type="dxa"/>
              <w:left w:w="0" w:type="dxa"/>
              <w:bottom w:w="0" w:type="dxa"/>
              <w:right w:w="0" w:type="dxa"/>
            </w:tcMar>
            <w:vAlign w:val="center"/>
            <w:hideMark/>
          </w:tcPr>
          <w:p w:rsidR="002E5D25" w:rsidRDefault="002E5D25">
            <w:pPr>
              <w:rPr>
                <w:b/>
                <w:bCs/>
              </w:rPr>
            </w:pPr>
            <w:r>
              <w:rPr>
                <w:b/>
                <w:bCs/>
              </w:rPr>
              <w:t>JDBC driver</w:t>
            </w:r>
          </w:p>
        </w:tc>
        <w:tc>
          <w:tcPr>
            <w:tcW w:w="0" w:type="auto"/>
            <w:shd w:val="clear" w:color="auto" w:fill="auto"/>
            <w:tcMar>
              <w:top w:w="0" w:type="dxa"/>
              <w:left w:w="0" w:type="dxa"/>
              <w:bottom w:w="0" w:type="dxa"/>
              <w:right w:w="0" w:type="dxa"/>
            </w:tcMar>
            <w:vAlign w:val="center"/>
            <w:hideMark/>
          </w:tcPr>
          <w:p w:rsidR="002E5D25" w:rsidRDefault="002E5D25">
            <w:pPr>
              <w:rPr>
                <w:b/>
                <w:bCs/>
              </w:rPr>
            </w:pPr>
            <w:r>
              <w:rPr>
                <w:b/>
                <w:bCs/>
              </w:rPr>
              <w:t>URL format</w:t>
            </w:r>
          </w:p>
        </w:tc>
      </w:tr>
      <w:tr w:rsidR="002E5D25" w:rsidTr="002E5D25">
        <w:tc>
          <w:tcPr>
            <w:tcW w:w="0" w:type="auto"/>
            <w:shd w:val="clear" w:color="auto" w:fill="auto"/>
            <w:tcMar>
              <w:top w:w="0" w:type="dxa"/>
              <w:left w:w="0" w:type="dxa"/>
              <w:bottom w:w="0" w:type="dxa"/>
              <w:right w:w="0" w:type="dxa"/>
            </w:tcMar>
            <w:vAlign w:val="center"/>
            <w:hideMark/>
          </w:tcPr>
          <w:p w:rsidR="002E5D25" w:rsidRDefault="002E5D25">
            <w:r>
              <w:t>MySQL</w:t>
            </w:r>
          </w:p>
        </w:tc>
        <w:tc>
          <w:tcPr>
            <w:tcW w:w="0" w:type="auto"/>
            <w:shd w:val="clear" w:color="auto" w:fill="auto"/>
            <w:tcMar>
              <w:top w:w="0" w:type="dxa"/>
              <w:left w:w="0" w:type="dxa"/>
              <w:bottom w:w="0" w:type="dxa"/>
              <w:right w:w="0" w:type="dxa"/>
            </w:tcMar>
            <w:vAlign w:val="center"/>
            <w:hideMark/>
          </w:tcPr>
          <w:p w:rsidR="002E5D25" w:rsidRDefault="002E5D25">
            <w:r>
              <w:rPr>
                <w:rStyle w:val="HTMLCode"/>
                <w:rFonts w:ascii="Consolas" w:eastAsiaTheme="minorHAnsi" w:hAnsi="Consolas"/>
                <w:color w:val="C7254E"/>
                <w:sz w:val="21"/>
                <w:szCs w:val="21"/>
                <w:shd w:val="clear" w:color="auto" w:fill="F9F2F4"/>
              </w:rPr>
              <w:t>com.mysql.jdbc.Driver</w:t>
            </w:r>
          </w:p>
        </w:tc>
        <w:tc>
          <w:tcPr>
            <w:tcW w:w="0" w:type="auto"/>
            <w:shd w:val="clear" w:color="auto" w:fill="auto"/>
            <w:tcMar>
              <w:top w:w="0" w:type="dxa"/>
              <w:left w:w="0" w:type="dxa"/>
              <w:bottom w:w="0" w:type="dxa"/>
              <w:right w:w="0" w:type="dxa"/>
            </w:tcMar>
            <w:vAlign w:val="center"/>
            <w:hideMark/>
          </w:tcPr>
          <w:p w:rsidR="002E5D25" w:rsidRDefault="002E5D25">
            <w:r>
              <w:t>jdbc:mysql://hostname/databaseName</w:t>
            </w:r>
          </w:p>
        </w:tc>
      </w:tr>
      <w:tr w:rsidR="002E5D25" w:rsidTr="002E5D25">
        <w:tc>
          <w:tcPr>
            <w:tcW w:w="0" w:type="auto"/>
            <w:shd w:val="clear" w:color="auto" w:fill="auto"/>
            <w:tcMar>
              <w:top w:w="0" w:type="dxa"/>
              <w:left w:w="0" w:type="dxa"/>
              <w:bottom w:w="0" w:type="dxa"/>
              <w:right w:w="0" w:type="dxa"/>
            </w:tcMar>
            <w:vAlign w:val="center"/>
            <w:hideMark/>
          </w:tcPr>
          <w:p w:rsidR="002E5D25" w:rsidRDefault="002E5D25">
            <w:r>
              <w:t>Oracle</w:t>
            </w:r>
          </w:p>
        </w:tc>
        <w:tc>
          <w:tcPr>
            <w:tcW w:w="0" w:type="auto"/>
            <w:shd w:val="clear" w:color="auto" w:fill="auto"/>
            <w:tcMar>
              <w:top w:w="0" w:type="dxa"/>
              <w:left w:w="0" w:type="dxa"/>
              <w:bottom w:w="0" w:type="dxa"/>
              <w:right w:w="0" w:type="dxa"/>
            </w:tcMar>
            <w:vAlign w:val="center"/>
            <w:hideMark/>
          </w:tcPr>
          <w:p w:rsidR="002E5D25" w:rsidRDefault="002E5D25">
            <w:r>
              <w:rPr>
                <w:rStyle w:val="HTMLCode"/>
                <w:rFonts w:ascii="Consolas" w:eastAsiaTheme="minorHAnsi" w:hAnsi="Consolas"/>
                <w:color w:val="C7254E"/>
                <w:sz w:val="21"/>
                <w:szCs w:val="21"/>
                <w:shd w:val="clear" w:color="auto" w:fill="F9F2F4"/>
              </w:rPr>
              <w:t>oracle.jdbc.driver.OracleDriver</w:t>
            </w:r>
          </w:p>
        </w:tc>
        <w:tc>
          <w:tcPr>
            <w:tcW w:w="0" w:type="auto"/>
            <w:shd w:val="clear" w:color="auto" w:fill="auto"/>
            <w:tcMar>
              <w:top w:w="0" w:type="dxa"/>
              <w:left w:w="0" w:type="dxa"/>
              <w:bottom w:w="0" w:type="dxa"/>
              <w:right w:w="0" w:type="dxa"/>
            </w:tcMar>
            <w:vAlign w:val="center"/>
            <w:hideMark/>
          </w:tcPr>
          <w:p w:rsidR="002E5D25" w:rsidRDefault="002E5D25">
            <w:r>
              <w:t>jdbc:oracle:thin:@hostname:portNumber:databaseName</w:t>
            </w:r>
          </w:p>
        </w:tc>
      </w:tr>
      <w:tr w:rsidR="002E5D25" w:rsidTr="002E5D25">
        <w:tc>
          <w:tcPr>
            <w:tcW w:w="0" w:type="auto"/>
            <w:shd w:val="clear" w:color="auto" w:fill="auto"/>
            <w:tcMar>
              <w:top w:w="0" w:type="dxa"/>
              <w:left w:w="0" w:type="dxa"/>
              <w:bottom w:w="0" w:type="dxa"/>
              <w:right w:w="0" w:type="dxa"/>
            </w:tcMar>
            <w:vAlign w:val="center"/>
            <w:hideMark/>
          </w:tcPr>
          <w:p w:rsidR="002E5D25" w:rsidRDefault="002E5D25">
            <w:r>
              <w:t>SQLServer</w:t>
            </w:r>
          </w:p>
        </w:tc>
        <w:tc>
          <w:tcPr>
            <w:tcW w:w="0" w:type="auto"/>
            <w:shd w:val="clear" w:color="auto" w:fill="auto"/>
            <w:tcMar>
              <w:top w:w="0" w:type="dxa"/>
              <w:left w:w="0" w:type="dxa"/>
              <w:bottom w:w="0" w:type="dxa"/>
              <w:right w:w="0" w:type="dxa"/>
            </w:tcMar>
            <w:vAlign w:val="center"/>
            <w:hideMark/>
          </w:tcPr>
          <w:p w:rsidR="002E5D25" w:rsidRDefault="002E5D25">
            <w:r>
              <w:rPr>
                <w:rStyle w:val="HTMLCode"/>
                <w:rFonts w:ascii="Consolas" w:eastAsiaTheme="minorHAnsi" w:hAnsi="Consolas"/>
                <w:color w:val="C7254E"/>
                <w:sz w:val="21"/>
                <w:szCs w:val="21"/>
                <w:shd w:val="clear" w:color="auto" w:fill="F9F2F4"/>
              </w:rPr>
              <w:t>com.microsoft.sqlserver.jdbc.SQLServerDriver</w:t>
            </w:r>
          </w:p>
        </w:tc>
        <w:tc>
          <w:tcPr>
            <w:tcW w:w="0" w:type="auto"/>
            <w:shd w:val="clear" w:color="auto" w:fill="auto"/>
            <w:tcMar>
              <w:top w:w="0" w:type="dxa"/>
              <w:left w:w="0" w:type="dxa"/>
              <w:bottom w:w="0" w:type="dxa"/>
              <w:right w:w="0" w:type="dxa"/>
            </w:tcMar>
            <w:vAlign w:val="center"/>
            <w:hideMark/>
          </w:tcPr>
          <w:p w:rsidR="002E5D25" w:rsidRDefault="002E5D25">
            <w:r>
              <w:t>jdbc:sqlserver://serverName:portNumber;property=value</w:t>
            </w:r>
          </w:p>
        </w:tc>
      </w:tr>
      <w:tr w:rsidR="002E5D25" w:rsidTr="002E5D25">
        <w:tc>
          <w:tcPr>
            <w:tcW w:w="0" w:type="auto"/>
            <w:shd w:val="clear" w:color="auto" w:fill="auto"/>
            <w:tcMar>
              <w:top w:w="0" w:type="dxa"/>
              <w:left w:w="0" w:type="dxa"/>
              <w:bottom w:w="0" w:type="dxa"/>
              <w:right w:w="0" w:type="dxa"/>
            </w:tcMar>
            <w:vAlign w:val="center"/>
            <w:hideMark/>
          </w:tcPr>
          <w:p w:rsidR="002E5D25" w:rsidRDefault="002E5D25">
            <w:r>
              <w:t>PostgreSQL</w:t>
            </w:r>
          </w:p>
        </w:tc>
        <w:tc>
          <w:tcPr>
            <w:tcW w:w="0" w:type="auto"/>
            <w:shd w:val="clear" w:color="auto" w:fill="auto"/>
            <w:tcMar>
              <w:top w:w="0" w:type="dxa"/>
              <w:left w:w="0" w:type="dxa"/>
              <w:bottom w:w="0" w:type="dxa"/>
              <w:right w:w="0" w:type="dxa"/>
            </w:tcMar>
            <w:vAlign w:val="center"/>
            <w:hideMark/>
          </w:tcPr>
          <w:p w:rsidR="002E5D25" w:rsidRDefault="002E5D25">
            <w:r>
              <w:rPr>
                <w:rStyle w:val="HTMLCode"/>
                <w:rFonts w:ascii="Consolas" w:eastAsiaTheme="minorHAnsi" w:hAnsi="Consolas"/>
                <w:color w:val="C7254E"/>
                <w:sz w:val="21"/>
                <w:szCs w:val="21"/>
                <w:shd w:val="clear" w:color="auto" w:fill="F9F2F4"/>
              </w:rPr>
              <w:t>org.postgresql.Driver</w:t>
            </w:r>
          </w:p>
        </w:tc>
        <w:tc>
          <w:tcPr>
            <w:tcW w:w="0" w:type="auto"/>
            <w:shd w:val="clear" w:color="auto" w:fill="auto"/>
            <w:tcMar>
              <w:top w:w="0" w:type="dxa"/>
              <w:left w:w="0" w:type="dxa"/>
              <w:bottom w:w="0" w:type="dxa"/>
              <w:right w:w="0" w:type="dxa"/>
            </w:tcMar>
            <w:vAlign w:val="center"/>
            <w:hideMark/>
          </w:tcPr>
          <w:p w:rsidR="002E5D25" w:rsidRDefault="002E5D25">
            <w:r>
              <w:t>jdbc:postgresql://hostname:port/databaseName</w:t>
            </w:r>
          </w:p>
        </w:tc>
      </w:tr>
    </w:tbl>
    <w:p w:rsidR="002E5D25" w:rsidRDefault="002E5D25" w:rsidP="002E5D25">
      <w:pPr>
        <w:shd w:val="clear" w:color="auto" w:fill="FFFFFF"/>
        <w:textAlignment w:val="center"/>
        <w:rPr>
          <w:rFonts w:ascii="Arial" w:hAnsi="Arial" w:cs="Arial"/>
          <w:color w:val="212121"/>
          <w:sz w:val="23"/>
          <w:szCs w:val="23"/>
        </w:rPr>
      </w:pPr>
    </w:p>
    <w:p w:rsidR="002E5D25" w:rsidRDefault="002E5D25" w:rsidP="002E5D25">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Interfaces of JDBC</w:t>
      </w:r>
    </w:p>
    <w:p w:rsidR="002E5D25" w:rsidRDefault="002E5D25" w:rsidP="002E5D25">
      <w:pPr>
        <w:pStyle w:val="Heading1"/>
        <w:shd w:val="clear" w:color="auto" w:fill="FFFFFF"/>
        <w:spacing w:before="270" w:after="135"/>
        <w:rPr>
          <w:rFonts w:ascii="inherit" w:hAnsi="inherit" w:cs="Arial"/>
          <w:b/>
          <w:bCs/>
          <w:color w:val="212121"/>
          <w:sz w:val="50"/>
          <w:szCs w:val="50"/>
        </w:rPr>
      </w:pPr>
      <w:r>
        <w:rPr>
          <w:rFonts w:ascii="inherit" w:hAnsi="inherit" w:cs="Arial"/>
          <w:b/>
          <w:bCs/>
          <w:color w:val="212121"/>
          <w:sz w:val="50"/>
          <w:szCs w:val="50"/>
        </w:rPr>
        <w:t>JDBC Classes and Interfaces</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JDBC stands for Java Database Connectivity. It is a relatively low-level API used to write Java code that interacts with relational databases via SQL.</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hyperlink r:id="rId10" w:tgtFrame="_blank" w:history="1">
        <w:r>
          <w:rPr>
            <w:rStyle w:val="Hyperlink"/>
            <w:rFonts w:ascii="Arial" w:hAnsi="Arial" w:cs="Arial"/>
            <w:color w:val="42A5F5"/>
            <w:sz w:val="23"/>
            <w:szCs w:val="23"/>
          </w:rPr>
          <w:t>JDBC classes and interfaces</w:t>
        </w:r>
      </w:hyperlink>
      <w:r>
        <w:rPr>
          <w:rFonts w:ascii="Arial" w:hAnsi="Arial" w:cs="Arial"/>
          <w:color w:val="212121"/>
          <w:sz w:val="23"/>
          <w:szCs w:val="23"/>
        </w:rPr>
        <w:t> are located in the </w:t>
      </w:r>
      <w:r>
        <w:rPr>
          <w:rStyle w:val="HTMLCode"/>
          <w:rFonts w:ascii="Consolas" w:hAnsi="Consolas"/>
          <w:color w:val="C7254E"/>
          <w:sz w:val="21"/>
          <w:szCs w:val="21"/>
          <w:shd w:val="clear" w:color="auto" w:fill="F9F2F4"/>
        </w:rPr>
        <w:t>java.sql</w:t>
      </w:r>
      <w:r>
        <w:rPr>
          <w:rFonts w:ascii="Arial" w:hAnsi="Arial" w:cs="Arial"/>
          <w:color w:val="212121"/>
          <w:sz w:val="23"/>
          <w:szCs w:val="23"/>
        </w:rPr>
        <w:t> and </w:t>
      </w:r>
      <w:r>
        <w:rPr>
          <w:rStyle w:val="HTMLCode"/>
          <w:rFonts w:ascii="Consolas" w:hAnsi="Consolas"/>
          <w:color w:val="C7254E"/>
          <w:sz w:val="21"/>
          <w:szCs w:val="21"/>
          <w:shd w:val="clear" w:color="auto" w:fill="F9F2F4"/>
        </w:rPr>
        <w:t>javax.sql</w:t>
      </w:r>
      <w:r>
        <w:rPr>
          <w:rFonts w:ascii="Arial" w:hAnsi="Arial" w:cs="Arial"/>
          <w:color w:val="212121"/>
          <w:sz w:val="23"/>
          <w:szCs w:val="23"/>
        </w:rPr>
        <w:t> packages. There are several key classes and interfaces that are commonly encountered when writing JDBC code:</w:t>
      </w:r>
    </w:p>
    <w:p w:rsidR="002E5D25" w:rsidRDefault="002E5D25" w:rsidP="002E5D25">
      <w:pPr>
        <w:numPr>
          <w:ilvl w:val="0"/>
          <w:numId w:val="6"/>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DriverManager</w:t>
      </w:r>
      <w:r>
        <w:rPr>
          <w:rFonts w:ascii="Arial" w:hAnsi="Arial" w:cs="Arial"/>
          <w:color w:val="212121"/>
          <w:sz w:val="23"/>
          <w:szCs w:val="23"/>
        </w:rPr>
        <w:t> class - to make a connection with a database driver</w:t>
      </w:r>
    </w:p>
    <w:p w:rsidR="002E5D25" w:rsidRDefault="002E5D25" w:rsidP="002E5D25">
      <w:pPr>
        <w:numPr>
          <w:ilvl w:val="0"/>
          <w:numId w:val="6"/>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lastRenderedPageBreak/>
        <w:t>DataSource</w:t>
      </w:r>
      <w:r>
        <w:rPr>
          <w:rFonts w:ascii="Arial" w:hAnsi="Arial" w:cs="Arial"/>
          <w:color w:val="212121"/>
          <w:sz w:val="23"/>
          <w:szCs w:val="23"/>
        </w:rPr>
        <w:t> interface - for retrieving connections, an alternative to </w:t>
      </w:r>
      <w:r>
        <w:rPr>
          <w:rStyle w:val="HTMLCode"/>
          <w:rFonts w:ascii="Consolas" w:eastAsiaTheme="minorHAnsi" w:hAnsi="Consolas"/>
          <w:color w:val="C7254E"/>
          <w:sz w:val="21"/>
          <w:szCs w:val="21"/>
          <w:shd w:val="clear" w:color="auto" w:fill="F9F2F4"/>
        </w:rPr>
        <w:t>DriverManager</w:t>
      </w:r>
    </w:p>
    <w:p w:rsidR="002E5D25" w:rsidRDefault="002E5D25" w:rsidP="002E5D25">
      <w:pPr>
        <w:numPr>
          <w:ilvl w:val="0"/>
          <w:numId w:val="6"/>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Connection</w:t>
      </w:r>
      <w:r>
        <w:rPr>
          <w:rFonts w:ascii="Arial" w:hAnsi="Arial" w:cs="Arial"/>
          <w:color w:val="212121"/>
          <w:sz w:val="23"/>
          <w:szCs w:val="23"/>
        </w:rPr>
        <w:t> interface - represents a physical connection with a database</w:t>
      </w:r>
    </w:p>
    <w:p w:rsidR="002E5D25" w:rsidRDefault="002E5D25" w:rsidP="002E5D25">
      <w:pPr>
        <w:numPr>
          <w:ilvl w:val="0"/>
          <w:numId w:val="6"/>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SQLException</w:t>
      </w:r>
      <w:r>
        <w:rPr>
          <w:rFonts w:ascii="Arial" w:hAnsi="Arial" w:cs="Arial"/>
          <w:color w:val="212121"/>
          <w:sz w:val="23"/>
          <w:szCs w:val="23"/>
        </w:rPr>
        <w:t> class - a general exception thrown when something goes wrong when accessing the database</w:t>
      </w:r>
    </w:p>
    <w:p w:rsidR="002E5D25" w:rsidRDefault="002E5D25" w:rsidP="002E5D25">
      <w:pPr>
        <w:numPr>
          <w:ilvl w:val="0"/>
          <w:numId w:val="6"/>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Statement</w:t>
      </w:r>
      <w:r>
        <w:rPr>
          <w:rFonts w:ascii="Arial" w:hAnsi="Arial" w:cs="Arial"/>
          <w:color w:val="212121"/>
          <w:sz w:val="23"/>
          <w:szCs w:val="23"/>
        </w:rPr>
        <w:t> interface - used for executing static SQL statements</w:t>
      </w:r>
    </w:p>
    <w:p w:rsidR="002E5D25" w:rsidRDefault="002E5D25" w:rsidP="002E5D25">
      <w:pPr>
        <w:numPr>
          <w:ilvl w:val="0"/>
          <w:numId w:val="6"/>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PreparedStatement</w:t>
      </w:r>
      <w:r>
        <w:rPr>
          <w:rFonts w:ascii="Arial" w:hAnsi="Arial" w:cs="Arial"/>
          <w:color w:val="212121"/>
          <w:sz w:val="23"/>
          <w:szCs w:val="23"/>
        </w:rPr>
        <w:t> interface - represents pre-compiled SQL statements</w:t>
      </w:r>
    </w:p>
    <w:p w:rsidR="002E5D25" w:rsidRDefault="002E5D25" w:rsidP="002E5D25">
      <w:pPr>
        <w:numPr>
          <w:ilvl w:val="0"/>
          <w:numId w:val="6"/>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CallableStatement</w:t>
      </w:r>
      <w:r>
        <w:rPr>
          <w:rFonts w:ascii="Arial" w:hAnsi="Arial" w:cs="Arial"/>
          <w:color w:val="212121"/>
          <w:sz w:val="23"/>
          <w:szCs w:val="23"/>
        </w:rPr>
        <w:t> interface - used to execute stored procedures</w:t>
      </w:r>
    </w:p>
    <w:p w:rsidR="002E5D25" w:rsidRDefault="002E5D25" w:rsidP="002E5D25">
      <w:pPr>
        <w:numPr>
          <w:ilvl w:val="0"/>
          <w:numId w:val="6"/>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ResultSet</w:t>
      </w:r>
      <w:r>
        <w:rPr>
          <w:rFonts w:ascii="Arial" w:hAnsi="Arial" w:cs="Arial"/>
          <w:color w:val="212121"/>
          <w:sz w:val="23"/>
          <w:szCs w:val="23"/>
        </w:rPr>
        <w:t> interface - represents data returned from the database</w:t>
      </w:r>
    </w:p>
    <w:p w:rsidR="002E5D25" w:rsidRDefault="002E5D25" w:rsidP="002E5D25">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Creating a Database Connection</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order to interact with a database, we need to do several things:</w:t>
      </w:r>
    </w:p>
    <w:p w:rsidR="002E5D25" w:rsidRDefault="002E5D25" w:rsidP="002E5D25">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Register the JDBC driver</w:t>
      </w:r>
    </w:p>
    <w:p w:rsidR="002E5D25" w:rsidRDefault="002E5D25" w:rsidP="002E5D25">
      <w:pPr>
        <w:numPr>
          <w:ilvl w:val="0"/>
          <w:numId w:val="7"/>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Open a connection using:</w:t>
      </w:r>
    </w:p>
    <w:p w:rsidR="002E5D25" w:rsidRDefault="002E5D25" w:rsidP="002E5D25">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Database URL</w:t>
      </w:r>
    </w:p>
    <w:p w:rsidR="002E5D25" w:rsidRDefault="002E5D25" w:rsidP="002E5D25">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Username</w:t>
      </w:r>
    </w:p>
    <w:p w:rsidR="002E5D25" w:rsidRDefault="002E5D25" w:rsidP="002E5D25">
      <w:pPr>
        <w:numPr>
          <w:ilvl w:val="0"/>
          <w:numId w:val="8"/>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Password</w:t>
      </w:r>
    </w:p>
    <w:p w:rsidR="002E5D25" w:rsidRDefault="002E5D25" w:rsidP="002E5D25">
      <w:pPr>
        <w:numPr>
          <w:ilvl w:val="0"/>
          <w:numId w:val="9"/>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Execute some SQL statement using either:</w:t>
      </w:r>
    </w:p>
    <w:p w:rsidR="002E5D25" w:rsidRDefault="002E5D25" w:rsidP="002E5D25">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Statement</w:t>
      </w:r>
    </w:p>
    <w:p w:rsidR="002E5D25" w:rsidRDefault="002E5D25" w:rsidP="002E5D25">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PreparedStatement</w:t>
      </w:r>
    </w:p>
    <w:p w:rsidR="002E5D25" w:rsidRDefault="002E5D25" w:rsidP="002E5D25">
      <w:pPr>
        <w:numPr>
          <w:ilvl w:val="0"/>
          <w:numId w:val="10"/>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CallableStatement</w:t>
      </w:r>
    </w:p>
    <w:p w:rsidR="002E5D25" w:rsidRDefault="002E5D25" w:rsidP="002E5D25">
      <w:pPr>
        <w:numPr>
          <w:ilvl w:val="0"/>
          <w:numId w:val="11"/>
        </w:numPr>
        <w:shd w:val="clear" w:color="auto" w:fill="FFFFFF"/>
        <w:spacing w:before="100" w:beforeAutospacing="1" w:after="100" w:afterAutospacing="1" w:line="240" w:lineRule="auto"/>
        <w:rPr>
          <w:rFonts w:ascii="Arial" w:hAnsi="Arial" w:cs="Arial"/>
          <w:color w:val="212121"/>
          <w:sz w:val="23"/>
          <w:szCs w:val="23"/>
        </w:rPr>
      </w:pPr>
      <w:r>
        <w:rPr>
          <w:rFonts w:ascii="Arial" w:hAnsi="Arial" w:cs="Arial"/>
          <w:color w:val="212121"/>
          <w:sz w:val="23"/>
          <w:szCs w:val="23"/>
        </w:rPr>
        <w:t>Retrieve the results that are returned in a </w:t>
      </w:r>
      <w:r>
        <w:rPr>
          <w:rStyle w:val="HTMLCode"/>
          <w:rFonts w:ascii="Consolas" w:eastAsiaTheme="minorHAnsi" w:hAnsi="Consolas"/>
          <w:color w:val="C7254E"/>
          <w:sz w:val="21"/>
          <w:szCs w:val="21"/>
          <w:shd w:val="clear" w:color="auto" w:fill="F9F2F4"/>
        </w:rPr>
        <w:t>ResultSet</w:t>
      </w:r>
      <w:r>
        <w:rPr>
          <w:rFonts w:ascii="Arial" w:hAnsi="Arial" w:cs="Arial"/>
          <w:color w:val="212121"/>
          <w:sz w:val="23"/>
          <w:szCs w:val="23"/>
        </w:rPr>
        <w:t> object</w:t>
      </w:r>
    </w:p>
    <w:p w:rsidR="002E5D25" w:rsidRDefault="002E5D25"/>
    <w:p w:rsidR="002E5D25" w:rsidRDefault="002E5D25" w:rsidP="002E5D25">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Simple &amp; Prepared Statements</w:t>
      </w:r>
    </w:p>
    <w:p w:rsidR="002E5D25" w:rsidRDefault="002E5D25" w:rsidP="002E5D25">
      <w:pPr>
        <w:pStyle w:val="Heading1"/>
        <w:shd w:val="clear" w:color="auto" w:fill="FFFFFF"/>
        <w:spacing w:before="270" w:after="135"/>
        <w:rPr>
          <w:rFonts w:ascii="inherit" w:hAnsi="inherit" w:cs="Arial"/>
          <w:b/>
          <w:bCs/>
          <w:color w:val="212121"/>
          <w:sz w:val="50"/>
          <w:szCs w:val="50"/>
        </w:rPr>
      </w:pPr>
      <w:r>
        <w:rPr>
          <w:rStyle w:val="HTMLCode"/>
          <w:rFonts w:ascii="Consolas" w:eastAsiaTheme="majorEastAsia" w:hAnsi="Consolas"/>
          <w:b/>
          <w:bCs/>
          <w:color w:val="C7254E"/>
          <w:sz w:val="45"/>
          <w:szCs w:val="45"/>
          <w:shd w:val="clear" w:color="auto" w:fill="F9F2F4"/>
        </w:rPr>
        <w:t>Statement</w:t>
      </w:r>
      <w:r>
        <w:rPr>
          <w:rFonts w:ascii="inherit" w:hAnsi="inherit" w:cs="Arial"/>
          <w:b/>
          <w:bCs/>
          <w:color w:val="212121"/>
          <w:sz w:val="50"/>
          <w:szCs w:val="50"/>
        </w:rPr>
        <w:t> and </w:t>
      </w:r>
      <w:r>
        <w:rPr>
          <w:rStyle w:val="HTMLCode"/>
          <w:rFonts w:ascii="Consolas" w:eastAsiaTheme="majorEastAsia" w:hAnsi="Consolas"/>
          <w:b/>
          <w:bCs/>
          <w:color w:val="C7254E"/>
          <w:sz w:val="45"/>
          <w:szCs w:val="45"/>
          <w:shd w:val="clear" w:color="auto" w:fill="F9F2F4"/>
        </w:rPr>
        <w:t>PreparedStatement</w:t>
      </w:r>
      <w:r>
        <w:rPr>
          <w:rFonts w:ascii="inherit" w:hAnsi="inherit" w:cs="Arial"/>
          <w:b/>
          <w:bCs/>
          <w:color w:val="212121"/>
          <w:sz w:val="50"/>
          <w:szCs w:val="50"/>
        </w:rPr>
        <w:t> Interfaces</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Statement</w:t>
      </w:r>
      <w:r>
        <w:rPr>
          <w:rFonts w:ascii="Arial" w:hAnsi="Arial" w:cs="Arial"/>
          <w:color w:val="212121"/>
          <w:sz w:val="23"/>
          <w:szCs w:val="23"/>
        </w:rPr>
        <w:t> interface is used for executing static SQL statements. </w:t>
      </w:r>
      <w:r>
        <w:rPr>
          <w:rStyle w:val="HTMLCode"/>
          <w:rFonts w:ascii="Consolas" w:hAnsi="Consolas"/>
          <w:color w:val="C7254E"/>
          <w:sz w:val="21"/>
          <w:szCs w:val="21"/>
          <w:shd w:val="clear" w:color="auto" w:fill="F9F2F4"/>
        </w:rPr>
        <w:t>PreparedStatement</w:t>
      </w:r>
      <w:r>
        <w:rPr>
          <w:rFonts w:ascii="Arial" w:hAnsi="Arial" w:cs="Arial"/>
          <w:color w:val="212121"/>
          <w:sz w:val="23"/>
          <w:szCs w:val="23"/>
        </w:rPr>
        <w:t> interface is used for executing pre-compiled SQL statements.</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Once we have the </w:t>
      </w:r>
      <w:r>
        <w:rPr>
          <w:rStyle w:val="HTMLCode"/>
          <w:rFonts w:ascii="Consolas" w:hAnsi="Consolas"/>
          <w:color w:val="C7254E"/>
          <w:sz w:val="21"/>
          <w:szCs w:val="21"/>
          <w:shd w:val="clear" w:color="auto" w:fill="F9F2F4"/>
        </w:rPr>
        <w:t>Connection</w:t>
      </w:r>
      <w:r>
        <w:rPr>
          <w:rFonts w:ascii="Arial" w:hAnsi="Arial" w:cs="Arial"/>
          <w:color w:val="212121"/>
          <w:sz w:val="23"/>
          <w:szCs w:val="23"/>
        </w:rPr>
        <w:t> object, we can write our SQL and execute it:</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Statement stmt = conn.createStatement();</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String sql = "SELECT * FROM employees";</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ResultSet rs = stmt.executeQuery(sql);</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Alternatively, a </w:t>
      </w:r>
      <w:r>
        <w:rPr>
          <w:rStyle w:val="HTMLCode"/>
          <w:rFonts w:ascii="Consolas" w:hAnsi="Consolas"/>
          <w:color w:val="C7254E"/>
          <w:sz w:val="21"/>
          <w:szCs w:val="21"/>
          <w:shd w:val="clear" w:color="auto" w:fill="F9F2F4"/>
        </w:rPr>
        <w:t>PreparedStatement</w:t>
      </w:r>
      <w:r>
        <w:rPr>
          <w:rFonts w:ascii="Arial" w:hAnsi="Arial" w:cs="Arial"/>
          <w:color w:val="212121"/>
          <w:sz w:val="23"/>
          <w:szCs w:val="23"/>
        </w:rPr>
        <w:t> can be used. This interface gives us the flexibility of specifying parameters with the </w:t>
      </w:r>
      <w:r>
        <w:rPr>
          <w:rStyle w:val="HTMLCode"/>
          <w:rFonts w:ascii="Consolas" w:hAnsi="Consolas"/>
          <w:color w:val="C7254E"/>
          <w:sz w:val="21"/>
          <w:szCs w:val="21"/>
          <w:shd w:val="clear" w:color="auto" w:fill="F9F2F4"/>
        </w:rPr>
        <w:t>?</w:t>
      </w:r>
      <w:r>
        <w:rPr>
          <w:rFonts w:ascii="Arial" w:hAnsi="Arial" w:cs="Arial"/>
          <w:color w:val="212121"/>
          <w:sz w:val="23"/>
          <w:szCs w:val="23"/>
        </w:rPr>
        <w:t> symbol. It also protects against </w:t>
      </w:r>
      <w:hyperlink r:id="rId11" w:tgtFrame="_blank" w:history="1">
        <w:r>
          <w:rPr>
            <w:rStyle w:val="Hyperlink"/>
            <w:rFonts w:ascii="Arial" w:hAnsi="Arial" w:cs="Arial"/>
            <w:color w:val="42A5F5"/>
            <w:sz w:val="23"/>
            <w:szCs w:val="23"/>
          </w:rPr>
          <w:t>SQL injection</w:t>
        </w:r>
      </w:hyperlink>
      <w:r>
        <w:rPr>
          <w:rFonts w:ascii="Arial" w:hAnsi="Arial" w:cs="Arial"/>
          <w:color w:val="212121"/>
          <w:sz w:val="23"/>
          <w:szCs w:val="23"/>
        </w:rPr>
        <w:t> when user input is used by pre-compiling the SQL statement.</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PreparedStatement ps = conn.prepareStatement();</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String sql = "SELECT * FROM employees WHERE age &gt; ? AND location =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ps.setInt(1, 40);</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ps.setString(2, "New York");</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ResultSet rs = ps.executeQuery(sql);</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Statement</w:t>
      </w:r>
      <w:r>
        <w:rPr>
          <w:rFonts w:ascii="Arial" w:hAnsi="Arial" w:cs="Arial"/>
          <w:color w:val="212121"/>
          <w:sz w:val="23"/>
          <w:szCs w:val="23"/>
        </w:rPr>
        <w:t> and </w:t>
      </w:r>
      <w:r>
        <w:rPr>
          <w:rStyle w:val="HTMLCode"/>
          <w:rFonts w:ascii="Consolas" w:hAnsi="Consolas"/>
          <w:color w:val="C7254E"/>
          <w:sz w:val="21"/>
          <w:szCs w:val="21"/>
          <w:shd w:val="clear" w:color="auto" w:fill="F9F2F4"/>
        </w:rPr>
        <w:t>PreparedStatement</w:t>
      </w:r>
      <w:r>
        <w:rPr>
          <w:rFonts w:ascii="Arial" w:hAnsi="Arial" w:cs="Arial"/>
          <w:color w:val="212121"/>
          <w:sz w:val="23"/>
          <w:szCs w:val="23"/>
        </w:rPr>
        <w:t> also have additional methods for sending SQL, including:</w:t>
      </w:r>
    </w:p>
    <w:p w:rsidR="002E5D25" w:rsidRDefault="002E5D25" w:rsidP="002E5D25">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.execute()</w:t>
      </w:r>
      <w:r>
        <w:rPr>
          <w:rFonts w:ascii="Arial" w:hAnsi="Arial" w:cs="Arial"/>
          <w:color w:val="212121"/>
          <w:sz w:val="23"/>
          <w:szCs w:val="23"/>
        </w:rPr>
        <w:t> - for any kind of SQL statement, returns a </w:t>
      </w:r>
      <w:r>
        <w:rPr>
          <w:rStyle w:val="HTMLCode"/>
          <w:rFonts w:ascii="Consolas" w:eastAsiaTheme="minorHAnsi" w:hAnsi="Consolas"/>
          <w:color w:val="C7254E"/>
          <w:sz w:val="21"/>
          <w:szCs w:val="21"/>
          <w:shd w:val="clear" w:color="auto" w:fill="F9F2F4"/>
        </w:rPr>
        <w:t>boolean</w:t>
      </w:r>
    </w:p>
    <w:p w:rsidR="002E5D25" w:rsidRDefault="002E5D25" w:rsidP="002E5D25">
      <w:pPr>
        <w:numPr>
          <w:ilvl w:val="0"/>
          <w:numId w:val="12"/>
        </w:numPr>
        <w:shd w:val="clear" w:color="auto" w:fill="FFFFFF"/>
        <w:spacing w:before="100" w:beforeAutospacing="1" w:after="100" w:afterAutospacing="1" w:line="240" w:lineRule="auto"/>
        <w:rPr>
          <w:rFonts w:ascii="Arial" w:hAnsi="Arial" w:cs="Arial"/>
          <w:color w:val="212121"/>
          <w:sz w:val="23"/>
          <w:szCs w:val="23"/>
        </w:rPr>
      </w:pPr>
      <w:r>
        <w:rPr>
          <w:rStyle w:val="HTMLCode"/>
          <w:rFonts w:ascii="Consolas" w:eastAsiaTheme="minorHAnsi" w:hAnsi="Consolas"/>
          <w:color w:val="C7254E"/>
          <w:sz w:val="21"/>
          <w:szCs w:val="21"/>
          <w:shd w:val="clear" w:color="auto" w:fill="F9F2F4"/>
        </w:rPr>
        <w:t>.executeUpdate()</w:t>
      </w:r>
      <w:r>
        <w:rPr>
          <w:rFonts w:ascii="Arial" w:hAnsi="Arial" w:cs="Arial"/>
          <w:color w:val="212121"/>
          <w:sz w:val="23"/>
          <w:szCs w:val="23"/>
        </w:rPr>
        <w:t> - for DML statements, returns an </w:t>
      </w:r>
      <w:r>
        <w:rPr>
          <w:rStyle w:val="HTMLCode"/>
          <w:rFonts w:ascii="Consolas" w:eastAsiaTheme="minorHAnsi" w:hAnsi="Consolas"/>
          <w:color w:val="C7254E"/>
          <w:sz w:val="21"/>
          <w:szCs w:val="21"/>
          <w:shd w:val="clear" w:color="auto" w:fill="F9F2F4"/>
        </w:rPr>
        <w:t>int</w:t>
      </w:r>
      <w:r>
        <w:rPr>
          <w:rFonts w:ascii="Arial" w:hAnsi="Arial" w:cs="Arial"/>
          <w:color w:val="212121"/>
          <w:sz w:val="23"/>
          <w:szCs w:val="23"/>
        </w:rPr>
        <w:t> which is the number of rows affected</w:t>
      </w:r>
    </w:p>
    <w:p w:rsidR="002E5D25" w:rsidRDefault="00552C0D" w:rsidP="002E5D25">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Retrieving</w:t>
      </w:r>
      <w:r w:rsidR="002E5D25">
        <w:rPr>
          <w:rFonts w:ascii="inherit" w:hAnsi="inherit" w:cs="Arial"/>
          <w:b w:val="0"/>
          <w:bCs w:val="0"/>
          <w:color w:val="212121"/>
          <w:sz w:val="35"/>
          <w:szCs w:val="35"/>
        </w:rPr>
        <w:t xml:space="preserve"> Results</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Results from an SQL query are returned as a </w:t>
      </w:r>
      <w:r>
        <w:rPr>
          <w:rStyle w:val="HTMLCode"/>
          <w:rFonts w:ascii="Consolas" w:hAnsi="Consolas"/>
          <w:color w:val="C7254E"/>
          <w:sz w:val="21"/>
          <w:szCs w:val="21"/>
          <w:shd w:val="clear" w:color="auto" w:fill="F9F2F4"/>
        </w:rPr>
        <w:t>ResultSet</w:t>
      </w:r>
      <w:r>
        <w:rPr>
          <w:rFonts w:ascii="Arial" w:hAnsi="Arial" w:cs="Arial"/>
          <w:color w:val="212121"/>
          <w:sz w:val="23"/>
          <w:szCs w:val="23"/>
        </w:rPr>
        <w:t>, which can be iterated over to extract the data:</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List&lt;Employee&gt; empList = new ArrayList&lt;&gt;();</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while (rs.next())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int id = rs.getInt("id");</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String name = rs.getString("first_name");</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empList.add(new Employee(id, name));</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w:t>
      </w:r>
    </w:p>
    <w:p w:rsidR="002E5D25" w:rsidRDefault="002E5D25"/>
    <w:p w:rsidR="002E5D25" w:rsidRDefault="002E5D25" w:rsidP="002E5D25">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Callable Statement</w:t>
      </w:r>
    </w:p>
    <w:p w:rsidR="002E5D25" w:rsidRDefault="002E5D25" w:rsidP="002E5D25">
      <w:pPr>
        <w:pStyle w:val="Heading2"/>
        <w:shd w:val="clear" w:color="auto" w:fill="FFFFFF"/>
        <w:spacing w:before="270" w:beforeAutospacing="0" w:after="135" w:afterAutospacing="0"/>
        <w:rPr>
          <w:rFonts w:ascii="inherit" w:hAnsi="inherit" w:cs="Arial"/>
          <w:b w:val="0"/>
          <w:bCs w:val="0"/>
          <w:color w:val="212121"/>
          <w:sz w:val="41"/>
          <w:szCs w:val="41"/>
        </w:rPr>
      </w:pPr>
      <w:r>
        <w:rPr>
          <w:rStyle w:val="HTMLCode"/>
          <w:rFonts w:ascii="Consolas" w:hAnsi="Consolas"/>
          <w:b w:val="0"/>
          <w:bCs w:val="0"/>
          <w:color w:val="C7254E"/>
          <w:shd w:val="clear" w:color="auto" w:fill="F9F2F4"/>
        </w:rPr>
        <w:t>CallableStatment</w:t>
      </w:r>
      <w:r>
        <w:rPr>
          <w:rFonts w:ascii="inherit" w:hAnsi="inherit" w:cs="Arial"/>
          <w:b w:val="0"/>
          <w:bCs w:val="0"/>
          <w:color w:val="212121"/>
          <w:sz w:val="41"/>
          <w:szCs w:val="41"/>
        </w:rPr>
        <w:t> Interface</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Style w:val="HTMLCode"/>
          <w:rFonts w:ascii="Consolas" w:hAnsi="Consolas"/>
          <w:color w:val="C7254E"/>
          <w:sz w:val="21"/>
          <w:szCs w:val="21"/>
          <w:shd w:val="clear" w:color="auto" w:fill="F9F2F4"/>
        </w:rPr>
        <w:t>CallableStatement</w:t>
      </w:r>
      <w:r>
        <w:rPr>
          <w:rFonts w:ascii="Arial" w:hAnsi="Arial" w:cs="Arial"/>
          <w:color w:val="212121"/>
          <w:sz w:val="23"/>
          <w:szCs w:val="23"/>
        </w:rPr>
        <w:t> interface is used to execute stored procedures. You create an instance of a </w:t>
      </w:r>
      <w:r>
        <w:rPr>
          <w:rStyle w:val="HTMLCode"/>
          <w:rFonts w:ascii="Consolas" w:hAnsi="Consolas"/>
          <w:color w:val="C7254E"/>
          <w:sz w:val="21"/>
          <w:szCs w:val="21"/>
          <w:shd w:val="clear" w:color="auto" w:fill="F9F2F4"/>
        </w:rPr>
        <w:t>CallableStatement</w:t>
      </w:r>
      <w:r>
        <w:rPr>
          <w:rFonts w:ascii="Arial" w:hAnsi="Arial" w:cs="Arial"/>
          <w:color w:val="212121"/>
          <w:sz w:val="23"/>
          <w:szCs w:val="23"/>
        </w:rPr>
        <w:t> by calling the </w:t>
      </w:r>
      <w:r>
        <w:rPr>
          <w:rStyle w:val="HTMLCode"/>
          <w:rFonts w:ascii="Consolas" w:hAnsi="Consolas"/>
          <w:color w:val="C7254E"/>
          <w:sz w:val="21"/>
          <w:szCs w:val="21"/>
          <w:shd w:val="clear" w:color="auto" w:fill="F9F2F4"/>
        </w:rPr>
        <w:t>prepareCall()</w:t>
      </w:r>
      <w:r>
        <w:rPr>
          <w:rFonts w:ascii="Arial" w:hAnsi="Arial" w:cs="Arial"/>
          <w:color w:val="212121"/>
          <w:sz w:val="23"/>
          <w:szCs w:val="23"/>
        </w:rPr>
        <w:t> method on a connection object. A </w:t>
      </w:r>
      <w:r>
        <w:rPr>
          <w:rStyle w:val="HTMLCode"/>
          <w:rFonts w:ascii="Consolas" w:hAnsi="Consolas"/>
          <w:color w:val="C7254E"/>
          <w:sz w:val="21"/>
          <w:szCs w:val="21"/>
          <w:shd w:val="clear" w:color="auto" w:fill="F9F2F4"/>
        </w:rPr>
        <w:t>CallableStatement</w:t>
      </w:r>
      <w:r>
        <w:rPr>
          <w:rFonts w:ascii="Arial" w:hAnsi="Arial" w:cs="Arial"/>
          <w:color w:val="212121"/>
          <w:sz w:val="23"/>
          <w:szCs w:val="23"/>
        </w:rPr>
        <w:t> can return one </w:t>
      </w:r>
      <w:r>
        <w:rPr>
          <w:rStyle w:val="HTMLCode"/>
          <w:rFonts w:ascii="Consolas" w:hAnsi="Consolas"/>
          <w:color w:val="C7254E"/>
          <w:sz w:val="21"/>
          <w:szCs w:val="21"/>
          <w:shd w:val="clear" w:color="auto" w:fill="F9F2F4"/>
        </w:rPr>
        <w:t>ResultSet</w:t>
      </w:r>
      <w:r>
        <w:rPr>
          <w:rFonts w:ascii="Arial" w:hAnsi="Arial" w:cs="Arial"/>
          <w:color w:val="212121"/>
          <w:sz w:val="23"/>
          <w:szCs w:val="23"/>
        </w:rPr>
        <w:t> object or multiple </w:t>
      </w:r>
      <w:r>
        <w:rPr>
          <w:rStyle w:val="HTMLCode"/>
          <w:rFonts w:ascii="Consolas" w:hAnsi="Consolas"/>
          <w:color w:val="C7254E"/>
          <w:sz w:val="21"/>
          <w:szCs w:val="21"/>
          <w:shd w:val="clear" w:color="auto" w:fill="F9F2F4"/>
        </w:rPr>
        <w:t>ResultSet</w:t>
      </w:r>
      <w:r>
        <w:rPr>
          <w:rFonts w:ascii="Arial" w:hAnsi="Arial" w:cs="Arial"/>
          <w:color w:val="212121"/>
          <w:sz w:val="23"/>
          <w:szCs w:val="23"/>
        </w:rPr>
        <w:t> objects.</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 is the Connection object</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//It calls the procedure 'myprocedure' that receives 2 arguments.</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CallableStatement stmt=con.prepareCall("{call myprocedure(?,?)}");  </w:t>
      </w:r>
    </w:p>
    <w:p w:rsidR="002E5D25" w:rsidRDefault="002E5D25" w:rsidP="002E5D25">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lastRenderedPageBreak/>
        <w:t>Example:</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this example, we are going to call the stored procedure </w:t>
      </w:r>
      <w:r>
        <w:rPr>
          <w:rStyle w:val="HTMLCode"/>
          <w:rFonts w:ascii="Consolas" w:hAnsi="Consolas"/>
          <w:color w:val="C7254E"/>
          <w:sz w:val="21"/>
          <w:szCs w:val="21"/>
          <w:shd w:val="clear" w:color="auto" w:fill="F9F2F4"/>
        </w:rPr>
        <w:t>INSERTROWS</w:t>
      </w:r>
      <w:r>
        <w:rPr>
          <w:rFonts w:ascii="Arial" w:hAnsi="Arial" w:cs="Arial"/>
          <w:color w:val="212121"/>
          <w:sz w:val="23"/>
          <w:szCs w:val="23"/>
        </w:rPr>
        <w:t> that receives </w:t>
      </w:r>
      <w:r>
        <w:rPr>
          <w:rStyle w:val="HTMLCode"/>
          <w:rFonts w:ascii="Consolas" w:hAnsi="Consolas"/>
          <w:color w:val="C7254E"/>
          <w:sz w:val="21"/>
          <w:szCs w:val="21"/>
          <w:shd w:val="clear" w:color="auto" w:fill="F9F2F4"/>
        </w:rPr>
        <w:t>id</w:t>
      </w:r>
      <w:r>
        <w:rPr>
          <w:rFonts w:ascii="Arial" w:hAnsi="Arial" w:cs="Arial"/>
          <w:color w:val="212121"/>
          <w:sz w:val="23"/>
          <w:szCs w:val="23"/>
        </w:rPr>
        <w:t> and </w:t>
      </w:r>
      <w:r>
        <w:rPr>
          <w:rStyle w:val="HTMLCode"/>
          <w:rFonts w:ascii="Consolas" w:hAnsi="Consolas"/>
          <w:color w:val="C7254E"/>
          <w:sz w:val="21"/>
          <w:szCs w:val="21"/>
          <w:shd w:val="clear" w:color="auto" w:fill="F9F2F4"/>
        </w:rPr>
        <w:t>name</w:t>
      </w:r>
      <w:r>
        <w:rPr>
          <w:rFonts w:ascii="Arial" w:hAnsi="Arial" w:cs="Arial"/>
          <w:color w:val="212121"/>
          <w:sz w:val="23"/>
          <w:szCs w:val="23"/>
        </w:rPr>
        <w:t> as the parameter and inserts it into the table </w:t>
      </w:r>
      <w:r>
        <w:rPr>
          <w:rStyle w:val="HTMLCode"/>
          <w:rFonts w:ascii="Consolas" w:hAnsi="Consolas"/>
          <w:color w:val="C7254E"/>
          <w:sz w:val="21"/>
          <w:szCs w:val="21"/>
          <w:shd w:val="clear" w:color="auto" w:fill="F9F2F4"/>
        </w:rPr>
        <w:t>STUDENT</w:t>
      </w:r>
      <w:r>
        <w:rPr>
          <w:rFonts w:ascii="Arial" w:hAnsi="Arial" w:cs="Arial"/>
          <w:color w:val="212121"/>
          <w:sz w:val="23"/>
          <w:szCs w:val="23"/>
        </w:rPr>
        <w:t>.</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STUDENT</w:t>
      </w:r>
      <w:r>
        <w:rPr>
          <w:rFonts w:ascii="Arial" w:hAnsi="Arial" w:cs="Arial"/>
          <w:color w:val="212121"/>
          <w:sz w:val="23"/>
          <w:szCs w:val="23"/>
        </w:rPr>
        <w:t> table structure is given below:</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create table STUDENT(id number(10), name varchar2(200));  </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And </w:t>
      </w:r>
      <w:r>
        <w:rPr>
          <w:rStyle w:val="HTMLCode"/>
          <w:rFonts w:ascii="Consolas" w:hAnsi="Consolas"/>
          <w:color w:val="C7254E"/>
          <w:sz w:val="21"/>
          <w:szCs w:val="21"/>
          <w:shd w:val="clear" w:color="auto" w:fill="F9F2F4"/>
        </w:rPr>
        <w:t>INSERTROWS</w:t>
      </w:r>
      <w:r>
        <w:rPr>
          <w:rFonts w:ascii="Arial" w:hAnsi="Arial" w:cs="Arial"/>
          <w:color w:val="212121"/>
          <w:sz w:val="23"/>
          <w:szCs w:val="23"/>
        </w:rPr>
        <w:t> stored procedure looks like:</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create or replace procedure "INSERTROWS"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(id IN NUMBER,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name IN VARCHAR2)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is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begin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insert into user420 values(id,name);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end;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2E5D25" w:rsidRDefault="002E5D25" w:rsidP="002E5D25">
      <w:pPr>
        <w:pStyle w:val="Heading4"/>
        <w:shd w:val="clear" w:color="auto" w:fill="FFFFFF"/>
        <w:spacing w:before="135" w:after="75" w:line="360" w:lineRule="atLeast"/>
        <w:rPr>
          <w:rFonts w:ascii="inherit" w:hAnsi="inherit" w:cs="Arial"/>
          <w:color w:val="212121"/>
          <w:sz w:val="27"/>
          <w:szCs w:val="27"/>
        </w:rPr>
      </w:pPr>
      <w:r>
        <w:rPr>
          <w:rFonts w:ascii="inherit" w:hAnsi="inherit" w:cs="Arial"/>
          <w:b/>
          <w:bCs/>
          <w:color w:val="212121"/>
          <w:sz w:val="27"/>
          <w:szCs w:val="27"/>
        </w:rPr>
        <w:t>Accessing Stored Procedures</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Following code inserts new records into the </w:t>
      </w:r>
      <w:r>
        <w:rPr>
          <w:rStyle w:val="HTMLCode"/>
          <w:rFonts w:ascii="Consolas" w:hAnsi="Consolas"/>
          <w:color w:val="C7254E"/>
          <w:sz w:val="21"/>
          <w:szCs w:val="21"/>
          <w:shd w:val="clear" w:color="auto" w:fill="F9F2F4"/>
        </w:rPr>
        <w:t>STUDENT</w:t>
      </w:r>
      <w:r>
        <w:rPr>
          <w:rFonts w:ascii="Arial" w:hAnsi="Arial" w:cs="Arial"/>
          <w:color w:val="212121"/>
          <w:sz w:val="23"/>
          <w:szCs w:val="23"/>
        </w:rPr>
        <w:t> table by calling the above created stored procedure </w:t>
      </w:r>
      <w:r>
        <w:rPr>
          <w:rStyle w:val="HTMLCode"/>
          <w:rFonts w:ascii="Consolas" w:hAnsi="Consolas"/>
          <w:color w:val="C7254E"/>
          <w:sz w:val="21"/>
          <w:szCs w:val="21"/>
          <w:shd w:val="clear" w:color="auto" w:fill="F9F2F4"/>
        </w:rPr>
        <w:t>INSERTROWS</w:t>
      </w:r>
      <w:r>
        <w:rPr>
          <w:rFonts w:ascii="Arial" w:hAnsi="Arial" w:cs="Arial"/>
          <w:color w:val="212121"/>
          <w:sz w:val="23"/>
          <w:szCs w:val="23"/>
        </w:rPr>
        <w:t>, using a callable statement.</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public static void main(String[] args) throws Exception{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//Registering the Driver</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Class.forName("oracle.jdbc.driver.OracleDriver");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//Getting the connection</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Connection con=DriverManager.getConnection( "jdbc:oracle:thin:@localhost:1521:xe","system","oracle");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//Preparing a CallableStateement</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CallableStatement stmt=con.prepareCall("{call INSERTROWS(?,?)}");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stmt.setInt(1,1011);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stmt.setString(2,"John");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stmt.execute();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System.out.println("success");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 xml:space="preserve">}  </w:t>
      </w:r>
    </w:p>
    <w:p w:rsidR="002E5D25" w:rsidRDefault="002E5D25"/>
    <w:p w:rsidR="002E5D25" w:rsidRDefault="002E5D25" w:rsidP="002E5D25">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JDBC Properties Files</w:t>
      </w:r>
    </w:p>
    <w:p w:rsidR="002E5D25" w:rsidRDefault="002E5D25" w:rsidP="002E5D25">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References</w:t>
      </w:r>
    </w:p>
    <w:p w:rsidR="002E5D25" w:rsidRDefault="002E5D25" w:rsidP="002E5D25">
      <w:pPr>
        <w:numPr>
          <w:ilvl w:val="0"/>
          <w:numId w:val="13"/>
        </w:numPr>
        <w:shd w:val="clear" w:color="auto" w:fill="FFFFFF"/>
        <w:spacing w:before="100" w:beforeAutospacing="1" w:after="100" w:afterAutospacing="1" w:line="240" w:lineRule="auto"/>
        <w:rPr>
          <w:rFonts w:ascii="Arial" w:hAnsi="Arial" w:cs="Arial"/>
          <w:color w:val="212121"/>
          <w:sz w:val="23"/>
          <w:szCs w:val="23"/>
        </w:rPr>
      </w:pPr>
      <w:hyperlink r:id="rId12" w:tgtFrame="_blank" w:history="1">
        <w:r>
          <w:rPr>
            <w:rStyle w:val="Hyperlink"/>
            <w:rFonts w:ascii="Arial" w:hAnsi="Arial" w:cs="Arial"/>
            <w:color w:val="42A5F5"/>
            <w:sz w:val="23"/>
            <w:szCs w:val="23"/>
          </w:rPr>
          <w:t>Properties and Environment Oracle tutorial</w:t>
        </w:r>
      </w:hyperlink>
    </w:p>
    <w:p w:rsidR="002E5D25" w:rsidRDefault="002E5D25" w:rsidP="002E5D25">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JDBC Connection</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When making a JDBC connection to a database you may have noticed the code typically looks like this.</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DriverManager.getConnection(URL, CONNECTION_USERNAME, CONNECTION_PASSWORD);</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But, where are we getting those values? Well up until now you have probably seen them as plain text Strings. As you can imagine this is not secure and requires you to change the code anytime the password etc. is updated.</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To solve this problem developers began to collect all of this information into properties files. A properties file stores information as key value pairs, each on their own line; the file has a .properties extension. For instance you might have,</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URL=jdbc:postgresql://localhost:5432/PubHub</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CONNECTION_USERNAME=user</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CONNECTION_PASSWORD=password</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Then you can use the Properties class and FileInputStream to use these properties in your class.</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FileInputStream fileStream = new FileInputStream("pathtopropertiesfile");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Properties properties = new Properties();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properties.load(fileStream);</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URL = properties.getProperty("URL");</w:t>
      </w:r>
      <w:r>
        <w:rPr>
          <w:rStyle w:val="HTMLCode"/>
          <w:rFonts w:ascii="Consolas" w:hAnsi="Consolas"/>
          <w:color w:val="333333"/>
        </w:rPr>
        <w:tab/>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CONNECTION_PASSWORD = properties.getProperty("CONNECTION_PASSWORD");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CONNECTION_USERNAME = properties.getProperty("CONNECTION_USERNAME"); </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Great! So this solves some of our problem, but we are still saving our information as plain text. Now it's just in a different kind of file.</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lastRenderedPageBreak/>
        <w:t>Aside</w:t>
      </w:r>
      <w:r>
        <w:rPr>
          <w:rFonts w:ascii="Arial" w:hAnsi="Arial" w:cs="Arial"/>
          <w:color w:val="212121"/>
          <w:sz w:val="23"/>
          <w:szCs w:val="23"/>
        </w:rPr>
        <w:t>: If you are using this method to read in properties for a web application that will be deployed on a server, you may need to use a different approach. When reading in a file, if you use a relative path it will be relative to the working directory. This can be unpredictable when it comes to servers, s</w:t>
      </w:r>
      <w:bookmarkStart w:id="0" w:name="_GoBack"/>
      <w:bookmarkEnd w:id="0"/>
      <w:r>
        <w:rPr>
          <w:rFonts w:ascii="Arial" w:hAnsi="Arial" w:cs="Arial"/>
          <w:color w:val="212121"/>
          <w:sz w:val="23"/>
          <w:szCs w:val="23"/>
        </w:rPr>
        <w:t>o instead we can use this method in those instances.</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Properties prop = new Properties();</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try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InputStream dbProps = ConnectionUtil.class.getClassLoader().getResourceAsStream("database.properties");</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prop.load(dbProps);</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catch (Exception e)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LogUtil.logException(e, ConnectionUtil.class);</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So the next step is to include the information as System Environment Variables instead of just plain text.</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Unfortunately</w:t>
      </w:r>
      <w:r w:rsidR="00552C0D">
        <w:rPr>
          <w:rFonts w:ascii="Arial" w:hAnsi="Arial" w:cs="Arial"/>
          <w:color w:val="212121"/>
          <w:sz w:val="23"/>
          <w:szCs w:val="23"/>
        </w:rPr>
        <w:t>,</w:t>
      </w:r>
      <w:r>
        <w:rPr>
          <w:rFonts w:ascii="Arial" w:hAnsi="Arial" w:cs="Arial"/>
          <w:color w:val="212121"/>
          <w:sz w:val="23"/>
          <w:szCs w:val="23"/>
        </w:rPr>
        <w:t xml:space="preserve"> Java on its own will not parse our System environment variables into the application.properties file. When you begin using certain frameworks like Spring you may be able to change your .properties file to look like this.</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URL=${URL}</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CONNECTION_USERNAME=${CONNECTION_USERNAME}</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CONNECTION_PASSWORD=${CONNECTION_PASSWORD}</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However for now we can simply use our properties to read in values from the System through the System library.</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URL=url</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CONNECTION_USERNAME=connectionUsername</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CONNECTION_PASSWORD=connectionPassword</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Then on the system we would need to make sure to create url, connectionUsername, and connectionPassword respectively. You can do this in Eclipse if you don't want to set them system wide. Simply go to Run Configurations and tab over to the Environment tab.</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Then in our Java class we'll use our values to read in from the System variables.</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FileInputStream fileStream = new FileInputStream("pathtopropertiesfile");</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Properties properties = new Properties();</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properties.load(fileStream);</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String url = properties.getProperty("URL");</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String password = properties.getProperty("CONNECTION_PASSWORD");</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b/>
        <w:t>String username = properties.getProperty("CONNECTION_USERNAME");</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URL = System.getenv(url);</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CONNECTION_PASSWORD = System.getenv(password);</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CONNECTION_USERNAME = System.getenv(username);</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And then we should be good to go!</w:t>
      </w:r>
    </w:p>
    <w:p w:rsidR="002E5D25" w:rsidRDefault="002E5D25"/>
    <w:p w:rsidR="002E5D25" w:rsidRDefault="002E5D25" w:rsidP="002E5D25">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Design Pattern: Data Access Object (DAO)</w:t>
      </w:r>
    </w:p>
    <w:p w:rsidR="002E5D25" w:rsidRDefault="002E5D25" w:rsidP="002E5D25">
      <w:pPr>
        <w:pStyle w:val="Heading2"/>
        <w:shd w:val="clear" w:color="auto" w:fill="FFFFFF"/>
        <w:spacing w:before="270" w:beforeAutospacing="0" w:after="135" w:afterAutospacing="0"/>
        <w:rPr>
          <w:rFonts w:ascii="inherit" w:hAnsi="inherit" w:cs="Arial"/>
          <w:b w:val="0"/>
          <w:bCs w:val="0"/>
          <w:color w:val="212121"/>
          <w:sz w:val="41"/>
          <w:szCs w:val="41"/>
        </w:rPr>
      </w:pPr>
      <w:r>
        <w:rPr>
          <w:rFonts w:ascii="inherit" w:hAnsi="inherit" w:cs="Arial"/>
          <w:b w:val="0"/>
          <w:bCs w:val="0"/>
          <w:color w:val="212121"/>
          <w:sz w:val="41"/>
          <w:szCs w:val="41"/>
        </w:rPr>
        <w:t>Data Access Objects</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When writing JDBC code, the application business logic may get mixed in with JDBC boilerplate code for querying the database, resulting in hard to read spaghetti code. One way to address this problem is to logically separate the code that accesses the database into Data Access Objects - this is referred to as the </w:t>
      </w:r>
      <w:r>
        <w:rPr>
          <w:rStyle w:val="Strong"/>
          <w:rFonts w:ascii="Arial" w:hAnsi="Arial" w:cs="Arial"/>
          <w:color w:val="212121"/>
          <w:sz w:val="23"/>
          <w:szCs w:val="23"/>
        </w:rPr>
        <w:t>DAO design pattern</w:t>
      </w:r>
      <w:r>
        <w:rPr>
          <w:rFonts w:ascii="Arial" w:hAnsi="Arial" w:cs="Arial"/>
          <w:color w:val="212121"/>
          <w:sz w:val="23"/>
          <w:szCs w:val="23"/>
        </w:rPr>
        <w:t>.</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To use the DAO design pattern, define an interface which declares methods through which the database will be queried. Then, concrete implementation classes can implement the interface and contain the data access logic to return the required data.</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For example, if we have an Employee table in our database we'd like to query, we would create a </w:t>
      </w:r>
      <w:r>
        <w:rPr>
          <w:rStyle w:val="HTMLCode"/>
          <w:rFonts w:ascii="Consolas" w:hAnsi="Consolas"/>
          <w:color w:val="C7254E"/>
          <w:sz w:val="21"/>
          <w:szCs w:val="21"/>
          <w:shd w:val="clear" w:color="auto" w:fill="F9F2F4"/>
        </w:rPr>
        <w:t>EmployeeDAO</w:t>
      </w:r>
      <w:r>
        <w:rPr>
          <w:rFonts w:ascii="Arial" w:hAnsi="Arial" w:cs="Arial"/>
          <w:color w:val="212121"/>
          <w:sz w:val="23"/>
          <w:szCs w:val="23"/>
        </w:rPr>
        <w:t> interface:</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interface EmployeeDAO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define some CRUD operations here</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List&lt;Employee&gt; getAllEmployees();</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List&lt;Employee&gt; getEmployeesByLocation(String location);</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void updateEmployeeById(int id);</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void deleteEmployeeById(int id);</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void addEmployee(Employee e);</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This interface would be implemented for a specific database - e.g. Oracle:</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public class EmployeeDAOImplOracle implements EmployeeDAO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List&lt;Employee&gt; getAllEmployees()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List&lt;Employee&gt; list = new ArrayList&lt;&gt;();</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JDBC code here...</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return list;</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List&lt;Employee&gt; getEmployeesByLocation(String location)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List&lt;Employee&gt; list = new ArrayList&lt;&gt;();</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JDBC code here...</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return list;</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void updateEmployeeById(int id)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JDBC code here...</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void deleteEmployeeById(int id)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JDBC code here...</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public void addEmployee(Employee e)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JDBC code here...</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Now whenever we need to query the Employee table in the database, we have a simple, clean interface which abstracts the data access logic:</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EmployeeDAO dao = new EmployeeDAOImplOracle();</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List&lt;Employee&gt; allEmpls = dao.getAllEmployees();</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allEmpls.forEach( e -&gt; System.out.println(e));</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List&lt;Employee&gt; NYEmpls = dao.getEmployeesByLocation("New York");</w:t>
      </w:r>
    </w:p>
    <w:p w:rsidR="002E5D25" w:rsidRDefault="002E5D25" w:rsidP="002E5D25">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NYEmpls.forEach( e -&gt; System.out.println(e));</w:t>
      </w:r>
    </w:p>
    <w:p w:rsidR="002E5D25" w:rsidRDefault="002E5D25" w:rsidP="002E5D25">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Also, we can simply swap out the concrete class </w:t>
      </w:r>
      <w:r>
        <w:rPr>
          <w:rStyle w:val="HTMLCode"/>
          <w:rFonts w:ascii="Consolas" w:hAnsi="Consolas"/>
          <w:color w:val="C7254E"/>
          <w:sz w:val="21"/>
          <w:szCs w:val="21"/>
          <w:shd w:val="clear" w:color="auto" w:fill="F9F2F4"/>
        </w:rPr>
        <w:t>EmployeeDAOImplOracle</w:t>
      </w:r>
      <w:r>
        <w:rPr>
          <w:rFonts w:ascii="Arial" w:hAnsi="Arial" w:cs="Arial"/>
          <w:color w:val="212121"/>
          <w:sz w:val="23"/>
          <w:szCs w:val="23"/>
        </w:rPr>
        <w:t> for another database-specific class if we need to at some point in the future, since we rely only on the </w:t>
      </w:r>
      <w:r>
        <w:rPr>
          <w:rStyle w:val="HTMLCode"/>
          <w:rFonts w:ascii="Consolas" w:hAnsi="Consolas"/>
          <w:color w:val="C7254E"/>
          <w:sz w:val="21"/>
          <w:szCs w:val="21"/>
          <w:shd w:val="clear" w:color="auto" w:fill="F9F2F4"/>
        </w:rPr>
        <w:t>EmployeeDAO</w:t>
      </w:r>
      <w:r>
        <w:rPr>
          <w:rFonts w:ascii="Arial" w:hAnsi="Arial" w:cs="Arial"/>
          <w:color w:val="212121"/>
          <w:sz w:val="23"/>
          <w:szCs w:val="23"/>
        </w:rPr>
        <w:t> interface. The implementation doesn't even need to be talking to a database - it could be reading and writing to files for all we know! We don't care </w:t>
      </w:r>
      <w:r>
        <w:rPr>
          <w:rStyle w:val="Strong"/>
          <w:rFonts w:ascii="Arial" w:hAnsi="Arial" w:cs="Arial"/>
          <w:color w:val="212121"/>
          <w:sz w:val="23"/>
          <w:szCs w:val="23"/>
        </w:rPr>
        <w:t>how</w:t>
      </w:r>
      <w:r>
        <w:rPr>
          <w:rFonts w:ascii="Arial" w:hAnsi="Arial" w:cs="Arial"/>
          <w:color w:val="212121"/>
          <w:sz w:val="23"/>
          <w:szCs w:val="23"/>
        </w:rPr>
        <w:t> the data is being read or written, we just care </w:t>
      </w:r>
      <w:r>
        <w:rPr>
          <w:rStyle w:val="Strong"/>
          <w:rFonts w:ascii="Arial" w:hAnsi="Arial" w:cs="Arial"/>
          <w:color w:val="212121"/>
          <w:sz w:val="23"/>
          <w:szCs w:val="23"/>
        </w:rPr>
        <w:t>what operations</w:t>
      </w:r>
      <w:r>
        <w:rPr>
          <w:rFonts w:ascii="Arial" w:hAnsi="Arial" w:cs="Arial"/>
          <w:color w:val="212121"/>
          <w:sz w:val="23"/>
          <w:szCs w:val="23"/>
        </w:rPr>
        <w:t> are defined for the object. That is the benefit the DAO design pattern brings to the table.</w:t>
      </w:r>
    </w:p>
    <w:p w:rsidR="002E5D25" w:rsidRDefault="002E5D25"/>
    <w:sectPr w:rsidR="002E5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B39D2"/>
    <w:multiLevelType w:val="multilevel"/>
    <w:tmpl w:val="C0AC25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7668DD"/>
    <w:multiLevelType w:val="multilevel"/>
    <w:tmpl w:val="65D88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952B74"/>
    <w:multiLevelType w:val="multilevel"/>
    <w:tmpl w:val="849E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D84243"/>
    <w:multiLevelType w:val="multilevel"/>
    <w:tmpl w:val="9990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4F4844"/>
    <w:multiLevelType w:val="multilevel"/>
    <w:tmpl w:val="13A2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1D3059"/>
    <w:multiLevelType w:val="multilevel"/>
    <w:tmpl w:val="0700D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F72D0F"/>
    <w:multiLevelType w:val="multilevel"/>
    <w:tmpl w:val="8BA6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8B6E74"/>
    <w:multiLevelType w:val="multilevel"/>
    <w:tmpl w:val="4358E8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7445E0"/>
    <w:multiLevelType w:val="multilevel"/>
    <w:tmpl w:val="D808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2A6085E"/>
    <w:multiLevelType w:val="multilevel"/>
    <w:tmpl w:val="8102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2EF1103"/>
    <w:multiLevelType w:val="multilevel"/>
    <w:tmpl w:val="BA74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03111E"/>
    <w:multiLevelType w:val="multilevel"/>
    <w:tmpl w:val="9974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C732715"/>
    <w:multiLevelType w:val="multilevel"/>
    <w:tmpl w:val="F6628E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3"/>
  </w:num>
  <w:num w:numId="3">
    <w:abstractNumId w:val="5"/>
  </w:num>
  <w:num w:numId="4">
    <w:abstractNumId w:val="0"/>
  </w:num>
  <w:num w:numId="5">
    <w:abstractNumId w:val="2"/>
  </w:num>
  <w:num w:numId="6">
    <w:abstractNumId w:val="6"/>
  </w:num>
  <w:num w:numId="7">
    <w:abstractNumId w:val="1"/>
  </w:num>
  <w:num w:numId="8">
    <w:abstractNumId w:val="9"/>
  </w:num>
  <w:num w:numId="9">
    <w:abstractNumId w:val="12"/>
  </w:num>
  <w:num w:numId="10">
    <w:abstractNumId w:val="4"/>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D25"/>
    <w:rsid w:val="002E5D25"/>
    <w:rsid w:val="00552C0D"/>
    <w:rsid w:val="005A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373E3B-F939-4927-804C-A5083110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5D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E5D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5D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E5D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5D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5D2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5D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E5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5D2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5D25"/>
    <w:rPr>
      <w:rFonts w:ascii="Courier New" w:eastAsia="Times New Roman" w:hAnsi="Courier New" w:cs="Courier New"/>
      <w:sz w:val="20"/>
      <w:szCs w:val="20"/>
    </w:rPr>
  </w:style>
  <w:style w:type="character" w:styleId="Strong">
    <w:name w:val="Strong"/>
    <w:basedOn w:val="DefaultParagraphFont"/>
    <w:uiPriority w:val="22"/>
    <w:qFormat/>
    <w:rsid w:val="002E5D25"/>
    <w:rPr>
      <w:b/>
      <w:bCs/>
    </w:rPr>
  </w:style>
  <w:style w:type="character" w:styleId="Hyperlink">
    <w:name w:val="Hyperlink"/>
    <w:basedOn w:val="DefaultParagraphFont"/>
    <w:uiPriority w:val="99"/>
    <w:semiHidden/>
    <w:unhideWhenUsed/>
    <w:rsid w:val="002E5D25"/>
    <w:rPr>
      <w:color w:val="0000FF"/>
      <w:u w:val="single"/>
    </w:rPr>
  </w:style>
  <w:style w:type="character" w:customStyle="1" w:styleId="Heading4Char">
    <w:name w:val="Heading 4 Char"/>
    <w:basedOn w:val="DefaultParagraphFont"/>
    <w:link w:val="Heading4"/>
    <w:uiPriority w:val="9"/>
    <w:semiHidden/>
    <w:rsid w:val="002E5D25"/>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2E5D2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48181">
      <w:bodyDiv w:val="1"/>
      <w:marLeft w:val="0"/>
      <w:marRight w:val="0"/>
      <w:marTop w:val="0"/>
      <w:marBottom w:val="0"/>
      <w:divBdr>
        <w:top w:val="none" w:sz="0" w:space="0" w:color="auto"/>
        <w:left w:val="none" w:sz="0" w:space="0" w:color="auto"/>
        <w:bottom w:val="none" w:sz="0" w:space="0" w:color="auto"/>
        <w:right w:val="none" w:sz="0" w:space="0" w:color="auto"/>
      </w:divBdr>
      <w:divsChild>
        <w:div w:id="395324688">
          <w:marLeft w:val="0"/>
          <w:marRight w:val="0"/>
          <w:marTop w:val="0"/>
          <w:marBottom w:val="0"/>
          <w:divBdr>
            <w:top w:val="none" w:sz="0" w:space="0" w:color="auto"/>
            <w:left w:val="none" w:sz="0" w:space="0" w:color="auto"/>
            <w:bottom w:val="none" w:sz="0" w:space="0" w:color="auto"/>
            <w:right w:val="none" w:sz="0" w:space="0" w:color="auto"/>
          </w:divBdr>
        </w:div>
        <w:div w:id="1161038819">
          <w:marLeft w:val="0"/>
          <w:marRight w:val="0"/>
          <w:marTop w:val="0"/>
          <w:marBottom w:val="0"/>
          <w:divBdr>
            <w:top w:val="none" w:sz="0" w:space="0" w:color="auto"/>
            <w:left w:val="none" w:sz="0" w:space="0" w:color="auto"/>
            <w:bottom w:val="none" w:sz="0" w:space="0" w:color="auto"/>
            <w:right w:val="none" w:sz="0" w:space="0" w:color="auto"/>
          </w:divBdr>
          <w:divsChild>
            <w:div w:id="1751536314">
              <w:marLeft w:val="0"/>
              <w:marRight w:val="0"/>
              <w:marTop w:val="0"/>
              <w:marBottom w:val="0"/>
              <w:divBdr>
                <w:top w:val="none" w:sz="0" w:space="0" w:color="auto"/>
                <w:left w:val="none" w:sz="0" w:space="0" w:color="auto"/>
                <w:bottom w:val="none" w:sz="0" w:space="0" w:color="auto"/>
                <w:right w:val="none" w:sz="0" w:space="0" w:color="auto"/>
              </w:divBdr>
              <w:divsChild>
                <w:div w:id="15318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05581">
      <w:bodyDiv w:val="1"/>
      <w:marLeft w:val="0"/>
      <w:marRight w:val="0"/>
      <w:marTop w:val="0"/>
      <w:marBottom w:val="0"/>
      <w:divBdr>
        <w:top w:val="none" w:sz="0" w:space="0" w:color="auto"/>
        <w:left w:val="none" w:sz="0" w:space="0" w:color="auto"/>
        <w:bottom w:val="none" w:sz="0" w:space="0" w:color="auto"/>
        <w:right w:val="none" w:sz="0" w:space="0" w:color="auto"/>
      </w:divBdr>
    </w:div>
    <w:div w:id="302731422">
      <w:bodyDiv w:val="1"/>
      <w:marLeft w:val="0"/>
      <w:marRight w:val="0"/>
      <w:marTop w:val="0"/>
      <w:marBottom w:val="0"/>
      <w:divBdr>
        <w:top w:val="none" w:sz="0" w:space="0" w:color="auto"/>
        <w:left w:val="none" w:sz="0" w:space="0" w:color="auto"/>
        <w:bottom w:val="none" w:sz="0" w:space="0" w:color="auto"/>
        <w:right w:val="none" w:sz="0" w:space="0" w:color="auto"/>
      </w:divBdr>
      <w:divsChild>
        <w:div w:id="1722821582">
          <w:marLeft w:val="0"/>
          <w:marRight w:val="0"/>
          <w:marTop w:val="0"/>
          <w:marBottom w:val="0"/>
          <w:divBdr>
            <w:top w:val="none" w:sz="0" w:space="0" w:color="auto"/>
            <w:left w:val="none" w:sz="0" w:space="0" w:color="auto"/>
            <w:bottom w:val="none" w:sz="0" w:space="0" w:color="auto"/>
            <w:right w:val="none" w:sz="0" w:space="0" w:color="auto"/>
          </w:divBdr>
        </w:div>
        <w:div w:id="1173642380">
          <w:marLeft w:val="0"/>
          <w:marRight w:val="0"/>
          <w:marTop w:val="0"/>
          <w:marBottom w:val="0"/>
          <w:divBdr>
            <w:top w:val="none" w:sz="0" w:space="0" w:color="auto"/>
            <w:left w:val="none" w:sz="0" w:space="0" w:color="auto"/>
            <w:bottom w:val="none" w:sz="0" w:space="0" w:color="auto"/>
            <w:right w:val="none" w:sz="0" w:space="0" w:color="auto"/>
          </w:divBdr>
          <w:divsChild>
            <w:div w:id="1551108986">
              <w:marLeft w:val="0"/>
              <w:marRight w:val="0"/>
              <w:marTop w:val="0"/>
              <w:marBottom w:val="0"/>
              <w:divBdr>
                <w:top w:val="none" w:sz="0" w:space="0" w:color="auto"/>
                <w:left w:val="none" w:sz="0" w:space="0" w:color="auto"/>
                <w:bottom w:val="none" w:sz="0" w:space="0" w:color="auto"/>
                <w:right w:val="none" w:sz="0" w:space="0" w:color="auto"/>
              </w:divBdr>
              <w:divsChild>
                <w:div w:id="4821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60163">
      <w:bodyDiv w:val="1"/>
      <w:marLeft w:val="0"/>
      <w:marRight w:val="0"/>
      <w:marTop w:val="0"/>
      <w:marBottom w:val="0"/>
      <w:divBdr>
        <w:top w:val="none" w:sz="0" w:space="0" w:color="auto"/>
        <w:left w:val="none" w:sz="0" w:space="0" w:color="auto"/>
        <w:bottom w:val="none" w:sz="0" w:space="0" w:color="auto"/>
        <w:right w:val="none" w:sz="0" w:space="0" w:color="auto"/>
      </w:divBdr>
      <w:divsChild>
        <w:div w:id="1916430818">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 w:id="618220193">
      <w:bodyDiv w:val="1"/>
      <w:marLeft w:val="0"/>
      <w:marRight w:val="0"/>
      <w:marTop w:val="0"/>
      <w:marBottom w:val="0"/>
      <w:divBdr>
        <w:top w:val="none" w:sz="0" w:space="0" w:color="auto"/>
        <w:left w:val="none" w:sz="0" w:space="0" w:color="auto"/>
        <w:bottom w:val="none" w:sz="0" w:space="0" w:color="auto"/>
        <w:right w:val="none" w:sz="0" w:space="0" w:color="auto"/>
      </w:divBdr>
      <w:divsChild>
        <w:div w:id="21640593">
          <w:marLeft w:val="0"/>
          <w:marRight w:val="0"/>
          <w:marTop w:val="0"/>
          <w:marBottom w:val="0"/>
          <w:divBdr>
            <w:top w:val="none" w:sz="0" w:space="0" w:color="auto"/>
            <w:left w:val="none" w:sz="0" w:space="0" w:color="auto"/>
            <w:bottom w:val="none" w:sz="0" w:space="0" w:color="auto"/>
            <w:right w:val="none" w:sz="0" w:space="0" w:color="auto"/>
          </w:divBdr>
        </w:div>
        <w:div w:id="379208242">
          <w:marLeft w:val="0"/>
          <w:marRight w:val="0"/>
          <w:marTop w:val="0"/>
          <w:marBottom w:val="0"/>
          <w:divBdr>
            <w:top w:val="none" w:sz="0" w:space="0" w:color="auto"/>
            <w:left w:val="none" w:sz="0" w:space="0" w:color="auto"/>
            <w:bottom w:val="none" w:sz="0" w:space="0" w:color="auto"/>
            <w:right w:val="none" w:sz="0" w:space="0" w:color="auto"/>
          </w:divBdr>
          <w:divsChild>
            <w:div w:id="1773627086">
              <w:marLeft w:val="0"/>
              <w:marRight w:val="0"/>
              <w:marTop w:val="0"/>
              <w:marBottom w:val="0"/>
              <w:divBdr>
                <w:top w:val="none" w:sz="0" w:space="0" w:color="auto"/>
                <w:left w:val="none" w:sz="0" w:space="0" w:color="auto"/>
                <w:bottom w:val="none" w:sz="0" w:space="0" w:color="auto"/>
                <w:right w:val="none" w:sz="0" w:space="0" w:color="auto"/>
              </w:divBdr>
              <w:divsChild>
                <w:div w:id="5775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37130">
      <w:bodyDiv w:val="1"/>
      <w:marLeft w:val="0"/>
      <w:marRight w:val="0"/>
      <w:marTop w:val="0"/>
      <w:marBottom w:val="0"/>
      <w:divBdr>
        <w:top w:val="none" w:sz="0" w:space="0" w:color="auto"/>
        <w:left w:val="none" w:sz="0" w:space="0" w:color="auto"/>
        <w:bottom w:val="none" w:sz="0" w:space="0" w:color="auto"/>
        <w:right w:val="none" w:sz="0" w:space="0" w:color="auto"/>
      </w:divBdr>
      <w:divsChild>
        <w:div w:id="444157846">
          <w:marLeft w:val="0"/>
          <w:marRight w:val="0"/>
          <w:marTop w:val="0"/>
          <w:marBottom w:val="0"/>
          <w:divBdr>
            <w:top w:val="none" w:sz="0" w:space="0" w:color="auto"/>
            <w:left w:val="none" w:sz="0" w:space="0" w:color="auto"/>
            <w:bottom w:val="none" w:sz="0" w:space="0" w:color="auto"/>
            <w:right w:val="none" w:sz="0" w:space="0" w:color="auto"/>
          </w:divBdr>
          <w:divsChild>
            <w:div w:id="1530681754">
              <w:marLeft w:val="0"/>
              <w:marRight w:val="0"/>
              <w:marTop w:val="0"/>
              <w:marBottom w:val="0"/>
              <w:divBdr>
                <w:top w:val="none" w:sz="0" w:space="0" w:color="auto"/>
                <w:left w:val="none" w:sz="0" w:space="0" w:color="auto"/>
                <w:bottom w:val="none" w:sz="0" w:space="0" w:color="auto"/>
                <w:right w:val="none" w:sz="0" w:space="0" w:color="auto"/>
              </w:divBdr>
              <w:divsChild>
                <w:div w:id="332997353">
                  <w:marLeft w:val="0"/>
                  <w:marRight w:val="0"/>
                  <w:marTop w:val="0"/>
                  <w:marBottom w:val="0"/>
                  <w:divBdr>
                    <w:top w:val="none" w:sz="0" w:space="0" w:color="auto"/>
                    <w:left w:val="none" w:sz="0" w:space="0" w:color="auto"/>
                    <w:bottom w:val="none" w:sz="0" w:space="0" w:color="auto"/>
                    <w:right w:val="none" w:sz="0" w:space="0" w:color="auto"/>
                  </w:divBdr>
                  <w:divsChild>
                    <w:div w:id="1058868916">
                      <w:marLeft w:val="0"/>
                      <w:marRight w:val="0"/>
                      <w:marTop w:val="0"/>
                      <w:marBottom w:val="0"/>
                      <w:divBdr>
                        <w:top w:val="none" w:sz="0" w:space="0" w:color="auto"/>
                        <w:left w:val="none" w:sz="0" w:space="0" w:color="auto"/>
                        <w:bottom w:val="none" w:sz="0" w:space="0" w:color="auto"/>
                        <w:right w:val="none" w:sz="0" w:space="0" w:color="auto"/>
                      </w:divBdr>
                      <w:divsChild>
                        <w:div w:id="1006637629">
                          <w:marLeft w:val="0"/>
                          <w:marRight w:val="0"/>
                          <w:marTop w:val="0"/>
                          <w:marBottom w:val="0"/>
                          <w:divBdr>
                            <w:top w:val="none" w:sz="0" w:space="0" w:color="auto"/>
                            <w:left w:val="none" w:sz="0" w:space="0" w:color="auto"/>
                            <w:bottom w:val="none" w:sz="0" w:space="0" w:color="auto"/>
                            <w:right w:val="none" w:sz="0" w:space="0" w:color="auto"/>
                          </w:divBdr>
                          <w:divsChild>
                            <w:div w:id="690377333">
                              <w:marLeft w:val="0"/>
                              <w:marRight w:val="0"/>
                              <w:marTop w:val="0"/>
                              <w:marBottom w:val="0"/>
                              <w:divBdr>
                                <w:top w:val="none" w:sz="0" w:space="0" w:color="auto"/>
                                <w:left w:val="none" w:sz="0" w:space="0" w:color="auto"/>
                                <w:bottom w:val="none" w:sz="0" w:space="0" w:color="auto"/>
                                <w:right w:val="none" w:sz="0" w:space="0" w:color="auto"/>
                              </w:divBdr>
                              <w:divsChild>
                                <w:div w:id="1347512021">
                                  <w:marLeft w:val="-150"/>
                                  <w:marRight w:val="-150"/>
                                  <w:marTop w:val="0"/>
                                  <w:marBottom w:val="0"/>
                                  <w:divBdr>
                                    <w:top w:val="none" w:sz="0" w:space="0" w:color="auto"/>
                                    <w:left w:val="none" w:sz="0" w:space="0" w:color="auto"/>
                                    <w:bottom w:val="none" w:sz="0" w:space="0" w:color="auto"/>
                                    <w:right w:val="none" w:sz="0" w:space="0" w:color="auto"/>
                                  </w:divBdr>
                                  <w:divsChild>
                                    <w:div w:id="332999018">
                                      <w:marLeft w:val="0"/>
                                      <w:marRight w:val="0"/>
                                      <w:marTop w:val="0"/>
                                      <w:marBottom w:val="0"/>
                                      <w:divBdr>
                                        <w:top w:val="none" w:sz="0" w:space="0" w:color="auto"/>
                                        <w:left w:val="none" w:sz="0" w:space="0" w:color="auto"/>
                                        <w:bottom w:val="none" w:sz="0" w:space="0" w:color="auto"/>
                                        <w:right w:val="none" w:sz="0" w:space="0" w:color="auto"/>
                                      </w:divBdr>
                                      <w:divsChild>
                                        <w:div w:id="1739549667">
                                          <w:marLeft w:val="0"/>
                                          <w:marRight w:val="0"/>
                                          <w:marTop w:val="0"/>
                                          <w:marBottom w:val="0"/>
                                          <w:divBdr>
                                            <w:top w:val="none" w:sz="0" w:space="0" w:color="auto"/>
                                            <w:left w:val="none" w:sz="0" w:space="0" w:color="auto"/>
                                            <w:bottom w:val="none" w:sz="0" w:space="0" w:color="auto"/>
                                            <w:right w:val="none" w:sz="0" w:space="0" w:color="auto"/>
                                          </w:divBdr>
                                          <w:divsChild>
                                            <w:div w:id="13486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274073">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sChild>
        </w:div>
      </w:divsChild>
    </w:div>
    <w:div w:id="1346639127">
      <w:bodyDiv w:val="1"/>
      <w:marLeft w:val="0"/>
      <w:marRight w:val="0"/>
      <w:marTop w:val="0"/>
      <w:marBottom w:val="0"/>
      <w:divBdr>
        <w:top w:val="none" w:sz="0" w:space="0" w:color="auto"/>
        <w:left w:val="none" w:sz="0" w:space="0" w:color="auto"/>
        <w:bottom w:val="none" w:sz="0" w:space="0" w:color="auto"/>
        <w:right w:val="none" w:sz="0" w:space="0" w:color="auto"/>
      </w:divBdr>
      <w:divsChild>
        <w:div w:id="766190300">
          <w:marLeft w:val="0"/>
          <w:marRight w:val="0"/>
          <w:marTop w:val="0"/>
          <w:marBottom w:val="0"/>
          <w:divBdr>
            <w:top w:val="none" w:sz="0" w:space="0" w:color="auto"/>
            <w:left w:val="none" w:sz="0" w:space="0" w:color="auto"/>
            <w:bottom w:val="none" w:sz="0" w:space="0" w:color="auto"/>
            <w:right w:val="none" w:sz="0" w:space="0" w:color="auto"/>
          </w:divBdr>
        </w:div>
        <w:div w:id="1549798496">
          <w:marLeft w:val="0"/>
          <w:marRight w:val="0"/>
          <w:marTop w:val="0"/>
          <w:marBottom w:val="0"/>
          <w:divBdr>
            <w:top w:val="none" w:sz="0" w:space="0" w:color="auto"/>
            <w:left w:val="none" w:sz="0" w:space="0" w:color="auto"/>
            <w:bottom w:val="none" w:sz="0" w:space="0" w:color="auto"/>
            <w:right w:val="none" w:sz="0" w:space="0" w:color="auto"/>
          </w:divBdr>
          <w:divsChild>
            <w:div w:id="1077240044">
              <w:marLeft w:val="0"/>
              <w:marRight w:val="0"/>
              <w:marTop w:val="0"/>
              <w:marBottom w:val="0"/>
              <w:divBdr>
                <w:top w:val="none" w:sz="0" w:space="0" w:color="auto"/>
                <w:left w:val="none" w:sz="0" w:space="0" w:color="auto"/>
                <w:bottom w:val="none" w:sz="0" w:space="0" w:color="auto"/>
                <w:right w:val="none" w:sz="0" w:space="0" w:color="auto"/>
              </w:divBdr>
              <w:divsChild>
                <w:div w:id="12444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02236">
      <w:bodyDiv w:val="1"/>
      <w:marLeft w:val="0"/>
      <w:marRight w:val="0"/>
      <w:marTop w:val="0"/>
      <w:marBottom w:val="0"/>
      <w:divBdr>
        <w:top w:val="none" w:sz="0" w:space="0" w:color="auto"/>
        <w:left w:val="none" w:sz="0" w:space="0" w:color="auto"/>
        <w:bottom w:val="none" w:sz="0" w:space="0" w:color="auto"/>
        <w:right w:val="none" w:sz="0" w:space="0" w:color="auto"/>
      </w:divBdr>
      <w:divsChild>
        <w:div w:id="1347245906">
          <w:marLeft w:val="0"/>
          <w:marRight w:val="0"/>
          <w:marTop w:val="0"/>
          <w:marBottom w:val="0"/>
          <w:divBdr>
            <w:top w:val="none" w:sz="0" w:space="0" w:color="auto"/>
            <w:left w:val="none" w:sz="0" w:space="0" w:color="auto"/>
            <w:bottom w:val="none" w:sz="0" w:space="0" w:color="auto"/>
            <w:right w:val="none" w:sz="0" w:space="0" w:color="auto"/>
          </w:divBdr>
        </w:div>
        <w:div w:id="829977977">
          <w:marLeft w:val="0"/>
          <w:marRight w:val="0"/>
          <w:marTop w:val="0"/>
          <w:marBottom w:val="0"/>
          <w:divBdr>
            <w:top w:val="none" w:sz="0" w:space="0" w:color="auto"/>
            <w:left w:val="none" w:sz="0" w:space="0" w:color="auto"/>
            <w:bottom w:val="none" w:sz="0" w:space="0" w:color="auto"/>
            <w:right w:val="none" w:sz="0" w:space="0" w:color="auto"/>
          </w:divBdr>
          <w:divsChild>
            <w:div w:id="487745484">
              <w:marLeft w:val="0"/>
              <w:marRight w:val="0"/>
              <w:marTop w:val="0"/>
              <w:marBottom w:val="0"/>
              <w:divBdr>
                <w:top w:val="none" w:sz="0" w:space="0" w:color="auto"/>
                <w:left w:val="none" w:sz="0" w:space="0" w:color="auto"/>
                <w:bottom w:val="none" w:sz="0" w:space="0" w:color="auto"/>
                <w:right w:val="none" w:sz="0" w:space="0" w:color="auto"/>
              </w:divBdr>
              <w:divsChild>
                <w:div w:id="996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964694">
      <w:bodyDiv w:val="1"/>
      <w:marLeft w:val="0"/>
      <w:marRight w:val="0"/>
      <w:marTop w:val="0"/>
      <w:marBottom w:val="0"/>
      <w:divBdr>
        <w:top w:val="none" w:sz="0" w:space="0" w:color="auto"/>
        <w:left w:val="none" w:sz="0" w:space="0" w:color="auto"/>
        <w:bottom w:val="none" w:sz="0" w:space="0" w:color="auto"/>
        <w:right w:val="none" w:sz="0" w:space="0" w:color="auto"/>
      </w:divBdr>
      <w:divsChild>
        <w:div w:id="1328702480">
          <w:marLeft w:val="0"/>
          <w:marRight w:val="0"/>
          <w:marTop w:val="0"/>
          <w:marBottom w:val="0"/>
          <w:divBdr>
            <w:top w:val="none" w:sz="0" w:space="0" w:color="auto"/>
            <w:left w:val="none" w:sz="0" w:space="0" w:color="auto"/>
            <w:bottom w:val="none" w:sz="0" w:space="0" w:color="auto"/>
            <w:right w:val="none" w:sz="0" w:space="0" w:color="auto"/>
          </w:divBdr>
          <w:divsChild>
            <w:div w:id="562445982">
              <w:marLeft w:val="0"/>
              <w:marRight w:val="0"/>
              <w:marTop w:val="0"/>
              <w:marBottom w:val="0"/>
              <w:divBdr>
                <w:top w:val="none" w:sz="0" w:space="0" w:color="auto"/>
                <w:left w:val="none" w:sz="0" w:space="0" w:color="auto"/>
                <w:bottom w:val="none" w:sz="0" w:space="0" w:color="auto"/>
                <w:right w:val="none" w:sz="0" w:space="0" w:color="auto"/>
              </w:divBdr>
              <w:divsChild>
                <w:div w:id="86850772">
                  <w:marLeft w:val="0"/>
                  <w:marRight w:val="0"/>
                  <w:marTop w:val="0"/>
                  <w:marBottom w:val="0"/>
                  <w:divBdr>
                    <w:top w:val="none" w:sz="0" w:space="0" w:color="auto"/>
                    <w:left w:val="none" w:sz="0" w:space="0" w:color="auto"/>
                    <w:bottom w:val="none" w:sz="0" w:space="0" w:color="auto"/>
                    <w:right w:val="none" w:sz="0" w:space="0" w:color="auto"/>
                  </w:divBdr>
                  <w:divsChild>
                    <w:div w:id="2122340672">
                      <w:marLeft w:val="0"/>
                      <w:marRight w:val="0"/>
                      <w:marTop w:val="0"/>
                      <w:marBottom w:val="0"/>
                      <w:divBdr>
                        <w:top w:val="none" w:sz="0" w:space="0" w:color="auto"/>
                        <w:left w:val="none" w:sz="0" w:space="0" w:color="auto"/>
                        <w:bottom w:val="none" w:sz="0" w:space="0" w:color="auto"/>
                        <w:right w:val="none" w:sz="0" w:space="0" w:color="auto"/>
                      </w:divBdr>
                      <w:divsChild>
                        <w:div w:id="1535457731">
                          <w:marLeft w:val="0"/>
                          <w:marRight w:val="0"/>
                          <w:marTop w:val="0"/>
                          <w:marBottom w:val="0"/>
                          <w:divBdr>
                            <w:top w:val="none" w:sz="0" w:space="0" w:color="auto"/>
                            <w:left w:val="none" w:sz="0" w:space="0" w:color="auto"/>
                            <w:bottom w:val="none" w:sz="0" w:space="0" w:color="auto"/>
                            <w:right w:val="none" w:sz="0" w:space="0" w:color="auto"/>
                          </w:divBdr>
                          <w:divsChild>
                            <w:div w:id="1861431741">
                              <w:marLeft w:val="0"/>
                              <w:marRight w:val="0"/>
                              <w:marTop w:val="0"/>
                              <w:marBottom w:val="0"/>
                              <w:divBdr>
                                <w:top w:val="none" w:sz="0" w:space="0" w:color="auto"/>
                                <w:left w:val="none" w:sz="0" w:space="0" w:color="auto"/>
                                <w:bottom w:val="none" w:sz="0" w:space="0" w:color="auto"/>
                                <w:right w:val="none" w:sz="0" w:space="0" w:color="auto"/>
                              </w:divBdr>
                              <w:divsChild>
                                <w:div w:id="1031684297">
                                  <w:marLeft w:val="-150"/>
                                  <w:marRight w:val="-150"/>
                                  <w:marTop w:val="0"/>
                                  <w:marBottom w:val="0"/>
                                  <w:divBdr>
                                    <w:top w:val="none" w:sz="0" w:space="0" w:color="auto"/>
                                    <w:left w:val="none" w:sz="0" w:space="0" w:color="auto"/>
                                    <w:bottom w:val="none" w:sz="0" w:space="0" w:color="auto"/>
                                    <w:right w:val="none" w:sz="0" w:space="0" w:color="auto"/>
                                  </w:divBdr>
                                  <w:divsChild>
                                    <w:div w:id="221644428">
                                      <w:marLeft w:val="0"/>
                                      <w:marRight w:val="0"/>
                                      <w:marTop w:val="0"/>
                                      <w:marBottom w:val="0"/>
                                      <w:divBdr>
                                        <w:top w:val="none" w:sz="0" w:space="0" w:color="auto"/>
                                        <w:left w:val="none" w:sz="0" w:space="0" w:color="auto"/>
                                        <w:bottom w:val="none" w:sz="0" w:space="0" w:color="auto"/>
                                        <w:right w:val="none" w:sz="0" w:space="0" w:color="auto"/>
                                      </w:divBdr>
                                      <w:divsChild>
                                        <w:div w:id="1351638390">
                                          <w:marLeft w:val="0"/>
                                          <w:marRight w:val="0"/>
                                          <w:marTop w:val="0"/>
                                          <w:marBottom w:val="0"/>
                                          <w:divBdr>
                                            <w:top w:val="none" w:sz="0" w:space="0" w:color="auto"/>
                                            <w:left w:val="none" w:sz="0" w:space="0" w:color="auto"/>
                                            <w:bottom w:val="none" w:sz="0" w:space="0" w:color="auto"/>
                                            <w:right w:val="none" w:sz="0" w:space="0" w:color="auto"/>
                                          </w:divBdr>
                                          <w:divsChild>
                                            <w:div w:id="19041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156622">
                              <w:marLeft w:val="0"/>
                              <w:marRight w:val="0"/>
                              <w:marTop w:val="0"/>
                              <w:marBottom w:val="0"/>
                              <w:divBdr>
                                <w:top w:val="single" w:sz="6" w:space="0" w:color="DEE2E6"/>
                                <w:left w:val="none" w:sz="0" w:space="0" w:color="auto"/>
                                <w:bottom w:val="none" w:sz="0" w:space="0" w:color="auto"/>
                                <w:right w:val="none" w:sz="0" w:space="0" w:color="auto"/>
                              </w:divBdr>
                            </w:div>
                          </w:divsChild>
                        </w:div>
                      </w:divsChild>
                    </w:div>
                  </w:divsChild>
                </w:div>
              </w:divsChild>
            </w:div>
          </w:divsChild>
        </w:div>
      </w:divsChild>
    </w:div>
    <w:div w:id="1764256225">
      <w:bodyDiv w:val="1"/>
      <w:marLeft w:val="0"/>
      <w:marRight w:val="0"/>
      <w:marTop w:val="0"/>
      <w:marBottom w:val="0"/>
      <w:divBdr>
        <w:top w:val="none" w:sz="0" w:space="0" w:color="auto"/>
        <w:left w:val="none" w:sz="0" w:space="0" w:color="auto"/>
        <w:bottom w:val="none" w:sz="0" w:space="0" w:color="auto"/>
        <w:right w:val="none" w:sz="0" w:space="0" w:color="auto"/>
      </w:divBdr>
      <w:divsChild>
        <w:div w:id="1998148022">
          <w:marLeft w:val="0"/>
          <w:marRight w:val="0"/>
          <w:marTop w:val="0"/>
          <w:marBottom w:val="0"/>
          <w:divBdr>
            <w:top w:val="none" w:sz="0" w:space="0" w:color="auto"/>
            <w:left w:val="none" w:sz="0" w:space="0" w:color="auto"/>
            <w:bottom w:val="none" w:sz="0" w:space="0" w:color="auto"/>
            <w:right w:val="none" w:sz="0" w:space="0" w:color="auto"/>
          </w:divBdr>
        </w:div>
        <w:div w:id="1857235503">
          <w:marLeft w:val="0"/>
          <w:marRight w:val="0"/>
          <w:marTop w:val="0"/>
          <w:marBottom w:val="0"/>
          <w:divBdr>
            <w:top w:val="none" w:sz="0" w:space="0" w:color="auto"/>
            <w:left w:val="none" w:sz="0" w:space="0" w:color="auto"/>
            <w:bottom w:val="none" w:sz="0" w:space="0" w:color="auto"/>
            <w:right w:val="none" w:sz="0" w:space="0" w:color="auto"/>
          </w:divBdr>
          <w:divsChild>
            <w:div w:id="567306283">
              <w:marLeft w:val="0"/>
              <w:marRight w:val="0"/>
              <w:marTop w:val="0"/>
              <w:marBottom w:val="0"/>
              <w:divBdr>
                <w:top w:val="none" w:sz="0" w:space="0" w:color="auto"/>
                <w:left w:val="none" w:sz="0" w:space="0" w:color="auto"/>
                <w:bottom w:val="none" w:sz="0" w:space="0" w:color="auto"/>
                <w:right w:val="none" w:sz="0" w:space="0" w:color="auto"/>
              </w:divBdr>
              <w:divsChild>
                <w:div w:id="5064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kyong.com/maven/how-to-add-oracle-jdbc-driver-in-your-maven-local-reposito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racle.com/technetwork/database/features/jdbc/default-2280470.html" TargetMode="External"/><Relationship Id="rId12" Type="http://schemas.openxmlformats.org/officeDocument/2006/relationships/hyperlink" Target="https://docs.oracle.com/javase/tutorial/essential/environment/propert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solation_(database_systems)" TargetMode="External"/><Relationship Id="rId11" Type="http://schemas.openxmlformats.org/officeDocument/2006/relationships/hyperlink" Target="https://en.wikipedia.org/wiki/SQL_injection" TargetMode="External"/><Relationship Id="rId5" Type="http://schemas.openxmlformats.org/officeDocument/2006/relationships/hyperlink" Target="https://en.wikipedia.org/wiki/ACID" TargetMode="External"/><Relationship Id="rId10" Type="http://schemas.openxmlformats.org/officeDocument/2006/relationships/hyperlink" Target="https://docs.oracle.com/javase/8/docs/api/index.html?java/sql/package-summary.html" TargetMode="External"/><Relationship Id="rId4" Type="http://schemas.openxmlformats.org/officeDocument/2006/relationships/webSettings" Target="webSettings.xml"/><Relationship Id="rId9" Type="http://schemas.openxmlformats.org/officeDocument/2006/relationships/hyperlink" Target="https://docs.oracle.com/javase/tutorial/jdbc/basics/sqldatasourc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2021-06-28T22:58:00Z</dcterms:created>
  <dcterms:modified xsi:type="dcterms:W3CDTF">2021-06-28T23:11:00Z</dcterms:modified>
</cp:coreProperties>
</file>