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CBFA" w14:textId="3971566D" w:rsidR="00BE67F4" w:rsidRDefault="00A76813" w:rsidP="00BE67F4">
      <w:pPr>
        <w:jc w:val="center"/>
        <w:rPr>
          <w:b/>
          <w:bCs/>
        </w:rPr>
      </w:pPr>
      <w:r>
        <w:t xml:space="preserve">Question : </w:t>
      </w:r>
      <w:r>
        <w:t xml:space="preserve">A twenty (20) minute video presentation (accompanied by an abstract in </w:t>
      </w:r>
      <w:proofErr w:type="spellStart"/>
      <w:r>
        <w:t>KiSwahili</w:t>
      </w:r>
      <w:proofErr w:type="spellEnd"/>
      <w:r>
        <w:t>, English, one indigenous African language) on any aspect of African culture demonstrating its importance. This essay must include a discussion on the importance of gender awareness in the African society.</w:t>
      </w:r>
    </w:p>
    <w:p w14:paraId="40F535C2" w14:textId="2EFDFF16" w:rsidR="0061235F" w:rsidRDefault="00BE67F4" w:rsidP="00BE67F4">
      <w:pPr>
        <w:jc w:val="center"/>
        <w:rPr>
          <w:b/>
          <w:bCs/>
        </w:rPr>
      </w:pPr>
      <w:r>
        <w:rPr>
          <w:b/>
          <w:bCs/>
        </w:rPr>
        <w:t>GENDER AWARENESS IN THE AFRICAN CULTURE.</w:t>
      </w:r>
    </w:p>
    <w:p w14:paraId="14CFEDF3" w14:textId="68D14FF4" w:rsidR="00A80A02" w:rsidRPr="00A80A02" w:rsidRDefault="009333E7" w:rsidP="00A80A02">
      <w:pPr>
        <w:rPr>
          <w:b/>
          <w:bCs/>
        </w:rPr>
      </w:pPr>
      <w:r w:rsidRPr="00A80A02">
        <w:rPr>
          <w:b/>
          <w:bCs/>
        </w:rPr>
        <w:t>ABSTRACT</w:t>
      </w:r>
      <w:r>
        <w:rPr>
          <w:b/>
          <w:bCs/>
        </w:rPr>
        <w:t xml:space="preserve"> IN ENGLISH</w:t>
      </w:r>
      <w:r w:rsidRPr="00A80A02">
        <w:rPr>
          <w:b/>
          <w:bCs/>
        </w:rPr>
        <w:t>:</w:t>
      </w:r>
    </w:p>
    <w:p w14:paraId="07E84DFC" w14:textId="77777777" w:rsidR="00A80A02" w:rsidRPr="00A80A02" w:rsidRDefault="00A80A02" w:rsidP="00A80A02">
      <w:r w:rsidRPr="00A80A02">
        <w:t>This video presentation delves into the multifaceted realm of African culture, with a particular emphasis on the imperative of gender awareness. It explores the significance of various aspects of African culture and their intersection with gender dynamics within society. Through an in-depth examination of traditional practices, contemporary challenges, and innovative initiatives, the presentation sheds light on the critical importance of promoting gender equality and empowering women in African communities.</w:t>
      </w:r>
    </w:p>
    <w:p w14:paraId="760473B1" w14:textId="77777777" w:rsidR="00A80A02" w:rsidRPr="00A80A02" w:rsidRDefault="00A80A02" w:rsidP="00A80A02">
      <w:r w:rsidRPr="00A80A02">
        <w:t>Drawing on examples from diverse African cultures, the presentation highlights the intricate relationship between cultural traditions and gender roles, emphasizing the need for a nuanced understanding of these dynamics. It explores how cultural practices, such as music, dance, clothing, and cuisine, both reflect and shape gender norms, influencing the lived experiences of men and women across the continent.</w:t>
      </w:r>
    </w:p>
    <w:p w14:paraId="23D74184" w14:textId="77777777" w:rsidR="00A80A02" w:rsidRPr="00A80A02" w:rsidRDefault="00A80A02" w:rsidP="00A80A02">
      <w:r w:rsidRPr="00A80A02">
        <w:t>Moreover, the presentation critically examines the prevailing gender inequalities and stereotypes that persist in African society, rooted in historical legacies and perpetuated by social, economic, and political structures. It underscores the urgent need to challenge these inequities and advocate for gender justice, emphasizing the transformative potential of gender-aware policies, programs, and grassroots movements.</w:t>
      </w:r>
    </w:p>
    <w:p w14:paraId="13F9344E" w14:textId="77777777" w:rsidR="00A80A02" w:rsidRPr="00A80A02" w:rsidRDefault="00A80A02" w:rsidP="00A80A02">
      <w:r w:rsidRPr="00A80A02">
        <w:t>By showcasing innovative initiatives and successful interventions aimed at promoting gender awareness and equality, the presentation offers a glimpse of hope amidst the challenges. It celebrates the resilience and agency of African women and men who are leading the charge for change, inspiring collective action and solidarity across communities and continents.</w:t>
      </w:r>
    </w:p>
    <w:p w14:paraId="5A585586" w14:textId="77777777" w:rsidR="00A80A02" w:rsidRPr="00A80A02" w:rsidRDefault="00A80A02" w:rsidP="00A80A02">
      <w:r w:rsidRPr="00A80A02">
        <w:t>In conclusion, this video presentation underscores the intrinsic link between African culture and gender dynamics, urging for a holistic approach that recognizes and celebrates the diversity of experiences and identities. It calls for sustained efforts to preserve and promote African culture while advancing the cause of gender equality, recognizing that true progress lies in embracing both heritage and humanity.</w:t>
      </w:r>
    </w:p>
    <w:p w14:paraId="3D300B9B" w14:textId="77777777" w:rsidR="00A80A02" w:rsidRDefault="00A80A02"/>
    <w:p w14:paraId="09091579" w14:textId="77777777" w:rsidR="00A80A02" w:rsidRDefault="00A80A02"/>
    <w:p w14:paraId="014389FB" w14:textId="77777777" w:rsidR="00A80A02" w:rsidRDefault="00A80A02"/>
    <w:p w14:paraId="1037CF47" w14:textId="77777777" w:rsidR="00A80A02" w:rsidRDefault="00A80A02"/>
    <w:p w14:paraId="49685304" w14:textId="01A9928E" w:rsidR="00A80A02" w:rsidRDefault="009333E7">
      <w:r w:rsidRPr="009333E7">
        <w:rPr>
          <w:b/>
          <w:bCs/>
        </w:rPr>
        <w:t>ABSTRACT IN KIKAMBA</w:t>
      </w:r>
      <w:r w:rsidR="00A80A02">
        <w:t>.</w:t>
      </w:r>
    </w:p>
    <w:p w14:paraId="0F744617" w14:textId="24192C22" w:rsidR="00A26B8D" w:rsidRDefault="00A80A02">
      <w:r w:rsidRPr="00A80A02">
        <w:t>Ũndũ ũtonya kwasya: Vitio ĩno yĩneeneete ũndũ syĩthĩo sya Africa syosanĩte, na mũno ĩũlũ wa ũndũ aũme maĩle kwĩkalany'a na aka na ũndũ aka maĩle kwĩkalany'a na aũme. Kĩlungu kĩu nĩkĩeleetye ũndũ syĩthĩo syĩ kĩvathũkany'o sya Africa syosanĩte na ũndũ aũme na aka methĩawa na ũthasyo wa kwĩnyuvĩa. Kĩlungu kĩu nĩkyonanĩtye ũndũ mũndũũme ũmwe na mũndũ mũka ũmwe matonya kwĩka nĩ kana matetheesye maũndũnĩ makonetye kũsũvĩa syana kuma kũndũ kũla kwĩthĩawa andũ aingĩ matembeaa kũndũ kũngĩ. Kĩlungu kĩu nĩkyaeleetye mũno ĩũlũ wa ũndũ syĩthĩo syĩ kĩvathũkany'o sya Africa syosanĩte, na kĩkaelesya nĩkĩ ana-a-asa ala me isionĩ syĩ kĩvathũkany'o maĩlĩte kwĩthĩwa na mwĩkalĩle mũseo. Kĩlungu kĩu nĩkĩeleetye ũndũ syĩthĩo sya kũndũ kwĩ kĩvathũkany'o ta wathi, kũsũnga, kwĩkĩa ngũa, na kũya, iilyĩ na ũndũ ikonanĩtye na ũndũ aũme na aka mekalaa. O na nĩkĩeleetye ũndũ aũme na aka mekalaa nthĩ isu syĩ kĩvathũkany'o. Kĩlungu kĩu nĩkyaeleisye ĩũlũ wa ũndũ andũ ma Africa matalawa ta andũ mate asomu, na ũndũ mathĩna ala maumĩla maumanĩte na andũ ala matwĩe nthĩ isu. O na nĩkyaeleisye ũndũ mathĩna asu matũnyamaĩtye, na ũndũ maumanĩte na maũndũ mathũku ala maendeee ĩũlũ wa nthĩ. Kĩlungu kĩu nĩkyawetie ũndũ silikalĩ syaĩle kũvetanga ũlũsani na maũndũ angĩ ala maetae ithokoo. O na nĩkyawetie ũndũ silikalĩ syaĩle kũlũnga maũndũ ala me kw'o nĩ kana maũndũ maikatiwe mate meke, na ũndũ silikalĩ syaĩle kũatĩĩa myolooto ĩla syaĩle. Kĩlungu kĩu nĩkyonanĩtye maũndũ mana mawetiwe nĩ asomi ma maũndũ ma tene makonetye kũmanyana kĩ-mwĩĩ na nzĩa ila matethetye kwĩka maũndũ. O na nĩkyonanĩtye ũndũ maũndũ amwe ta asu matonya kũtuma andũ methĩwa na wĩkwatyo, ĩndĩ ũyĩthĩa maũndũ angĩ ta asu me o vo. Ũmbano ũsu nũkumasya vinya na ũkatetheesya aka na aũme ma Africa ala matongoesye ũalyũku ũsu, na makatetheesya andũ onthe makwate mosyao maseo kumana na ũalyũku ũsu. Ĩkaseti yĩĩ yĩ na ilungu sieleetye nesa ũndũ syĩthĩo sya Africa syosanĩte na woni wa Ngai ĩũlũ wa aũme na aka. Kĩthito kĩu kyaĩle kwĩthĩwa na mosyao maseo nũndũ nĩkĩtumaa andũ ma Africa matanĩa kwĩkalany'a vamwe, na mayĩthĩwa na ngwatanĩo nzeo.</w:t>
      </w:r>
    </w:p>
    <w:p w14:paraId="022D2C64" w14:textId="06BCEB3C" w:rsidR="009333E7" w:rsidRPr="009333E7" w:rsidRDefault="009333E7" w:rsidP="00A84C56">
      <w:pPr>
        <w:rPr>
          <w:b/>
          <w:bCs/>
        </w:rPr>
      </w:pPr>
      <w:r w:rsidRPr="009333E7">
        <w:rPr>
          <w:b/>
          <w:bCs/>
        </w:rPr>
        <w:t>ABSTRACT IN KISWAHILI.</w:t>
      </w:r>
    </w:p>
    <w:p w14:paraId="3E5D9280" w14:textId="5FC0CAB3" w:rsidR="00A84C56" w:rsidRDefault="00A84C56" w:rsidP="00A84C56">
      <w:r>
        <w:t>Muhtasari:</w:t>
      </w:r>
    </w:p>
    <w:p w14:paraId="26CA0D05" w14:textId="77777777" w:rsidR="00A84C56" w:rsidRDefault="00A84C56" w:rsidP="00A84C56">
      <w:r>
        <w:t xml:space="preserve">Uwasilishaji huu wa video unaangazia nyanja nyingi za utamaduni wa Kiafrika, ukiwa na msisitizo maalum juu ya umuhimu wa ufahamu wa kijinsia. Inachunguza umuhimu wa vipengele mbalimbali vya utamaduni wa Kiafrika na makutano yao na mienendo ya kijinsia ndani ya jamii. Kupitia uchunguzi wa kina wa mila za jadi, changamoto za kisasa, na mipango ya ubunifu, </w:t>
      </w:r>
      <w:r>
        <w:lastRenderedPageBreak/>
        <w:t>uwasilishaji unatoa mwanga juu ya umuhimu muhimu wa kukuza usawa wa kijinsia na kuwawezesha wanawake katika jumuiya za Kiafrika.</w:t>
      </w:r>
    </w:p>
    <w:p w14:paraId="30624E76" w14:textId="77777777" w:rsidR="00A84C56" w:rsidRDefault="00A84C56" w:rsidP="00A84C56">
      <w:r>
        <w:t>Kwa kutumia mifano kutoka kwa tamaduni mbalimbali za Kiafrika, wasilisho linaangazia uhusiano mgumu kati ya mila za kitamaduni na majukumu ya kijinsia, likisisitiza haja ya uelewa mdogo wa mienendo hii. Inachunguza jinsi mazoea ya kitamaduni, kama vile muziki, dansi, mavazi, na vyakula, vyote viwili vinavyoakisi na kuunda kanuni za kijinsia, kuathiri maisha ya wanaume na wanawake katika bara zima.</w:t>
      </w:r>
    </w:p>
    <w:p w14:paraId="4668CFF2" w14:textId="77777777" w:rsidR="00A84C56" w:rsidRDefault="00A84C56" w:rsidP="00A84C56">
      <w:r>
        <w:t>Zaidi ya hayo, wasilisho linachunguza kwa kina ukosefu wa usawa wa kijinsia na dhana potofu zinazoendelea katika jamii ya Kiafrika, zilizokita mizizi katika urithi wa kihistoria na kuendelezwa na miundo ya kijamii, kiuchumi na kisiasa. Inasisitiza hitaji la dharura la kupinga ukosefu huu wa usawa na kutetea haki ya kijinsia, ikisisitiza uwezekano wa kuleta mabadiliko ya sera, programu, na vuguvugu la mashinani.</w:t>
      </w:r>
    </w:p>
    <w:p w14:paraId="3DFE50E7" w14:textId="77777777" w:rsidR="00A84C56" w:rsidRDefault="00A84C56" w:rsidP="00A84C56">
      <w:r>
        <w:t>Kwa kuonyesha mipango ya kibunifu na uingiliaji kati wenye mafanikio unaolenga kukuza uelewa wa kijinsia na usawa, wasilisho linatoa taswira ya matumaini katikati ya changamoto. Inasherehekea uthabiti na wakala wa wanawake na wanaume wa Kiafrika ambao wanaongoza kwa mabadiliko, ikihimiza hatua za pamoja na mshikamano katika jamii na mabara.</w:t>
      </w:r>
    </w:p>
    <w:p w14:paraId="225233F3" w14:textId="60728D86" w:rsidR="00A84C56" w:rsidRDefault="00A84C56" w:rsidP="00A84C56">
      <w:r>
        <w:t>Kwa kumalizia, wasilisho hili la video linasisitiza uhusiano wa ndani kati ya utamaduni wa Kiafrika na mienendo ya kijinsia, likihimiza kuwepo kwa mtazamo kamili unaotambua na kusherehekea utofauti wa uzoefu na utambulisho. Inataka juhudi endelevu za kuhifadhi na kukuza utamaduni wa Kiafrika huku tukiendeleza sababu ya usawa wa kijinsia, kwa kutambua kwamba maendeleo ya kweli yamo katika kukumbatia urithi na ubinadamu.</w:t>
      </w:r>
    </w:p>
    <w:sectPr w:rsidR="00A84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02"/>
    <w:rsid w:val="0022009D"/>
    <w:rsid w:val="0061235F"/>
    <w:rsid w:val="00865AC6"/>
    <w:rsid w:val="009333E7"/>
    <w:rsid w:val="00A26B8D"/>
    <w:rsid w:val="00A76813"/>
    <w:rsid w:val="00A80A02"/>
    <w:rsid w:val="00A84C56"/>
    <w:rsid w:val="00AF69E8"/>
    <w:rsid w:val="00BE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2F55"/>
  <w15:chartTrackingRefBased/>
  <w15:docId w15:val="{937CCDFB-6DAD-4523-883A-B80AB236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C6"/>
    <w:pPr>
      <w:spacing w:before="240" w:after="40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Nzioka</dc:creator>
  <cp:keywords/>
  <dc:description/>
  <cp:lastModifiedBy>Stine Nzioka</cp:lastModifiedBy>
  <cp:revision>7</cp:revision>
  <dcterms:created xsi:type="dcterms:W3CDTF">2024-04-02T12:58:00Z</dcterms:created>
  <dcterms:modified xsi:type="dcterms:W3CDTF">2024-04-02T13:28:00Z</dcterms:modified>
</cp:coreProperties>
</file>