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A06B6A5" wp14:paraId="0CC45EA1" wp14:textId="2487C2A0">
      <w:pPr>
        <w:pStyle w:val="Heading1"/>
        <w:spacing w:before="0" w:beforeAutospacing="off" w:after="0" w:afterAutospacing="off"/>
      </w:pPr>
      <w:r w:rsidRPr="6A06B6A5" w:rsidR="001CF1C9">
        <w:rPr>
          <w:rFonts w:ascii="Segoe UI" w:hAnsi="Segoe UI" w:eastAsia="Segoe UI" w:cs="Segoe UI"/>
          <w:b w:val="1"/>
          <w:bCs w:val="1"/>
          <w:i w:val="0"/>
          <w:iCs w:val="0"/>
          <w:caps w:val="0"/>
          <w:smallCaps w:val="0"/>
          <w:noProof w:val="0"/>
          <w:color w:val="2C3E50"/>
          <w:sz w:val="33"/>
          <w:szCs w:val="33"/>
          <w:lang w:val="en-US"/>
        </w:rPr>
        <w:t>Sandip Patil</w:t>
      </w:r>
    </w:p>
    <w:p xmlns:wp14="http://schemas.microsoft.com/office/word/2010/wordml" w:rsidP="6A06B6A5" wp14:paraId="1965A183" wp14:textId="3FB8418F">
      <w:pPr>
        <w:spacing w:before="60" w:beforeAutospacing="off" w:after="0" w:afterAutospacing="off"/>
      </w:pPr>
      <w:r w:rsidRPr="6A06B6A5" w:rsidR="001CF1C9">
        <w:rPr>
          <w:rFonts w:ascii="Segoe UI" w:hAnsi="Segoe UI" w:eastAsia="Segoe UI" w:cs="Segoe UI"/>
          <w:b w:val="0"/>
          <w:bCs w:val="0"/>
          <w:i w:val="1"/>
          <w:iCs w:val="1"/>
          <w:caps w:val="0"/>
          <w:smallCaps w:val="0"/>
          <w:noProof w:val="0"/>
          <w:color w:val="555555"/>
          <w:sz w:val="21"/>
          <w:szCs w:val="21"/>
          <w:lang w:val="en-US"/>
        </w:rPr>
        <w:t>H-302, F to J Lodha Regency, Dombivli 421201, Maharashtra, India</w:t>
      </w:r>
    </w:p>
    <w:p xmlns:wp14="http://schemas.microsoft.com/office/word/2010/wordml" w:rsidP="6A06B6A5" wp14:paraId="46E50797" wp14:textId="460B666A">
      <w:pPr>
        <w:spacing w:before="60" w:beforeAutospacing="off" w:after="0" w:afterAutospacing="off"/>
      </w:pPr>
      <w:r w:rsidRPr="6A06B6A5" w:rsidR="001CF1C9">
        <w:rPr>
          <w:rFonts w:ascii="Segoe UI" w:hAnsi="Segoe UI" w:eastAsia="Segoe UI" w:cs="Segoe UI"/>
          <w:b w:val="0"/>
          <w:bCs w:val="0"/>
          <w:i w:val="0"/>
          <w:iCs w:val="0"/>
          <w:caps w:val="0"/>
          <w:smallCaps w:val="0"/>
          <w:noProof w:val="0"/>
          <w:color w:val="333333"/>
          <w:sz w:val="19"/>
          <w:szCs w:val="19"/>
          <w:lang w:val="en-US"/>
        </w:rPr>
        <w:t xml:space="preserve">📞 8976864692 | 📧 </w:t>
      </w:r>
      <w:hyperlink r:id="R1290fcf1fc7f4f97">
        <w:r w:rsidRPr="6A06B6A5" w:rsidR="001CF1C9">
          <w:rPr>
            <w:rStyle w:val="Hyperlink"/>
            <w:rFonts w:ascii="Segoe UI" w:hAnsi="Segoe UI" w:eastAsia="Segoe UI" w:cs="Segoe UI"/>
            <w:b w:val="0"/>
            <w:bCs w:val="0"/>
            <w:i w:val="0"/>
            <w:iCs w:val="0"/>
            <w:caps w:val="0"/>
            <w:smallCaps w:val="0"/>
            <w:strike w:val="0"/>
            <w:dstrike w:val="0"/>
            <w:noProof w:val="0"/>
            <w:color w:val="0077B6"/>
            <w:sz w:val="19"/>
            <w:szCs w:val="19"/>
            <w:u w:val="none"/>
            <w:lang w:val="en-US"/>
          </w:rPr>
          <w:t>sandip10111993@gmail.com</w:t>
        </w:r>
      </w:hyperlink>
      <w:r w:rsidRPr="6A06B6A5" w:rsidR="001CF1C9">
        <w:rPr>
          <w:rFonts w:ascii="Segoe UI" w:hAnsi="Segoe UI" w:eastAsia="Segoe UI" w:cs="Segoe UI"/>
          <w:b w:val="0"/>
          <w:bCs w:val="0"/>
          <w:i w:val="0"/>
          <w:iCs w:val="0"/>
          <w:caps w:val="0"/>
          <w:smallCaps w:val="0"/>
          <w:noProof w:val="0"/>
          <w:color w:val="333333"/>
          <w:sz w:val="19"/>
          <w:szCs w:val="19"/>
          <w:lang w:val="en-US"/>
        </w:rPr>
        <w:t xml:space="preserve"> | 🔗 </w:t>
      </w:r>
      <w:hyperlink r:id="R16d599825aac4f0a">
        <w:r w:rsidRPr="6A06B6A5" w:rsidR="001CF1C9">
          <w:rPr>
            <w:rStyle w:val="Hyperlink"/>
            <w:rFonts w:ascii="Segoe UI" w:hAnsi="Segoe UI" w:eastAsia="Segoe UI" w:cs="Segoe UI"/>
            <w:b w:val="0"/>
            <w:bCs w:val="0"/>
            <w:i w:val="0"/>
            <w:iCs w:val="0"/>
            <w:caps w:val="0"/>
            <w:smallCaps w:val="0"/>
            <w:strike w:val="0"/>
            <w:dstrike w:val="0"/>
            <w:noProof w:val="0"/>
            <w:color w:val="0077B6"/>
            <w:sz w:val="19"/>
            <w:szCs w:val="19"/>
            <w:u w:val="none"/>
            <w:lang w:val="en-US"/>
          </w:rPr>
          <w:t>LinkedIn Profile</w:t>
        </w:r>
      </w:hyperlink>
    </w:p>
    <w:p xmlns:wp14="http://schemas.microsoft.com/office/word/2010/wordml" w:rsidP="6A06B6A5" wp14:paraId="65F0B2E8" wp14:textId="4AADC59C">
      <w:pPr>
        <w:pStyle w:val="Heading2"/>
        <w:pBdr>
          <w:bottom w:val="single" w:color="0066CC" w:sz="6" w:space="2"/>
        </w:pBdr>
        <w:spacing w:before="270" w:beforeAutospacing="off" w:after="60" w:afterAutospacing="off"/>
      </w:pPr>
      <w:r w:rsidRPr="6A06B6A5" w:rsidR="001CF1C9">
        <w:rPr>
          <w:rFonts w:ascii="Segoe UI" w:hAnsi="Segoe UI" w:eastAsia="Segoe UI" w:cs="Segoe UI"/>
          <w:b w:val="1"/>
          <w:bCs w:val="1"/>
          <w:i w:val="0"/>
          <w:iCs w:val="0"/>
          <w:caps w:val="0"/>
          <w:smallCaps w:val="0"/>
          <w:noProof w:val="0"/>
          <w:color w:val="0066CC"/>
          <w:sz w:val="24"/>
          <w:szCs w:val="24"/>
          <w:lang w:val="en-US"/>
        </w:rPr>
        <w:t>Professional Summary</w:t>
      </w:r>
    </w:p>
    <w:p xmlns:wp14="http://schemas.microsoft.com/office/word/2010/wordml" w:rsidP="6A06B6A5" wp14:paraId="20E85988" wp14:textId="4B0053CA">
      <w:pPr>
        <w:spacing w:before="210" w:beforeAutospacing="off" w:after="210" w:afterAutospacing="off"/>
      </w:pPr>
      <w:r w:rsidRPr="6A06B6A5" w:rsidR="001CF1C9">
        <w:rPr>
          <w:rFonts w:ascii="Segoe UI" w:hAnsi="Segoe UI" w:eastAsia="Segoe UI" w:cs="Segoe UI"/>
          <w:b w:val="0"/>
          <w:bCs w:val="0"/>
          <w:i w:val="0"/>
          <w:iCs w:val="0"/>
          <w:caps w:val="0"/>
          <w:smallCaps w:val="0"/>
          <w:noProof w:val="0"/>
          <w:color w:val="333333"/>
          <w:sz w:val="21"/>
          <w:szCs w:val="21"/>
          <w:lang w:val="en-US"/>
        </w:rPr>
        <w:t>Highly accomplished Senior Software Developer with over 7 years of experience in designing, developing, and delivering scalable enterprise applications in the banking and financial sector. Skilled in Java, Spring Boot, cloud platforms, and API development. Adept at leading technical teams, mentoring peers, and architecting high-performance systems. Seeking a Tech Lead or Architect role to contribute to strategic initiatives.</w:t>
      </w:r>
    </w:p>
    <w:p xmlns:wp14="http://schemas.microsoft.com/office/word/2010/wordml" w:rsidP="6A06B6A5" wp14:paraId="26136000" wp14:textId="48A169BB">
      <w:pPr>
        <w:pStyle w:val="Heading2"/>
        <w:pBdr>
          <w:bottom w:val="single" w:color="0066CC" w:sz="6" w:space="2"/>
        </w:pBdr>
        <w:spacing w:before="270" w:beforeAutospacing="off" w:after="60" w:afterAutospacing="off"/>
      </w:pPr>
      <w:r w:rsidRPr="6A06B6A5" w:rsidR="001CF1C9">
        <w:rPr>
          <w:rFonts w:ascii="Segoe UI" w:hAnsi="Segoe UI" w:eastAsia="Segoe UI" w:cs="Segoe UI"/>
          <w:b w:val="1"/>
          <w:bCs w:val="1"/>
          <w:i w:val="0"/>
          <w:iCs w:val="0"/>
          <w:caps w:val="0"/>
          <w:smallCaps w:val="0"/>
          <w:noProof w:val="0"/>
          <w:color w:val="0066CC"/>
          <w:sz w:val="24"/>
          <w:szCs w:val="24"/>
          <w:lang w:val="en-US"/>
        </w:rPr>
        <w:t>Professional Experience</w:t>
      </w:r>
    </w:p>
    <w:p xmlns:wp14="http://schemas.microsoft.com/office/word/2010/wordml" w:rsidP="6A06B6A5" wp14:paraId="40DEB8CE" wp14:textId="2DE79667">
      <w:pPr>
        <w:spacing w:before="150" w:beforeAutospacing="off" w:after="0" w:afterAutospacing="off"/>
      </w:pPr>
      <w:r w:rsidRPr="6A06B6A5" w:rsidR="001CF1C9">
        <w:rPr>
          <w:rFonts w:ascii="Segoe UI" w:hAnsi="Segoe UI" w:eastAsia="Segoe UI" w:cs="Segoe UI"/>
          <w:b w:val="1"/>
          <w:bCs w:val="1"/>
          <w:i w:val="0"/>
          <w:iCs w:val="0"/>
          <w:caps w:val="0"/>
          <w:smallCaps w:val="0"/>
          <w:noProof w:val="0"/>
          <w:color w:val="333333"/>
          <w:sz w:val="21"/>
          <w:szCs w:val="21"/>
          <w:lang w:val="en-US"/>
        </w:rPr>
        <w:t>Bandhan Bank Pvt Ltd, Senior Manager</w:t>
      </w:r>
      <w:r w:rsidRPr="6A06B6A5" w:rsidR="001CF1C9">
        <w:rPr>
          <w:rFonts w:ascii="Segoe UI" w:hAnsi="Segoe UI" w:eastAsia="Segoe UI" w:cs="Segoe UI"/>
          <w:b w:val="0"/>
          <w:bCs w:val="0"/>
          <w:i w:val="0"/>
          <w:iCs w:val="0"/>
          <w:caps w:val="0"/>
          <w:smallCaps w:val="0"/>
          <w:noProof w:val="0"/>
          <w:color w:val="333333"/>
          <w:sz w:val="21"/>
          <w:szCs w:val="21"/>
          <w:lang w:val="en-US"/>
        </w:rPr>
        <w:t>Sep 2024 – Present</w:t>
      </w:r>
    </w:p>
    <w:p xmlns:wp14="http://schemas.microsoft.com/office/word/2010/wordml" w:rsidP="6A06B6A5" wp14:paraId="142C5583" wp14:textId="18191314">
      <w:pPr>
        <w:spacing w:before="0" w:beforeAutospacing="off" w:after="0" w:afterAutospacing="off"/>
      </w:pPr>
      <w:r w:rsidRPr="6A06B6A5" w:rsidR="001CF1C9">
        <w:rPr>
          <w:rFonts w:ascii="Segoe UI" w:hAnsi="Segoe UI" w:eastAsia="Segoe UI" w:cs="Segoe UI"/>
          <w:b w:val="0"/>
          <w:bCs w:val="0"/>
          <w:i w:val="0"/>
          <w:iCs w:val="0"/>
          <w:caps w:val="0"/>
          <w:smallCaps w:val="0"/>
          <w:noProof w:val="0"/>
          <w:color w:val="333333"/>
          <w:sz w:val="21"/>
          <w:szCs w:val="21"/>
          <w:lang w:val="en-US"/>
        </w:rPr>
        <w:t>Mumbai, India</w:t>
      </w:r>
    </w:p>
    <w:p xmlns:wp14="http://schemas.microsoft.com/office/word/2010/wordml" w:rsidP="6A06B6A5" wp14:paraId="163C4590" wp14:textId="2D656880">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333333"/>
          <w:sz w:val="21"/>
          <w:szCs w:val="21"/>
          <w:lang w:val="en-US"/>
        </w:rPr>
      </w:pPr>
      <w:r w:rsidRPr="6A06B6A5" w:rsidR="001CF1C9">
        <w:rPr>
          <w:rFonts w:ascii="Segoe UI" w:hAnsi="Segoe UI" w:eastAsia="Segoe UI" w:cs="Segoe UI"/>
          <w:b w:val="0"/>
          <w:bCs w:val="0"/>
          <w:i w:val="0"/>
          <w:iCs w:val="0"/>
          <w:caps w:val="0"/>
          <w:smallCaps w:val="0"/>
          <w:noProof w:val="0"/>
          <w:color w:val="333333"/>
          <w:sz w:val="21"/>
          <w:szCs w:val="21"/>
          <w:lang w:val="en-US"/>
        </w:rPr>
        <w:t>Building AEPS project to enable secure rural financial transactions via MicroATM.</w:t>
      </w:r>
    </w:p>
    <w:p xmlns:wp14="http://schemas.microsoft.com/office/word/2010/wordml" w:rsidP="6A06B6A5" wp14:paraId="2D38EB35" wp14:textId="3A9FF56F">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333333"/>
          <w:sz w:val="21"/>
          <w:szCs w:val="21"/>
          <w:lang w:val="en-US"/>
        </w:rPr>
      </w:pPr>
      <w:r w:rsidRPr="6A06B6A5" w:rsidR="001CF1C9">
        <w:rPr>
          <w:rFonts w:ascii="Segoe UI" w:hAnsi="Segoe UI" w:eastAsia="Segoe UI" w:cs="Segoe UI"/>
          <w:b w:val="0"/>
          <w:bCs w:val="0"/>
          <w:i w:val="0"/>
          <w:iCs w:val="0"/>
          <w:caps w:val="0"/>
          <w:smallCaps w:val="0"/>
          <w:noProof w:val="0"/>
          <w:color w:val="333333"/>
          <w:sz w:val="21"/>
          <w:szCs w:val="21"/>
          <w:lang w:val="en-US"/>
        </w:rPr>
        <w:t>Designed architecture, database schema, and APIs with token validation, encryption, and audit trail.</w:t>
      </w:r>
    </w:p>
    <w:p xmlns:wp14="http://schemas.microsoft.com/office/word/2010/wordml" w:rsidP="6A06B6A5" wp14:paraId="521FA830" wp14:textId="00218CA5">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333333"/>
          <w:sz w:val="21"/>
          <w:szCs w:val="21"/>
          <w:lang w:val="en-US"/>
        </w:rPr>
      </w:pPr>
      <w:r w:rsidRPr="6A06B6A5" w:rsidR="001CF1C9">
        <w:rPr>
          <w:rFonts w:ascii="Segoe UI" w:hAnsi="Segoe UI" w:eastAsia="Segoe UI" w:cs="Segoe UI"/>
          <w:b w:val="0"/>
          <w:bCs w:val="0"/>
          <w:i w:val="0"/>
          <w:iCs w:val="0"/>
          <w:caps w:val="0"/>
          <w:smallCaps w:val="0"/>
          <w:noProof w:val="0"/>
          <w:color w:val="333333"/>
          <w:sz w:val="21"/>
          <w:szCs w:val="21"/>
          <w:lang w:val="en-US"/>
        </w:rPr>
        <w:t>Tech stack: Spring Boot, JPA, AWS (EC2, S3, Lambda, ECS, RDS), Jenkins, Git.</w:t>
      </w:r>
    </w:p>
    <w:p xmlns:wp14="http://schemas.microsoft.com/office/word/2010/wordml" w:rsidP="6A06B6A5" wp14:paraId="2C8F158B" wp14:textId="0EEE9F4C">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333333"/>
          <w:sz w:val="21"/>
          <w:szCs w:val="21"/>
          <w:lang w:val="en-US"/>
        </w:rPr>
      </w:pPr>
      <w:r w:rsidRPr="6A06B6A5" w:rsidR="001CF1C9">
        <w:rPr>
          <w:rFonts w:ascii="Segoe UI" w:hAnsi="Segoe UI" w:eastAsia="Segoe UI" w:cs="Segoe UI"/>
          <w:b w:val="0"/>
          <w:bCs w:val="0"/>
          <w:i w:val="0"/>
          <w:iCs w:val="0"/>
          <w:caps w:val="0"/>
          <w:smallCaps w:val="0"/>
          <w:noProof w:val="0"/>
          <w:color w:val="333333"/>
          <w:sz w:val="21"/>
          <w:szCs w:val="21"/>
          <w:lang w:val="en-US"/>
        </w:rPr>
        <w:t>Integrated with NPCI AEPS switches, optimized performance via multithreading and connection pooling.</w:t>
      </w:r>
    </w:p>
    <w:p xmlns:wp14="http://schemas.microsoft.com/office/word/2010/wordml" w:rsidP="6A06B6A5" wp14:paraId="5A61421C" wp14:textId="7E4D5C70">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333333"/>
          <w:sz w:val="21"/>
          <w:szCs w:val="21"/>
          <w:lang w:val="en-US"/>
        </w:rPr>
      </w:pPr>
      <w:r w:rsidRPr="6A06B6A5" w:rsidR="001CF1C9">
        <w:rPr>
          <w:rFonts w:ascii="Segoe UI" w:hAnsi="Segoe UI" w:eastAsia="Segoe UI" w:cs="Segoe UI"/>
          <w:b w:val="0"/>
          <w:bCs w:val="0"/>
          <w:i w:val="0"/>
          <w:iCs w:val="0"/>
          <w:caps w:val="0"/>
          <w:smallCaps w:val="0"/>
          <w:noProof w:val="0"/>
          <w:color w:val="333333"/>
          <w:sz w:val="21"/>
          <w:szCs w:val="21"/>
          <w:lang w:val="en-US"/>
        </w:rPr>
        <w:t>Used RabbitMQ for asynchronous messaging and Oracle for persistence.</w:t>
      </w:r>
    </w:p>
    <w:p xmlns:wp14="http://schemas.microsoft.com/office/word/2010/wordml" w:rsidP="6A06B6A5" wp14:paraId="7762A4DE" wp14:textId="788986A3">
      <w:pPr>
        <w:spacing w:before="150" w:beforeAutospacing="off" w:after="0" w:afterAutospacing="off"/>
      </w:pPr>
      <w:r w:rsidRPr="6A06B6A5" w:rsidR="001CF1C9">
        <w:rPr>
          <w:rFonts w:ascii="Segoe UI" w:hAnsi="Segoe UI" w:eastAsia="Segoe UI" w:cs="Segoe UI"/>
          <w:b w:val="1"/>
          <w:bCs w:val="1"/>
          <w:i w:val="0"/>
          <w:iCs w:val="0"/>
          <w:caps w:val="0"/>
          <w:smallCaps w:val="0"/>
          <w:noProof w:val="0"/>
          <w:color w:val="333333"/>
          <w:sz w:val="21"/>
          <w:szCs w:val="21"/>
          <w:lang w:val="en-US"/>
        </w:rPr>
        <w:t>Saksoft Pvt Ltd / TransUnion CIBIL, Sr. Software Consultant</w:t>
      </w:r>
      <w:r w:rsidRPr="6A06B6A5" w:rsidR="001CF1C9">
        <w:rPr>
          <w:rFonts w:ascii="Segoe UI" w:hAnsi="Segoe UI" w:eastAsia="Segoe UI" w:cs="Segoe UI"/>
          <w:b w:val="0"/>
          <w:bCs w:val="0"/>
          <w:i w:val="0"/>
          <w:iCs w:val="0"/>
          <w:caps w:val="0"/>
          <w:smallCaps w:val="0"/>
          <w:noProof w:val="0"/>
          <w:color w:val="333333"/>
          <w:sz w:val="21"/>
          <w:szCs w:val="21"/>
          <w:lang w:val="en-US"/>
        </w:rPr>
        <w:t>Nov 2022 – Aug 2024</w:t>
      </w:r>
    </w:p>
    <w:p xmlns:wp14="http://schemas.microsoft.com/office/word/2010/wordml" w:rsidP="6A06B6A5" wp14:paraId="7D3E9024" wp14:textId="69127465">
      <w:pPr>
        <w:spacing w:before="0" w:beforeAutospacing="off" w:after="0" w:afterAutospacing="off"/>
      </w:pPr>
      <w:r w:rsidRPr="6A06B6A5" w:rsidR="001CF1C9">
        <w:rPr>
          <w:rFonts w:ascii="Segoe UI" w:hAnsi="Segoe UI" w:eastAsia="Segoe UI" w:cs="Segoe UI"/>
          <w:b w:val="0"/>
          <w:bCs w:val="0"/>
          <w:i w:val="0"/>
          <w:iCs w:val="0"/>
          <w:caps w:val="0"/>
          <w:smallCaps w:val="0"/>
          <w:noProof w:val="0"/>
          <w:color w:val="333333"/>
          <w:sz w:val="21"/>
          <w:szCs w:val="21"/>
          <w:lang w:val="en-US"/>
        </w:rPr>
        <w:t>Mumbai, India</w:t>
      </w:r>
    </w:p>
    <w:p xmlns:wp14="http://schemas.microsoft.com/office/word/2010/wordml" w:rsidP="6A06B6A5" wp14:paraId="046668E6" wp14:textId="736146BD">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333333"/>
          <w:sz w:val="21"/>
          <w:szCs w:val="21"/>
          <w:lang w:val="en-US"/>
        </w:rPr>
      </w:pPr>
      <w:r w:rsidRPr="6A06B6A5" w:rsidR="001CF1C9">
        <w:rPr>
          <w:rFonts w:ascii="Segoe UI" w:hAnsi="Segoe UI" w:eastAsia="Segoe UI" w:cs="Segoe UI"/>
          <w:b w:val="0"/>
          <w:bCs w:val="0"/>
          <w:i w:val="0"/>
          <w:iCs w:val="0"/>
          <w:caps w:val="0"/>
          <w:smallCaps w:val="0"/>
          <w:noProof w:val="0"/>
          <w:color w:val="333333"/>
          <w:sz w:val="21"/>
          <w:szCs w:val="21"/>
          <w:lang w:val="en-US"/>
        </w:rPr>
        <w:t>Migrated Mortgage and MicroFinance applications to AWS cloud infrastructure.</w:t>
      </w:r>
    </w:p>
    <w:p xmlns:wp14="http://schemas.microsoft.com/office/word/2010/wordml" w:rsidP="6A06B6A5" wp14:paraId="33B6FBE2" wp14:textId="56769DC0">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333333"/>
          <w:sz w:val="21"/>
          <w:szCs w:val="21"/>
          <w:lang w:val="en-US"/>
        </w:rPr>
      </w:pPr>
      <w:r w:rsidRPr="6A06B6A5" w:rsidR="001CF1C9">
        <w:rPr>
          <w:rFonts w:ascii="Segoe UI" w:hAnsi="Segoe UI" w:eastAsia="Segoe UI" w:cs="Segoe UI"/>
          <w:b w:val="0"/>
          <w:bCs w:val="0"/>
          <w:i w:val="0"/>
          <w:iCs w:val="0"/>
          <w:caps w:val="0"/>
          <w:smallCaps w:val="0"/>
          <w:noProof w:val="0"/>
          <w:color w:val="333333"/>
          <w:sz w:val="21"/>
          <w:szCs w:val="21"/>
          <w:lang w:val="en-US"/>
        </w:rPr>
        <w:t>Used HashiCorp Vault for secrets management and Spring Boot 3.x, Java 21 upgrades.</w:t>
      </w:r>
    </w:p>
    <w:p xmlns:wp14="http://schemas.microsoft.com/office/word/2010/wordml" w:rsidP="6A06B6A5" wp14:paraId="3B69CDEF" wp14:textId="47968AB5">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333333"/>
          <w:sz w:val="21"/>
          <w:szCs w:val="21"/>
          <w:lang w:val="en-US"/>
        </w:rPr>
      </w:pPr>
      <w:r w:rsidRPr="6A06B6A5" w:rsidR="001CF1C9">
        <w:rPr>
          <w:rFonts w:ascii="Segoe UI" w:hAnsi="Segoe UI" w:eastAsia="Segoe UI" w:cs="Segoe UI"/>
          <w:b w:val="0"/>
          <w:bCs w:val="0"/>
          <w:i w:val="0"/>
          <w:iCs w:val="0"/>
          <w:caps w:val="0"/>
          <w:smallCaps w:val="0"/>
          <w:noProof w:val="0"/>
          <w:color w:val="333333"/>
          <w:sz w:val="21"/>
          <w:szCs w:val="21"/>
          <w:lang w:val="en-US"/>
        </w:rPr>
        <w:t>Developed RESTful APIs integrated with Kafka, RabbitMQ, deployed using Jenkins.</w:t>
      </w:r>
    </w:p>
    <w:p xmlns:wp14="http://schemas.microsoft.com/office/word/2010/wordml" w:rsidP="6A06B6A5" wp14:paraId="5954BF3F" wp14:textId="6D309BD2">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333333"/>
          <w:sz w:val="21"/>
          <w:szCs w:val="21"/>
          <w:lang w:val="en-US"/>
        </w:rPr>
      </w:pPr>
      <w:r w:rsidRPr="6A06B6A5" w:rsidR="001CF1C9">
        <w:rPr>
          <w:rFonts w:ascii="Segoe UI" w:hAnsi="Segoe UI" w:eastAsia="Segoe UI" w:cs="Segoe UI"/>
          <w:b w:val="0"/>
          <w:bCs w:val="0"/>
          <w:i w:val="0"/>
          <w:iCs w:val="0"/>
          <w:caps w:val="0"/>
          <w:smallCaps w:val="0"/>
          <w:noProof w:val="0"/>
          <w:color w:val="333333"/>
          <w:sz w:val="21"/>
          <w:szCs w:val="21"/>
          <w:lang w:val="en-US"/>
        </w:rPr>
        <w:t>Led and mentored a small team on Java, Spring, and system design.</w:t>
      </w:r>
    </w:p>
    <w:p xmlns:wp14="http://schemas.microsoft.com/office/word/2010/wordml" w:rsidP="6A06B6A5" wp14:paraId="760FF764" wp14:textId="4770A669">
      <w:pPr>
        <w:spacing w:before="150" w:beforeAutospacing="off" w:after="0" w:afterAutospacing="off"/>
      </w:pPr>
      <w:r w:rsidRPr="6A06B6A5" w:rsidR="001CF1C9">
        <w:rPr>
          <w:rFonts w:ascii="Segoe UI" w:hAnsi="Segoe UI" w:eastAsia="Segoe UI" w:cs="Segoe UI"/>
          <w:b w:val="1"/>
          <w:bCs w:val="1"/>
          <w:i w:val="0"/>
          <w:iCs w:val="0"/>
          <w:caps w:val="0"/>
          <w:smallCaps w:val="0"/>
          <w:noProof w:val="0"/>
          <w:color w:val="333333"/>
          <w:sz w:val="21"/>
          <w:szCs w:val="21"/>
          <w:lang w:val="en-US"/>
        </w:rPr>
        <w:t>1Pay Mobileware Technologies Pvt Ltd, Software Engineer</w:t>
      </w:r>
      <w:r w:rsidRPr="6A06B6A5" w:rsidR="001CF1C9">
        <w:rPr>
          <w:rFonts w:ascii="Segoe UI" w:hAnsi="Segoe UI" w:eastAsia="Segoe UI" w:cs="Segoe UI"/>
          <w:b w:val="0"/>
          <w:bCs w:val="0"/>
          <w:i w:val="0"/>
          <w:iCs w:val="0"/>
          <w:caps w:val="0"/>
          <w:smallCaps w:val="0"/>
          <w:noProof w:val="0"/>
          <w:color w:val="333333"/>
          <w:sz w:val="21"/>
          <w:szCs w:val="21"/>
          <w:lang w:val="en-US"/>
        </w:rPr>
        <w:t>Jul 2019 – Nov 2022</w:t>
      </w:r>
    </w:p>
    <w:p xmlns:wp14="http://schemas.microsoft.com/office/word/2010/wordml" w:rsidP="6A06B6A5" wp14:paraId="097E6739" wp14:textId="06E365A8">
      <w:pPr>
        <w:spacing w:before="0" w:beforeAutospacing="off" w:after="0" w:afterAutospacing="off"/>
      </w:pPr>
      <w:r w:rsidRPr="6A06B6A5" w:rsidR="001CF1C9">
        <w:rPr>
          <w:rFonts w:ascii="Segoe UI" w:hAnsi="Segoe UI" w:eastAsia="Segoe UI" w:cs="Segoe UI"/>
          <w:b w:val="0"/>
          <w:bCs w:val="0"/>
          <w:i w:val="0"/>
          <w:iCs w:val="0"/>
          <w:caps w:val="0"/>
          <w:smallCaps w:val="0"/>
          <w:noProof w:val="0"/>
          <w:color w:val="333333"/>
          <w:sz w:val="21"/>
          <w:szCs w:val="21"/>
          <w:lang w:val="en-US"/>
        </w:rPr>
        <w:t>Mumbai, India</w:t>
      </w:r>
    </w:p>
    <w:p xmlns:wp14="http://schemas.microsoft.com/office/word/2010/wordml" w:rsidP="6A06B6A5" wp14:paraId="3731B849" wp14:textId="6E5519A5">
      <w:pPr>
        <w:pStyle w:val="ListParagraph"/>
        <w:numPr>
          <w:ilvl w:val="0"/>
          <w:numId w:val="3"/>
        </w:numPr>
        <w:spacing w:before="0" w:beforeAutospacing="off" w:after="0" w:afterAutospacing="off"/>
        <w:rPr>
          <w:rFonts w:ascii="Segoe UI" w:hAnsi="Segoe UI" w:eastAsia="Segoe UI" w:cs="Segoe UI"/>
          <w:b w:val="0"/>
          <w:bCs w:val="0"/>
          <w:i w:val="0"/>
          <w:iCs w:val="0"/>
          <w:caps w:val="0"/>
          <w:smallCaps w:val="0"/>
          <w:noProof w:val="0"/>
          <w:color w:val="333333"/>
          <w:sz w:val="21"/>
          <w:szCs w:val="21"/>
          <w:lang w:val="en-US"/>
        </w:rPr>
      </w:pPr>
      <w:r w:rsidRPr="6A06B6A5" w:rsidR="001CF1C9">
        <w:rPr>
          <w:rFonts w:ascii="Segoe UI" w:hAnsi="Segoe UI" w:eastAsia="Segoe UI" w:cs="Segoe UI"/>
          <w:b w:val="0"/>
          <w:bCs w:val="0"/>
          <w:i w:val="0"/>
          <w:iCs w:val="0"/>
          <w:caps w:val="0"/>
          <w:smallCaps w:val="0"/>
          <w:noProof w:val="0"/>
          <w:color w:val="333333"/>
          <w:sz w:val="21"/>
          <w:szCs w:val="21"/>
          <w:lang w:val="en-US"/>
        </w:rPr>
        <w:t>Developed NETC FASTag wallet and transaction APIs using Spring Boot, Spring Batch.</w:t>
      </w:r>
    </w:p>
    <w:p xmlns:wp14="http://schemas.microsoft.com/office/word/2010/wordml" w:rsidP="6A06B6A5" wp14:paraId="0DA1939C" wp14:textId="26825038">
      <w:pPr>
        <w:pStyle w:val="ListParagraph"/>
        <w:numPr>
          <w:ilvl w:val="0"/>
          <w:numId w:val="3"/>
        </w:numPr>
        <w:spacing w:before="0" w:beforeAutospacing="off" w:after="0" w:afterAutospacing="off"/>
        <w:rPr>
          <w:rFonts w:ascii="Segoe UI" w:hAnsi="Segoe UI" w:eastAsia="Segoe UI" w:cs="Segoe UI"/>
          <w:b w:val="0"/>
          <w:bCs w:val="0"/>
          <w:i w:val="0"/>
          <w:iCs w:val="0"/>
          <w:caps w:val="0"/>
          <w:smallCaps w:val="0"/>
          <w:noProof w:val="0"/>
          <w:color w:val="333333"/>
          <w:sz w:val="21"/>
          <w:szCs w:val="21"/>
          <w:lang w:val="en-US"/>
        </w:rPr>
      </w:pPr>
      <w:r w:rsidRPr="6A06B6A5" w:rsidR="001CF1C9">
        <w:rPr>
          <w:rFonts w:ascii="Segoe UI" w:hAnsi="Segoe UI" w:eastAsia="Segoe UI" w:cs="Segoe UI"/>
          <w:b w:val="0"/>
          <w:bCs w:val="0"/>
          <w:i w:val="0"/>
          <w:iCs w:val="0"/>
          <w:caps w:val="0"/>
          <w:smallCaps w:val="0"/>
          <w:noProof w:val="0"/>
          <w:color w:val="333333"/>
          <w:sz w:val="21"/>
          <w:szCs w:val="21"/>
          <w:lang w:val="en-US"/>
        </w:rPr>
        <w:t>Wrote batch jobs and stored procedures for settlement and invoice generation.</w:t>
      </w:r>
    </w:p>
    <w:p xmlns:wp14="http://schemas.microsoft.com/office/word/2010/wordml" w:rsidP="6A06B6A5" wp14:paraId="5967957D" wp14:textId="009AB34A">
      <w:pPr>
        <w:pStyle w:val="ListParagraph"/>
        <w:numPr>
          <w:ilvl w:val="0"/>
          <w:numId w:val="3"/>
        </w:numPr>
        <w:spacing w:before="0" w:beforeAutospacing="off" w:after="0" w:afterAutospacing="off"/>
        <w:rPr>
          <w:rFonts w:ascii="Segoe UI" w:hAnsi="Segoe UI" w:eastAsia="Segoe UI" w:cs="Segoe UI"/>
          <w:b w:val="0"/>
          <w:bCs w:val="0"/>
          <w:i w:val="0"/>
          <w:iCs w:val="0"/>
          <w:caps w:val="0"/>
          <w:smallCaps w:val="0"/>
          <w:noProof w:val="0"/>
          <w:color w:val="333333"/>
          <w:sz w:val="21"/>
          <w:szCs w:val="21"/>
          <w:lang w:val="en-US"/>
        </w:rPr>
      </w:pPr>
      <w:r w:rsidRPr="6A06B6A5" w:rsidR="001CF1C9">
        <w:rPr>
          <w:rFonts w:ascii="Segoe UI" w:hAnsi="Segoe UI" w:eastAsia="Segoe UI" w:cs="Segoe UI"/>
          <w:b w:val="0"/>
          <w:bCs w:val="0"/>
          <w:i w:val="0"/>
          <w:iCs w:val="0"/>
          <w:caps w:val="0"/>
          <w:smallCaps w:val="0"/>
          <w:noProof w:val="0"/>
          <w:color w:val="333333"/>
          <w:sz w:val="21"/>
          <w:szCs w:val="21"/>
          <w:lang w:val="en-US"/>
        </w:rPr>
        <w:t>Integrated courier APIs and collaborated with DevOps for deployments.</w:t>
      </w:r>
    </w:p>
    <w:p xmlns:wp14="http://schemas.microsoft.com/office/word/2010/wordml" w:rsidP="6A06B6A5" wp14:paraId="1126C514" wp14:textId="45251537">
      <w:pPr>
        <w:spacing w:before="150" w:beforeAutospacing="off" w:after="0" w:afterAutospacing="off"/>
      </w:pPr>
      <w:r w:rsidRPr="6A06B6A5" w:rsidR="001CF1C9">
        <w:rPr>
          <w:rFonts w:ascii="Segoe UI" w:hAnsi="Segoe UI" w:eastAsia="Segoe UI" w:cs="Segoe UI"/>
          <w:b w:val="1"/>
          <w:bCs w:val="1"/>
          <w:i w:val="0"/>
          <w:iCs w:val="0"/>
          <w:caps w:val="0"/>
          <w:smallCaps w:val="0"/>
          <w:noProof w:val="0"/>
          <w:color w:val="333333"/>
          <w:sz w:val="21"/>
          <w:szCs w:val="21"/>
          <w:lang w:val="en-US"/>
        </w:rPr>
        <w:t>eClerx Services, Junior Analyst</w:t>
      </w:r>
      <w:r w:rsidRPr="6A06B6A5" w:rsidR="001CF1C9">
        <w:rPr>
          <w:rFonts w:ascii="Segoe UI" w:hAnsi="Segoe UI" w:eastAsia="Segoe UI" w:cs="Segoe UI"/>
          <w:b w:val="0"/>
          <w:bCs w:val="0"/>
          <w:i w:val="0"/>
          <w:iCs w:val="0"/>
          <w:caps w:val="0"/>
          <w:smallCaps w:val="0"/>
          <w:noProof w:val="0"/>
          <w:color w:val="333333"/>
          <w:sz w:val="21"/>
          <w:szCs w:val="21"/>
          <w:lang w:val="en-US"/>
        </w:rPr>
        <w:t>Feb 2018 – Jun 2019</w:t>
      </w:r>
    </w:p>
    <w:p xmlns:wp14="http://schemas.microsoft.com/office/word/2010/wordml" w:rsidP="6A06B6A5" wp14:paraId="1B02EC99" wp14:textId="538B5165">
      <w:pPr>
        <w:spacing w:before="0" w:beforeAutospacing="off" w:after="0" w:afterAutospacing="off"/>
      </w:pPr>
      <w:r w:rsidRPr="6A06B6A5" w:rsidR="001CF1C9">
        <w:rPr>
          <w:rFonts w:ascii="Segoe UI" w:hAnsi="Segoe UI" w:eastAsia="Segoe UI" w:cs="Segoe UI"/>
          <w:b w:val="0"/>
          <w:bCs w:val="0"/>
          <w:i w:val="0"/>
          <w:iCs w:val="0"/>
          <w:caps w:val="0"/>
          <w:smallCaps w:val="0"/>
          <w:noProof w:val="0"/>
          <w:color w:val="333333"/>
          <w:sz w:val="21"/>
          <w:szCs w:val="21"/>
          <w:lang w:val="en-US"/>
        </w:rPr>
        <w:t>Mumbai, India</w:t>
      </w:r>
    </w:p>
    <w:p xmlns:wp14="http://schemas.microsoft.com/office/word/2010/wordml" w:rsidP="6A06B6A5" wp14:paraId="1BFD0E7F" wp14:textId="424E71B5">
      <w:pPr>
        <w:pStyle w:val="ListParagraph"/>
        <w:numPr>
          <w:ilvl w:val="0"/>
          <w:numId w:val="4"/>
        </w:numPr>
        <w:spacing w:before="0" w:beforeAutospacing="off" w:after="0" w:afterAutospacing="off"/>
        <w:rPr>
          <w:rFonts w:ascii="Segoe UI" w:hAnsi="Segoe UI" w:eastAsia="Segoe UI" w:cs="Segoe UI"/>
          <w:b w:val="0"/>
          <w:bCs w:val="0"/>
          <w:i w:val="0"/>
          <w:iCs w:val="0"/>
          <w:caps w:val="0"/>
          <w:smallCaps w:val="0"/>
          <w:noProof w:val="0"/>
          <w:color w:val="333333"/>
          <w:sz w:val="21"/>
          <w:szCs w:val="21"/>
          <w:lang w:val="en-US"/>
        </w:rPr>
      </w:pPr>
      <w:r w:rsidRPr="6A06B6A5" w:rsidR="001CF1C9">
        <w:rPr>
          <w:rFonts w:ascii="Segoe UI" w:hAnsi="Segoe UI" w:eastAsia="Segoe UI" w:cs="Segoe UI"/>
          <w:b w:val="0"/>
          <w:bCs w:val="0"/>
          <w:i w:val="0"/>
          <w:iCs w:val="0"/>
          <w:caps w:val="0"/>
          <w:smallCaps w:val="0"/>
          <w:noProof w:val="0"/>
          <w:color w:val="333333"/>
          <w:sz w:val="21"/>
          <w:szCs w:val="21"/>
          <w:lang w:val="en-US"/>
        </w:rPr>
        <w:t>Built SQL queries and backend APIs for reporting in banking domain.</w:t>
      </w:r>
    </w:p>
    <w:p xmlns:wp14="http://schemas.microsoft.com/office/word/2010/wordml" w:rsidP="6A06B6A5" wp14:paraId="33E6194D" wp14:textId="0544CEC0">
      <w:pPr>
        <w:pStyle w:val="ListParagraph"/>
        <w:numPr>
          <w:ilvl w:val="0"/>
          <w:numId w:val="4"/>
        </w:numPr>
        <w:spacing w:before="0" w:beforeAutospacing="off" w:after="0" w:afterAutospacing="off"/>
        <w:rPr>
          <w:rFonts w:ascii="Segoe UI" w:hAnsi="Segoe UI" w:eastAsia="Segoe UI" w:cs="Segoe UI"/>
          <w:b w:val="0"/>
          <w:bCs w:val="0"/>
          <w:i w:val="0"/>
          <w:iCs w:val="0"/>
          <w:caps w:val="0"/>
          <w:smallCaps w:val="0"/>
          <w:noProof w:val="0"/>
          <w:color w:val="333333"/>
          <w:sz w:val="21"/>
          <w:szCs w:val="21"/>
          <w:lang w:val="en-US"/>
        </w:rPr>
      </w:pPr>
      <w:r w:rsidRPr="6A06B6A5" w:rsidR="001CF1C9">
        <w:rPr>
          <w:rFonts w:ascii="Segoe UI" w:hAnsi="Segoe UI" w:eastAsia="Segoe UI" w:cs="Segoe UI"/>
          <w:b w:val="0"/>
          <w:bCs w:val="0"/>
          <w:i w:val="0"/>
          <w:iCs w:val="0"/>
          <w:caps w:val="0"/>
          <w:smallCaps w:val="0"/>
          <w:noProof w:val="0"/>
          <w:color w:val="333333"/>
          <w:sz w:val="21"/>
          <w:szCs w:val="21"/>
          <w:lang w:val="en-US"/>
        </w:rPr>
        <w:t>Performed backend QA support and unit testing.</w:t>
      </w:r>
    </w:p>
    <w:p xmlns:wp14="http://schemas.microsoft.com/office/word/2010/wordml" w:rsidP="6A06B6A5" wp14:paraId="79964A73" wp14:textId="0D42834A">
      <w:pPr>
        <w:pStyle w:val="Heading2"/>
        <w:pBdr>
          <w:bottom w:val="single" w:color="0066CC" w:sz="6" w:space="2"/>
        </w:pBdr>
        <w:spacing w:before="270" w:beforeAutospacing="off" w:after="60" w:afterAutospacing="off"/>
      </w:pPr>
      <w:r w:rsidRPr="6A06B6A5" w:rsidR="001CF1C9">
        <w:rPr>
          <w:rFonts w:ascii="Segoe UI" w:hAnsi="Segoe UI" w:eastAsia="Segoe UI" w:cs="Segoe UI"/>
          <w:b w:val="1"/>
          <w:bCs w:val="1"/>
          <w:i w:val="0"/>
          <w:iCs w:val="0"/>
          <w:caps w:val="0"/>
          <w:smallCaps w:val="0"/>
          <w:noProof w:val="0"/>
          <w:color w:val="0066CC"/>
          <w:sz w:val="24"/>
          <w:szCs w:val="24"/>
          <w:lang w:val="en-US"/>
        </w:rPr>
        <w:t>Skills</w:t>
      </w:r>
    </w:p>
    <w:tbl>
      <w:tblPr>
        <w:tblStyle w:val="TableNormal"/>
        <w:tblW w:w="0" w:type="auto"/>
        <w:tblLayout w:type="fixed"/>
        <w:tblLook w:val="06A0" w:firstRow="1" w:lastRow="0" w:firstColumn="1" w:lastColumn="0" w:noHBand="1" w:noVBand="1"/>
      </w:tblPr>
      <w:tblGrid>
        <w:gridCol w:w="2559"/>
        <w:gridCol w:w="6801"/>
      </w:tblGrid>
      <w:tr w:rsidR="6A06B6A5" w:rsidTr="6A06B6A5" w14:paraId="11371780">
        <w:trPr>
          <w:trHeight w:val="300"/>
        </w:trPr>
        <w:tc>
          <w:tcPr>
            <w:tcW w:w="2559" w:type="dxa"/>
            <w:tcBorders>
              <w:top w:val="single" w:color="CCCCCC" w:sz="6"/>
              <w:left w:val="single" w:color="CCCCCC" w:sz="6"/>
              <w:bottom w:val="single" w:color="CCCCCC" w:sz="6"/>
              <w:right w:val="single" w:color="CCCCCC" w:sz="6"/>
            </w:tcBorders>
            <w:shd w:val="clear" w:color="auto" w:fill="F1F1F1"/>
            <w:tcMar>
              <w:top w:w="75" w:type="dxa"/>
              <w:left w:w="75" w:type="dxa"/>
              <w:bottom w:w="75" w:type="dxa"/>
              <w:right w:w="75" w:type="dxa"/>
            </w:tcMar>
            <w:vAlign w:val="center"/>
          </w:tcPr>
          <w:p w:rsidR="6A06B6A5" w:rsidP="6A06B6A5" w:rsidRDefault="6A06B6A5" w14:paraId="5E7329B4" w14:textId="5CBFB393">
            <w:pPr>
              <w:spacing w:before="0" w:beforeAutospacing="off" w:after="0" w:afterAutospacing="off"/>
              <w:jc w:val="center"/>
            </w:pPr>
            <w:r w:rsidRPr="6A06B6A5" w:rsidR="6A06B6A5">
              <w:rPr>
                <w:rFonts w:ascii="Segoe UI" w:hAnsi="Segoe UI" w:eastAsia="Segoe UI" w:cs="Segoe UI"/>
                <w:b w:val="1"/>
                <w:bCs w:val="1"/>
                <w:i w:val="0"/>
                <w:iCs w:val="0"/>
                <w:caps w:val="0"/>
                <w:smallCaps w:val="0"/>
                <w:color w:val="333333"/>
                <w:sz w:val="19"/>
                <w:szCs w:val="19"/>
              </w:rPr>
              <w:t>Category</w:t>
            </w:r>
          </w:p>
        </w:tc>
        <w:tc>
          <w:tcPr>
            <w:tcW w:w="6801" w:type="dxa"/>
            <w:tcBorders>
              <w:top w:val="single" w:color="CCCCCC" w:sz="6"/>
              <w:left w:val="single" w:color="CCCCCC" w:sz="6"/>
              <w:bottom w:val="single" w:color="CCCCCC" w:sz="6"/>
              <w:right w:val="single" w:color="CCCCCC" w:sz="6"/>
            </w:tcBorders>
            <w:shd w:val="clear" w:color="auto" w:fill="F1F1F1"/>
            <w:tcMar>
              <w:top w:w="75" w:type="dxa"/>
              <w:left w:w="75" w:type="dxa"/>
              <w:bottom w:w="75" w:type="dxa"/>
              <w:right w:w="75" w:type="dxa"/>
            </w:tcMar>
            <w:vAlign w:val="center"/>
          </w:tcPr>
          <w:p w:rsidR="6A06B6A5" w:rsidP="6A06B6A5" w:rsidRDefault="6A06B6A5" w14:paraId="47EC48C5" w14:textId="0240F1E2">
            <w:pPr>
              <w:spacing w:before="0" w:beforeAutospacing="off" w:after="0" w:afterAutospacing="off"/>
              <w:jc w:val="center"/>
            </w:pPr>
            <w:r w:rsidRPr="6A06B6A5" w:rsidR="6A06B6A5">
              <w:rPr>
                <w:rFonts w:ascii="Segoe UI" w:hAnsi="Segoe UI" w:eastAsia="Segoe UI" w:cs="Segoe UI"/>
                <w:b w:val="1"/>
                <w:bCs w:val="1"/>
                <w:i w:val="0"/>
                <w:iCs w:val="0"/>
                <w:caps w:val="0"/>
                <w:smallCaps w:val="0"/>
                <w:color w:val="333333"/>
                <w:sz w:val="19"/>
                <w:szCs w:val="19"/>
              </w:rPr>
              <w:t>Technologies</w:t>
            </w:r>
          </w:p>
        </w:tc>
      </w:tr>
      <w:tr w:rsidR="6A06B6A5" w:rsidTr="6A06B6A5" w14:paraId="6E7452E4">
        <w:trPr>
          <w:trHeight w:val="300"/>
        </w:trPr>
        <w:tc>
          <w:tcPr>
            <w:tcW w:w="2559" w:type="dxa"/>
            <w:tcBorders>
              <w:top w:val="single" w:color="CCCCCC" w:sz="6"/>
              <w:left w:val="single" w:color="CCCCCC" w:sz="6"/>
              <w:bottom w:val="single" w:color="CCCCCC" w:sz="6"/>
              <w:right w:val="single" w:color="CCCCCC" w:sz="6"/>
            </w:tcBorders>
            <w:tcMar>
              <w:top w:w="75" w:type="dxa"/>
              <w:left w:w="75" w:type="dxa"/>
              <w:bottom w:w="75" w:type="dxa"/>
              <w:right w:w="75" w:type="dxa"/>
            </w:tcMar>
            <w:vAlign w:val="center"/>
          </w:tcPr>
          <w:p w:rsidR="6A06B6A5" w:rsidP="6A06B6A5" w:rsidRDefault="6A06B6A5" w14:paraId="670CEE30" w14:textId="7E26478D">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Languages</w:t>
            </w:r>
          </w:p>
        </w:tc>
        <w:tc>
          <w:tcPr>
            <w:tcW w:w="6801" w:type="dxa"/>
            <w:tcBorders>
              <w:top w:val="single" w:color="CCCCCC" w:sz="6"/>
              <w:left w:val="single" w:color="CCCCCC" w:sz="6"/>
              <w:bottom w:val="single" w:color="CCCCCC" w:sz="6"/>
              <w:right w:val="single" w:color="CCCCCC" w:sz="6"/>
            </w:tcBorders>
            <w:tcMar>
              <w:top w:w="75" w:type="dxa"/>
              <w:left w:w="75" w:type="dxa"/>
              <w:bottom w:w="75" w:type="dxa"/>
              <w:right w:w="75" w:type="dxa"/>
            </w:tcMar>
            <w:vAlign w:val="center"/>
          </w:tcPr>
          <w:p w:rsidR="6A06B6A5" w:rsidP="6A06B6A5" w:rsidRDefault="6A06B6A5" w14:paraId="5D2A931F" w14:textId="5182FA9F">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Java, SQL</w:t>
            </w:r>
          </w:p>
        </w:tc>
      </w:tr>
      <w:tr w:rsidR="6A06B6A5" w:rsidTr="6A06B6A5" w14:paraId="74E8A717">
        <w:trPr>
          <w:trHeight w:val="300"/>
        </w:trPr>
        <w:tc>
          <w:tcPr>
            <w:tcW w:w="2559" w:type="dxa"/>
            <w:tcBorders>
              <w:top w:val="single" w:color="CCCCCC" w:sz="6"/>
              <w:left w:val="single" w:color="CCCCCC" w:sz="6"/>
              <w:bottom w:val="single" w:color="CCCCCC" w:sz="6"/>
              <w:right w:val="single" w:color="CCCCCC" w:sz="6"/>
            </w:tcBorders>
            <w:shd w:val="clear" w:color="auto" w:fill="F9F9F9"/>
            <w:tcMar>
              <w:top w:w="75" w:type="dxa"/>
              <w:left w:w="75" w:type="dxa"/>
              <w:bottom w:w="75" w:type="dxa"/>
              <w:right w:w="75" w:type="dxa"/>
            </w:tcMar>
            <w:vAlign w:val="center"/>
          </w:tcPr>
          <w:p w:rsidR="6A06B6A5" w:rsidP="6A06B6A5" w:rsidRDefault="6A06B6A5" w14:paraId="6D4ADEB8" w14:textId="56818559">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Frameworks</w:t>
            </w:r>
          </w:p>
        </w:tc>
        <w:tc>
          <w:tcPr>
            <w:tcW w:w="6801" w:type="dxa"/>
            <w:tcBorders>
              <w:top w:val="single" w:color="CCCCCC" w:sz="6"/>
              <w:left w:val="single" w:color="CCCCCC" w:sz="6"/>
              <w:bottom w:val="single" w:color="CCCCCC" w:sz="6"/>
              <w:right w:val="single" w:color="CCCCCC" w:sz="6"/>
            </w:tcBorders>
            <w:shd w:val="clear" w:color="auto" w:fill="F9F9F9"/>
            <w:tcMar>
              <w:top w:w="75" w:type="dxa"/>
              <w:left w:w="75" w:type="dxa"/>
              <w:bottom w:w="75" w:type="dxa"/>
              <w:right w:w="75" w:type="dxa"/>
            </w:tcMar>
            <w:vAlign w:val="center"/>
          </w:tcPr>
          <w:p w:rsidR="6A06B6A5" w:rsidP="6A06B6A5" w:rsidRDefault="6A06B6A5" w14:paraId="63428223" w14:textId="5B6DA8E9">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Spring Boot, Spring Batch, JPA, Hibernate</w:t>
            </w:r>
          </w:p>
        </w:tc>
      </w:tr>
      <w:tr w:rsidR="6A06B6A5" w:rsidTr="6A06B6A5" w14:paraId="54DED19C">
        <w:trPr>
          <w:trHeight w:val="300"/>
        </w:trPr>
        <w:tc>
          <w:tcPr>
            <w:tcW w:w="2559" w:type="dxa"/>
            <w:tcBorders>
              <w:top w:val="single" w:color="CCCCCC" w:sz="6"/>
              <w:left w:val="single" w:color="CCCCCC" w:sz="6"/>
              <w:bottom w:val="single" w:color="CCCCCC" w:sz="6"/>
              <w:right w:val="single" w:color="CCCCCC" w:sz="6"/>
            </w:tcBorders>
            <w:tcMar>
              <w:top w:w="75" w:type="dxa"/>
              <w:left w:w="75" w:type="dxa"/>
              <w:bottom w:w="75" w:type="dxa"/>
              <w:right w:w="75" w:type="dxa"/>
            </w:tcMar>
            <w:vAlign w:val="center"/>
          </w:tcPr>
          <w:p w:rsidR="6A06B6A5" w:rsidP="6A06B6A5" w:rsidRDefault="6A06B6A5" w14:paraId="689CB6DD" w14:textId="6D8350D1">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Databases</w:t>
            </w:r>
          </w:p>
        </w:tc>
        <w:tc>
          <w:tcPr>
            <w:tcW w:w="6801" w:type="dxa"/>
            <w:tcBorders>
              <w:top w:val="single" w:color="CCCCCC" w:sz="6"/>
              <w:left w:val="single" w:color="CCCCCC" w:sz="6"/>
              <w:bottom w:val="single" w:color="CCCCCC" w:sz="6"/>
              <w:right w:val="single" w:color="CCCCCC" w:sz="6"/>
            </w:tcBorders>
            <w:tcMar>
              <w:top w:w="75" w:type="dxa"/>
              <w:left w:w="75" w:type="dxa"/>
              <w:bottom w:w="75" w:type="dxa"/>
              <w:right w:w="75" w:type="dxa"/>
            </w:tcMar>
            <w:vAlign w:val="center"/>
          </w:tcPr>
          <w:p w:rsidR="6A06B6A5" w:rsidP="6A06B6A5" w:rsidRDefault="6A06B6A5" w14:paraId="21CEAEFC" w14:textId="2E9B6602">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Oracle, MySQL, PostgreSQL, MS SQL</w:t>
            </w:r>
          </w:p>
        </w:tc>
      </w:tr>
      <w:tr w:rsidR="6A06B6A5" w:rsidTr="6A06B6A5" w14:paraId="44F8A9CA">
        <w:trPr>
          <w:trHeight w:val="300"/>
        </w:trPr>
        <w:tc>
          <w:tcPr>
            <w:tcW w:w="2559" w:type="dxa"/>
            <w:tcBorders>
              <w:top w:val="single" w:color="CCCCCC" w:sz="6"/>
              <w:left w:val="single" w:color="CCCCCC" w:sz="6"/>
              <w:bottom w:val="single" w:color="CCCCCC" w:sz="6"/>
              <w:right w:val="single" w:color="CCCCCC" w:sz="6"/>
            </w:tcBorders>
            <w:shd w:val="clear" w:color="auto" w:fill="F9F9F9"/>
            <w:tcMar>
              <w:top w:w="75" w:type="dxa"/>
              <w:left w:w="75" w:type="dxa"/>
              <w:bottom w:w="75" w:type="dxa"/>
              <w:right w:w="75" w:type="dxa"/>
            </w:tcMar>
            <w:vAlign w:val="center"/>
          </w:tcPr>
          <w:p w:rsidR="6A06B6A5" w:rsidP="6A06B6A5" w:rsidRDefault="6A06B6A5" w14:paraId="42B714A4" w14:textId="4AB5C285">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Messaging</w:t>
            </w:r>
          </w:p>
        </w:tc>
        <w:tc>
          <w:tcPr>
            <w:tcW w:w="6801" w:type="dxa"/>
            <w:tcBorders>
              <w:top w:val="single" w:color="CCCCCC" w:sz="6"/>
              <w:left w:val="single" w:color="CCCCCC" w:sz="6"/>
              <w:bottom w:val="single" w:color="CCCCCC" w:sz="6"/>
              <w:right w:val="single" w:color="CCCCCC" w:sz="6"/>
            </w:tcBorders>
            <w:shd w:val="clear" w:color="auto" w:fill="F9F9F9"/>
            <w:tcMar>
              <w:top w:w="75" w:type="dxa"/>
              <w:left w:w="75" w:type="dxa"/>
              <w:bottom w:w="75" w:type="dxa"/>
              <w:right w:w="75" w:type="dxa"/>
            </w:tcMar>
            <w:vAlign w:val="center"/>
          </w:tcPr>
          <w:p w:rsidR="6A06B6A5" w:rsidP="6A06B6A5" w:rsidRDefault="6A06B6A5" w14:paraId="08778ED8" w14:textId="23D30250">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RabbitMQ, Kafka, ActiveMQ, Tomcat</w:t>
            </w:r>
          </w:p>
        </w:tc>
      </w:tr>
      <w:tr w:rsidR="6A06B6A5" w:rsidTr="6A06B6A5" w14:paraId="7CA7B6D9">
        <w:trPr>
          <w:trHeight w:val="300"/>
        </w:trPr>
        <w:tc>
          <w:tcPr>
            <w:tcW w:w="2559" w:type="dxa"/>
            <w:tcBorders>
              <w:top w:val="single" w:color="CCCCCC" w:sz="6"/>
              <w:left w:val="single" w:color="CCCCCC" w:sz="6"/>
              <w:bottom w:val="single" w:color="CCCCCC" w:sz="6"/>
              <w:right w:val="single" w:color="CCCCCC" w:sz="6"/>
            </w:tcBorders>
            <w:tcMar>
              <w:top w:w="75" w:type="dxa"/>
              <w:left w:w="75" w:type="dxa"/>
              <w:bottom w:w="75" w:type="dxa"/>
              <w:right w:w="75" w:type="dxa"/>
            </w:tcMar>
            <w:vAlign w:val="center"/>
          </w:tcPr>
          <w:p w:rsidR="6A06B6A5" w:rsidP="6A06B6A5" w:rsidRDefault="6A06B6A5" w14:paraId="0C07A3C8" w14:textId="534ED1FC">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Cloud</w:t>
            </w:r>
          </w:p>
        </w:tc>
        <w:tc>
          <w:tcPr>
            <w:tcW w:w="6801" w:type="dxa"/>
            <w:tcBorders>
              <w:top w:val="single" w:color="CCCCCC" w:sz="6"/>
              <w:left w:val="single" w:color="CCCCCC" w:sz="6"/>
              <w:bottom w:val="single" w:color="CCCCCC" w:sz="6"/>
              <w:right w:val="single" w:color="CCCCCC" w:sz="6"/>
            </w:tcBorders>
            <w:tcMar>
              <w:top w:w="75" w:type="dxa"/>
              <w:left w:w="75" w:type="dxa"/>
              <w:bottom w:w="75" w:type="dxa"/>
              <w:right w:w="75" w:type="dxa"/>
            </w:tcMar>
            <w:vAlign w:val="center"/>
          </w:tcPr>
          <w:p w:rsidR="6A06B6A5" w:rsidP="6A06B6A5" w:rsidRDefault="6A06B6A5" w14:paraId="006837D0" w14:textId="77CD1BE1">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AWS (EC2, ECS, RDS, S3, Lambda)</w:t>
            </w:r>
          </w:p>
        </w:tc>
      </w:tr>
      <w:tr w:rsidR="6A06B6A5" w:rsidTr="6A06B6A5" w14:paraId="2232B435">
        <w:trPr>
          <w:trHeight w:val="300"/>
        </w:trPr>
        <w:tc>
          <w:tcPr>
            <w:tcW w:w="2559" w:type="dxa"/>
            <w:tcBorders>
              <w:top w:val="single" w:color="CCCCCC" w:sz="6"/>
              <w:left w:val="single" w:color="CCCCCC" w:sz="6"/>
              <w:bottom w:val="single" w:color="CCCCCC" w:sz="6"/>
              <w:right w:val="single" w:color="CCCCCC" w:sz="6"/>
            </w:tcBorders>
            <w:shd w:val="clear" w:color="auto" w:fill="F9F9F9"/>
            <w:tcMar>
              <w:top w:w="75" w:type="dxa"/>
              <w:left w:w="75" w:type="dxa"/>
              <w:bottom w:w="75" w:type="dxa"/>
              <w:right w:w="75" w:type="dxa"/>
            </w:tcMar>
            <w:vAlign w:val="center"/>
          </w:tcPr>
          <w:p w:rsidR="6A06B6A5" w:rsidP="6A06B6A5" w:rsidRDefault="6A06B6A5" w14:paraId="5BB56D60" w14:textId="3113C4E1">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DevOps</w:t>
            </w:r>
          </w:p>
        </w:tc>
        <w:tc>
          <w:tcPr>
            <w:tcW w:w="6801" w:type="dxa"/>
            <w:tcBorders>
              <w:top w:val="single" w:color="CCCCCC" w:sz="6"/>
              <w:left w:val="single" w:color="CCCCCC" w:sz="6"/>
              <w:bottom w:val="single" w:color="CCCCCC" w:sz="6"/>
              <w:right w:val="single" w:color="CCCCCC" w:sz="6"/>
            </w:tcBorders>
            <w:shd w:val="clear" w:color="auto" w:fill="F9F9F9"/>
            <w:tcMar>
              <w:top w:w="75" w:type="dxa"/>
              <w:left w:w="75" w:type="dxa"/>
              <w:bottom w:w="75" w:type="dxa"/>
              <w:right w:w="75" w:type="dxa"/>
            </w:tcMar>
            <w:vAlign w:val="center"/>
          </w:tcPr>
          <w:p w:rsidR="6A06B6A5" w:rsidP="6A06B6A5" w:rsidRDefault="6A06B6A5" w14:paraId="017152E4" w14:textId="74C76E78">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Jenkins, Git</w:t>
            </w:r>
          </w:p>
        </w:tc>
      </w:tr>
      <w:tr w:rsidR="6A06B6A5" w:rsidTr="6A06B6A5" w14:paraId="7F124143">
        <w:trPr>
          <w:trHeight w:val="300"/>
        </w:trPr>
        <w:tc>
          <w:tcPr>
            <w:tcW w:w="2559" w:type="dxa"/>
            <w:tcBorders>
              <w:top w:val="single" w:color="CCCCCC" w:sz="6"/>
              <w:left w:val="single" w:color="CCCCCC" w:sz="6"/>
              <w:bottom w:val="single" w:color="CCCCCC" w:sz="6"/>
              <w:right w:val="single" w:color="CCCCCC" w:sz="6"/>
            </w:tcBorders>
            <w:tcMar>
              <w:top w:w="75" w:type="dxa"/>
              <w:left w:w="75" w:type="dxa"/>
              <w:bottom w:w="75" w:type="dxa"/>
              <w:right w:w="75" w:type="dxa"/>
            </w:tcMar>
            <w:vAlign w:val="center"/>
          </w:tcPr>
          <w:p w:rsidR="6A06B6A5" w:rsidP="6A06B6A5" w:rsidRDefault="6A06B6A5" w14:paraId="0BD089B1" w14:textId="423CF3CD">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Security</w:t>
            </w:r>
          </w:p>
        </w:tc>
        <w:tc>
          <w:tcPr>
            <w:tcW w:w="6801" w:type="dxa"/>
            <w:tcBorders>
              <w:top w:val="single" w:color="CCCCCC" w:sz="6"/>
              <w:left w:val="single" w:color="CCCCCC" w:sz="6"/>
              <w:bottom w:val="single" w:color="CCCCCC" w:sz="6"/>
              <w:right w:val="single" w:color="CCCCCC" w:sz="6"/>
            </w:tcBorders>
            <w:tcMar>
              <w:top w:w="75" w:type="dxa"/>
              <w:left w:w="75" w:type="dxa"/>
              <w:bottom w:w="75" w:type="dxa"/>
              <w:right w:w="75" w:type="dxa"/>
            </w:tcMar>
            <w:vAlign w:val="center"/>
          </w:tcPr>
          <w:p w:rsidR="6A06B6A5" w:rsidP="6A06B6A5" w:rsidRDefault="6A06B6A5" w14:paraId="6D3DD849" w14:textId="67F9E7A5">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HashiCorp Vault</w:t>
            </w:r>
          </w:p>
        </w:tc>
      </w:tr>
      <w:tr w:rsidR="6A06B6A5" w:rsidTr="6A06B6A5" w14:paraId="46A59637">
        <w:trPr>
          <w:trHeight w:val="300"/>
        </w:trPr>
        <w:tc>
          <w:tcPr>
            <w:tcW w:w="2559" w:type="dxa"/>
            <w:tcBorders>
              <w:top w:val="single" w:color="CCCCCC" w:sz="6"/>
              <w:left w:val="single" w:color="CCCCCC" w:sz="6"/>
              <w:bottom w:val="single" w:color="CCCCCC" w:sz="6"/>
              <w:right w:val="single" w:color="CCCCCC" w:sz="6"/>
            </w:tcBorders>
            <w:shd w:val="clear" w:color="auto" w:fill="F9F9F9"/>
            <w:tcMar>
              <w:top w:w="75" w:type="dxa"/>
              <w:left w:w="75" w:type="dxa"/>
              <w:bottom w:w="75" w:type="dxa"/>
              <w:right w:w="75" w:type="dxa"/>
            </w:tcMar>
            <w:vAlign w:val="center"/>
          </w:tcPr>
          <w:p w:rsidR="6A06B6A5" w:rsidP="6A06B6A5" w:rsidRDefault="6A06B6A5" w14:paraId="70E51783" w14:textId="6ED81AAF">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Others</w:t>
            </w:r>
          </w:p>
        </w:tc>
        <w:tc>
          <w:tcPr>
            <w:tcW w:w="6801" w:type="dxa"/>
            <w:tcBorders>
              <w:top w:val="single" w:color="CCCCCC" w:sz="6"/>
              <w:left w:val="single" w:color="CCCCCC" w:sz="6"/>
              <w:bottom w:val="single" w:color="CCCCCC" w:sz="6"/>
              <w:right w:val="single" w:color="CCCCCC" w:sz="6"/>
            </w:tcBorders>
            <w:shd w:val="clear" w:color="auto" w:fill="F9F9F9"/>
            <w:tcMar>
              <w:top w:w="75" w:type="dxa"/>
              <w:left w:w="75" w:type="dxa"/>
              <w:bottom w:w="75" w:type="dxa"/>
              <w:right w:w="75" w:type="dxa"/>
            </w:tcMar>
            <w:vAlign w:val="center"/>
          </w:tcPr>
          <w:p w:rsidR="6A06B6A5" w:rsidP="6A06B6A5" w:rsidRDefault="6A06B6A5" w14:paraId="610B040E" w14:textId="4135CBB8">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Redis, Infinispan, Postman, WinSCP, IntelliJ</w:t>
            </w:r>
          </w:p>
        </w:tc>
      </w:tr>
      <w:tr w:rsidR="6A06B6A5" w:rsidTr="6A06B6A5" w14:paraId="5D2117C9">
        <w:trPr>
          <w:trHeight w:val="300"/>
        </w:trPr>
        <w:tc>
          <w:tcPr>
            <w:tcW w:w="2559" w:type="dxa"/>
            <w:tcBorders>
              <w:top w:val="single" w:color="CCCCCC" w:sz="6"/>
              <w:left w:val="single" w:color="CCCCCC" w:sz="6"/>
              <w:bottom w:val="single" w:color="CCCCCC" w:sz="6"/>
              <w:right w:val="single" w:color="CCCCCC" w:sz="6"/>
            </w:tcBorders>
            <w:tcMar>
              <w:top w:w="75" w:type="dxa"/>
              <w:left w:w="75" w:type="dxa"/>
              <w:bottom w:w="75" w:type="dxa"/>
              <w:right w:w="75" w:type="dxa"/>
            </w:tcMar>
            <w:vAlign w:val="center"/>
          </w:tcPr>
          <w:p w:rsidR="6A06B6A5" w:rsidP="6A06B6A5" w:rsidRDefault="6A06B6A5" w14:paraId="4DCE9B2D" w14:textId="19FC36A3">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Methodologies</w:t>
            </w:r>
          </w:p>
        </w:tc>
        <w:tc>
          <w:tcPr>
            <w:tcW w:w="6801" w:type="dxa"/>
            <w:tcBorders>
              <w:top w:val="single" w:color="CCCCCC" w:sz="6"/>
              <w:left w:val="single" w:color="CCCCCC" w:sz="6"/>
              <w:bottom w:val="single" w:color="CCCCCC" w:sz="6"/>
              <w:right w:val="single" w:color="CCCCCC" w:sz="6"/>
            </w:tcBorders>
            <w:tcMar>
              <w:top w:w="75" w:type="dxa"/>
              <w:left w:w="75" w:type="dxa"/>
              <w:bottom w:w="75" w:type="dxa"/>
              <w:right w:w="75" w:type="dxa"/>
            </w:tcMar>
            <w:vAlign w:val="center"/>
          </w:tcPr>
          <w:p w:rsidR="6A06B6A5" w:rsidP="6A06B6A5" w:rsidRDefault="6A06B6A5" w14:paraId="5D89627F" w14:textId="7E7100B1">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Agile, Scrum</w:t>
            </w:r>
          </w:p>
        </w:tc>
      </w:tr>
    </w:tbl>
    <w:p xmlns:wp14="http://schemas.microsoft.com/office/word/2010/wordml" w:rsidP="6A06B6A5" wp14:paraId="37C46FFA" wp14:textId="03EBAE47">
      <w:pPr>
        <w:pStyle w:val="Heading2"/>
        <w:pBdr>
          <w:bottom w:val="single" w:color="0066CC" w:sz="6" w:space="2"/>
        </w:pBdr>
        <w:spacing w:before="270" w:beforeAutospacing="off" w:after="60" w:afterAutospacing="off"/>
      </w:pPr>
      <w:r w:rsidRPr="6A06B6A5" w:rsidR="001CF1C9">
        <w:rPr>
          <w:rFonts w:ascii="Segoe UI" w:hAnsi="Segoe UI" w:eastAsia="Segoe UI" w:cs="Segoe UI"/>
          <w:b w:val="1"/>
          <w:bCs w:val="1"/>
          <w:i w:val="0"/>
          <w:iCs w:val="0"/>
          <w:caps w:val="0"/>
          <w:smallCaps w:val="0"/>
          <w:noProof w:val="0"/>
          <w:color w:val="0066CC"/>
          <w:sz w:val="24"/>
          <w:szCs w:val="24"/>
          <w:lang w:val="en-US"/>
        </w:rPr>
        <w:t>Education</w:t>
      </w:r>
    </w:p>
    <w:tbl>
      <w:tblPr>
        <w:tblStyle w:val="TableNormal"/>
        <w:tblW w:w="0" w:type="auto"/>
        <w:tblLayout w:type="fixed"/>
        <w:tblLook w:val="06A0" w:firstRow="1" w:lastRow="0" w:firstColumn="1" w:lastColumn="0" w:noHBand="1" w:noVBand="1"/>
      </w:tblPr>
      <w:tblGrid>
        <w:gridCol w:w="5961"/>
        <w:gridCol w:w="2618"/>
        <w:gridCol w:w="781"/>
      </w:tblGrid>
      <w:tr w:rsidR="6A06B6A5" w:rsidTr="6A06B6A5" w14:paraId="73EF72E3">
        <w:trPr>
          <w:trHeight w:val="300"/>
        </w:trPr>
        <w:tc>
          <w:tcPr>
            <w:tcW w:w="5961" w:type="dxa"/>
            <w:tcBorders>
              <w:top w:val="single" w:color="CCCCCC" w:sz="6"/>
              <w:left w:val="single" w:color="CCCCCC" w:sz="6"/>
              <w:bottom w:val="single" w:color="CCCCCC" w:sz="6"/>
              <w:right w:val="single" w:color="CCCCCC" w:sz="6"/>
            </w:tcBorders>
            <w:shd w:val="clear" w:color="auto" w:fill="F1F1F1"/>
            <w:tcMar>
              <w:top w:w="75" w:type="dxa"/>
              <w:left w:w="75" w:type="dxa"/>
              <w:bottom w:w="75" w:type="dxa"/>
              <w:right w:w="75" w:type="dxa"/>
            </w:tcMar>
            <w:vAlign w:val="center"/>
          </w:tcPr>
          <w:p w:rsidR="6A06B6A5" w:rsidP="6A06B6A5" w:rsidRDefault="6A06B6A5" w14:paraId="522C38CD" w14:textId="2F29D03A">
            <w:pPr>
              <w:spacing w:before="0" w:beforeAutospacing="off" w:after="0" w:afterAutospacing="off"/>
              <w:jc w:val="center"/>
            </w:pPr>
            <w:r w:rsidRPr="6A06B6A5" w:rsidR="6A06B6A5">
              <w:rPr>
                <w:rFonts w:ascii="Segoe UI" w:hAnsi="Segoe UI" w:eastAsia="Segoe UI" w:cs="Segoe UI"/>
                <w:b w:val="1"/>
                <w:bCs w:val="1"/>
                <w:i w:val="0"/>
                <w:iCs w:val="0"/>
                <w:caps w:val="0"/>
                <w:smallCaps w:val="0"/>
                <w:color w:val="333333"/>
                <w:sz w:val="19"/>
                <w:szCs w:val="19"/>
              </w:rPr>
              <w:t>Degree</w:t>
            </w:r>
          </w:p>
        </w:tc>
        <w:tc>
          <w:tcPr>
            <w:tcW w:w="2618" w:type="dxa"/>
            <w:tcBorders>
              <w:top w:val="single" w:color="CCCCCC" w:sz="6"/>
              <w:left w:val="single" w:color="CCCCCC" w:sz="6"/>
              <w:bottom w:val="single" w:color="CCCCCC" w:sz="6"/>
              <w:right w:val="single" w:color="CCCCCC" w:sz="6"/>
            </w:tcBorders>
            <w:shd w:val="clear" w:color="auto" w:fill="F1F1F1"/>
            <w:tcMar>
              <w:top w:w="75" w:type="dxa"/>
              <w:left w:w="75" w:type="dxa"/>
              <w:bottom w:w="75" w:type="dxa"/>
              <w:right w:w="75" w:type="dxa"/>
            </w:tcMar>
            <w:vAlign w:val="center"/>
          </w:tcPr>
          <w:p w:rsidR="6A06B6A5" w:rsidP="6A06B6A5" w:rsidRDefault="6A06B6A5" w14:paraId="1FC115B6" w14:textId="5AFD9E04">
            <w:pPr>
              <w:spacing w:before="0" w:beforeAutospacing="off" w:after="0" w:afterAutospacing="off"/>
              <w:jc w:val="center"/>
            </w:pPr>
            <w:r w:rsidRPr="6A06B6A5" w:rsidR="6A06B6A5">
              <w:rPr>
                <w:rFonts w:ascii="Segoe UI" w:hAnsi="Segoe UI" w:eastAsia="Segoe UI" w:cs="Segoe UI"/>
                <w:b w:val="1"/>
                <w:bCs w:val="1"/>
                <w:i w:val="0"/>
                <w:iCs w:val="0"/>
                <w:caps w:val="0"/>
                <w:smallCaps w:val="0"/>
                <w:color w:val="333333"/>
                <w:sz w:val="19"/>
                <w:szCs w:val="19"/>
              </w:rPr>
              <w:t>University/Board</w:t>
            </w:r>
          </w:p>
        </w:tc>
        <w:tc>
          <w:tcPr>
            <w:tcW w:w="781" w:type="dxa"/>
            <w:tcBorders>
              <w:top w:val="single" w:color="CCCCCC" w:sz="6"/>
              <w:left w:val="single" w:color="CCCCCC" w:sz="6"/>
              <w:bottom w:val="single" w:color="CCCCCC" w:sz="6"/>
              <w:right w:val="single" w:color="CCCCCC" w:sz="6"/>
            </w:tcBorders>
            <w:shd w:val="clear" w:color="auto" w:fill="F1F1F1"/>
            <w:tcMar>
              <w:top w:w="75" w:type="dxa"/>
              <w:left w:w="75" w:type="dxa"/>
              <w:bottom w:w="75" w:type="dxa"/>
              <w:right w:w="75" w:type="dxa"/>
            </w:tcMar>
            <w:vAlign w:val="center"/>
          </w:tcPr>
          <w:p w:rsidR="6A06B6A5" w:rsidP="6A06B6A5" w:rsidRDefault="6A06B6A5" w14:paraId="763C8A49" w14:textId="4F4A424F">
            <w:pPr>
              <w:spacing w:before="0" w:beforeAutospacing="off" w:after="0" w:afterAutospacing="off"/>
              <w:jc w:val="center"/>
            </w:pPr>
            <w:r w:rsidRPr="6A06B6A5" w:rsidR="6A06B6A5">
              <w:rPr>
                <w:rFonts w:ascii="Segoe UI" w:hAnsi="Segoe UI" w:eastAsia="Segoe UI" w:cs="Segoe UI"/>
                <w:b w:val="1"/>
                <w:bCs w:val="1"/>
                <w:i w:val="0"/>
                <w:iCs w:val="0"/>
                <w:caps w:val="0"/>
                <w:smallCaps w:val="0"/>
                <w:color w:val="333333"/>
                <w:sz w:val="19"/>
                <w:szCs w:val="19"/>
              </w:rPr>
              <w:t>Year</w:t>
            </w:r>
          </w:p>
        </w:tc>
      </w:tr>
      <w:tr w:rsidR="6A06B6A5" w:rsidTr="6A06B6A5" w14:paraId="64D24129">
        <w:trPr>
          <w:trHeight w:val="300"/>
        </w:trPr>
        <w:tc>
          <w:tcPr>
            <w:tcW w:w="5961" w:type="dxa"/>
            <w:tcBorders>
              <w:top w:val="single" w:color="CCCCCC" w:sz="6"/>
              <w:left w:val="single" w:color="CCCCCC" w:sz="6"/>
              <w:bottom w:val="single" w:color="CCCCCC" w:sz="6"/>
              <w:right w:val="single" w:color="CCCCCC" w:sz="6"/>
            </w:tcBorders>
            <w:tcMar>
              <w:top w:w="75" w:type="dxa"/>
              <w:left w:w="75" w:type="dxa"/>
              <w:bottom w:w="75" w:type="dxa"/>
              <w:right w:w="75" w:type="dxa"/>
            </w:tcMar>
            <w:vAlign w:val="center"/>
          </w:tcPr>
          <w:p w:rsidR="6A06B6A5" w:rsidP="6A06B6A5" w:rsidRDefault="6A06B6A5" w14:paraId="699F9902" w14:textId="349B4B40">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Bachelor of Engineering (Computer Science)</w:t>
            </w:r>
          </w:p>
        </w:tc>
        <w:tc>
          <w:tcPr>
            <w:tcW w:w="2618" w:type="dxa"/>
            <w:tcBorders>
              <w:top w:val="single" w:color="CCCCCC" w:sz="6"/>
              <w:left w:val="single" w:color="CCCCCC" w:sz="6"/>
              <w:bottom w:val="single" w:color="CCCCCC" w:sz="6"/>
              <w:right w:val="single" w:color="CCCCCC" w:sz="6"/>
            </w:tcBorders>
            <w:tcMar>
              <w:top w:w="75" w:type="dxa"/>
              <w:left w:w="75" w:type="dxa"/>
              <w:bottom w:w="75" w:type="dxa"/>
              <w:right w:w="75" w:type="dxa"/>
            </w:tcMar>
            <w:vAlign w:val="center"/>
          </w:tcPr>
          <w:p w:rsidR="6A06B6A5" w:rsidP="6A06B6A5" w:rsidRDefault="6A06B6A5" w14:paraId="5E908448" w14:textId="5339D318">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Mumbai University</w:t>
            </w:r>
          </w:p>
        </w:tc>
        <w:tc>
          <w:tcPr>
            <w:tcW w:w="781" w:type="dxa"/>
            <w:tcBorders>
              <w:top w:val="single" w:color="CCCCCC" w:sz="6"/>
              <w:left w:val="single" w:color="CCCCCC" w:sz="6"/>
              <w:bottom w:val="single" w:color="CCCCCC" w:sz="6"/>
              <w:right w:val="single" w:color="CCCCCC" w:sz="6"/>
            </w:tcBorders>
            <w:tcMar>
              <w:top w:w="75" w:type="dxa"/>
              <w:left w:w="75" w:type="dxa"/>
              <w:bottom w:w="75" w:type="dxa"/>
              <w:right w:w="75" w:type="dxa"/>
            </w:tcMar>
            <w:vAlign w:val="center"/>
          </w:tcPr>
          <w:p w:rsidR="6A06B6A5" w:rsidP="6A06B6A5" w:rsidRDefault="6A06B6A5" w14:paraId="6DAD4249" w14:textId="59D7D483">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2017</w:t>
            </w:r>
          </w:p>
        </w:tc>
      </w:tr>
      <w:tr w:rsidR="6A06B6A5" w:rsidTr="6A06B6A5" w14:paraId="14F41D08">
        <w:trPr>
          <w:trHeight w:val="300"/>
        </w:trPr>
        <w:tc>
          <w:tcPr>
            <w:tcW w:w="5961" w:type="dxa"/>
            <w:tcBorders>
              <w:top w:val="single" w:color="CCCCCC" w:sz="6"/>
              <w:left w:val="single" w:color="CCCCCC" w:sz="6"/>
              <w:bottom w:val="single" w:color="CCCCCC" w:sz="6"/>
              <w:right w:val="single" w:color="CCCCCC" w:sz="6"/>
            </w:tcBorders>
            <w:shd w:val="clear" w:color="auto" w:fill="F9F9F9"/>
            <w:tcMar>
              <w:top w:w="75" w:type="dxa"/>
              <w:left w:w="75" w:type="dxa"/>
              <w:bottom w:w="75" w:type="dxa"/>
              <w:right w:w="75" w:type="dxa"/>
            </w:tcMar>
            <w:vAlign w:val="center"/>
          </w:tcPr>
          <w:p w:rsidR="6A06B6A5" w:rsidP="6A06B6A5" w:rsidRDefault="6A06B6A5" w14:paraId="45E9A541" w14:textId="33C868DF">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Polytechnic Diploma (Computer Science)</w:t>
            </w:r>
          </w:p>
        </w:tc>
        <w:tc>
          <w:tcPr>
            <w:tcW w:w="2618" w:type="dxa"/>
            <w:tcBorders>
              <w:top w:val="single" w:color="CCCCCC" w:sz="6"/>
              <w:left w:val="single" w:color="CCCCCC" w:sz="6"/>
              <w:bottom w:val="single" w:color="CCCCCC" w:sz="6"/>
              <w:right w:val="single" w:color="CCCCCC" w:sz="6"/>
            </w:tcBorders>
            <w:shd w:val="clear" w:color="auto" w:fill="F9F9F9"/>
            <w:tcMar>
              <w:top w:w="75" w:type="dxa"/>
              <w:left w:w="75" w:type="dxa"/>
              <w:bottom w:w="75" w:type="dxa"/>
              <w:right w:w="75" w:type="dxa"/>
            </w:tcMar>
            <w:vAlign w:val="center"/>
          </w:tcPr>
          <w:p w:rsidR="6A06B6A5" w:rsidP="6A06B6A5" w:rsidRDefault="6A06B6A5" w14:paraId="4DAD4814" w14:textId="74DC7E5E">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Mumbai University</w:t>
            </w:r>
          </w:p>
        </w:tc>
        <w:tc>
          <w:tcPr>
            <w:tcW w:w="781" w:type="dxa"/>
            <w:tcBorders>
              <w:top w:val="single" w:color="CCCCCC" w:sz="6"/>
              <w:left w:val="single" w:color="CCCCCC" w:sz="6"/>
              <w:bottom w:val="single" w:color="CCCCCC" w:sz="6"/>
              <w:right w:val="single" w:color="CCCCCC" w:sz="6"/>
            </w:tcBorders>
            <w:shd w:val="clear" w:color="auto" w:fill="F9F9F9"/>
            <w:tcMar>
              <w:top w:w="75" w:type="dxa"/>
              <w:left w:w="75" w:type="dxa"/>
              <w:bottom w:w="75" w:type="dxa"/>
              <w:right w:w="75" w:type="dxa"/>
            </w:tcMar>
            <w:vAlign w:val="center"/>
          </w:tcPr>
          <w:p w:rsidR="6A06B6A5" w:rsidP="6A06B6A5" w:rsidRDefault="6A06B6A5" w14:paraId="61FE90AF" w14:textId="2D697173">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2012</w:t>
            </w:r>
          </w:p>
        </w:tc>
      </w:tr>
      <w:tr w:rsidR="6A06B6A5" w:rsidTr="6A06B6A5" w14:paraId="5676494C">
        <w:trPr>
          <w:trHeight w:val="300"/>
        </w:trPr>
        <w:tc>
          <w:tcPr>
            <w:tcW w:w="5961" w:type="dxa"/>
            <w:tcBorders>
              <w:top w:val="single" w:color="CCCCCC" w:sz="6"/>
              <w:left w:val="single" w:color="CCCCCC" w:sz="6"/>
              <w:bottom w:val="single" w:color="CCCCCC" w:sz="6"/>
              <w:right w:val="single" w:color="CCCCCC" w:sz="6"/>
            </w:tcBorders>
            <w:tcMar>
              <w:top w:w="75" w:type="dxa"/>
              <w:left w:w="75" w:type="dxa"/>
              <w:bottom w:w="75" w:type="dxa"/>
              <w:right w:w="75" w:type="dxa"/>
            </w:tcMar>
            <w:vAlign w:val="center"/>
          </w:tcPr>
          <w:p w:rsidR="6A06B6A5" w:rsidP="6A06B6A5" w:rsidRDefault="6A06B6A5" w14:paraId="4CFF0513" w14:textId="4C0E3FBD">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Secondary School Certificate (SSC)</w:t>
            </w:r>
          </w:p>
        </w:tc>
        <w:tc>
          <w:tcPr>
            <w:tcW w:w="2618" w:type="dxa"/>
            <w:tcBorders>
              <w:top w:val="single" w:color="CCCCCC" w:sz="6"/>
              <w:left w:val="single" w:color="CCCCCC" w:sz="6"/>
              <w:bottom w:val="single" w:color="CCCCCC" w:sz="6"/>
              <w:right w:val="single" w:color="CCCCCC" w:sz="6"/>
            </w:tcBorders>
            <w:tcMar>
              <w:top w:w="75" w:type="dxa"/>
              <w:left w:w="75" w:type="dxa"/>
              <w:bottom w:w="75" w:type="dxa"/>
              <w:right w:w="75" w:type="dxa"/>
            </w:tcMar>
            <w:vAlign w:val="center"/>
          </w:tcPr>
          <w:p w:rsidR="6A06B6A5" w:rsidP="6A06B6A5" w:rsidRDefault="6A06B6A5" w14:paraId="6B15BEB0" w14:textId="08CDB990">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Nashik Board</w:t>
            </w:r>
          </w:p>
        </w:tc>
        <w:tc>
          <w:tcPr>
            <w:tcW w:w="781" w:type="dxa"/>
            <w:tcBorders>
              <w:top w:val="single" w:color="CCCCCC" w:sz="6"/>
              <w:left w:val="single" w:color="CCCCCC" w:sz="6"/>
              <w:bottom w:val="single" w:color="CCCCCC" w:sz="6"/>
              <w:right w:val="single" w:color="CCCCCC" w:sz="6"/>
            </w:tcBorders>
            <w:tcMar>
              <w:top w:w="75" w:type="dxa"/>
              <w:left w:w="75" w:type="dxa"/>
              <w:bottom w:w="75" w:type="dxa"/>
              <w:right w:w="75" w:type="dxa"/>
            </w:tcMar>
            <w:vAlign w:val="center"/>
          </w:tcPr>
          <w:p w:rsidR="6A06B6A5" w:rsidP="6A06B6A5" w:rsidRDefault="6A06B6A5" w14:paraId="7AD6DE8D" w14:textId="7AAF5577">
            <w:pPr>
              <w:spacing w:before="0" w:beforeAutospacing="off" w:after="0" w:afterAutospacing="off"/>
            </w:pPr>
            <w:r w:rsidRPr="6A06B6A5" w:rsidR="6A06B6A5">
              <w:rPr>
                <w:rFonts w:ascii="Segoe UI" w:hAnsi="Segoe UI" w:eastAsia="Segoe UI" w:cs="Segoe UI"/>
                <w:b w:val="0"/>
                <w:bCs w:val="0"/>
                <w:i w:val="0"/>
                <w:iCs w:val="0"/>
                <w:caps w:val="0"/>
                <w:smallCaps w:val="0"/>
                <w:color w:val="333333"/>
                <w:sz w:val="19"/>
                <w:szCs w:val="19"/>
              </w:rPr>
              <w:t>2009</w:t>
            </w:r>
          </w:p>
        </w:tc>
      </w:tr>
    </w:tbl>
    <w:p xmlns:wp14="http://schemas.microsoft.com/office/word/2010/wordml" w:rsidP="6A06B6A5" wp14:paraId="175A578E" wp14:textId="3B3A7DEC">
      <w:pPr>
        <w:pStyle w:val="Heading2"/>
        <w:pBdr>
          <w:bottom w:val="single" w:color="0066CC" w:sz="6" w:space="2"/>
        </w:pBdr>
        <w:spacing w:before="270" w:beforeAutospacing="off" w:after="60" w:afterAutospacing="off"/>
      </w:pPr>
      <w:r w:rsidRPr="6A06B6A5" w:rsidR="001CF1C9">
        <w:rPr>
          <w:rFonts w:ascii="Segoe UI" w:hAnsi="Segoe UI" w:eastAsia="Segoe UI" w:cs="Segoe UI"/>
          <w:b w:val="1"/>
          <w:bCs w:val="1"/>
          <w:i w:val="0"/>
          <w:iCs w:val="0"/>
          <w:caps w:val="0"/>
          <w:smallCaps w:val="0"/>
          <w:noProof w:val="0"/>
          <w:color w:val="0066CC"/>
          <w:sz w:val="24"/>
          <w:szCs w:val="24"/>
          <w:lang w:val="en-US"/>
        </w:rPr>
        <w:t>Projects</w:t>
      </w:r>
    </w:p>
    <w:p xmlns:wp14="http://schemas.microsoft.com/office/word/2010/wordml" w:rsidP="6A06B6A5" wp14:paraId="10C9B266" wp14:textId="45E8D826">
      <w:pPr>
        <w:pStyle w:val="ListParagraph"/>
        <w:numPr>
          <w:ilvl w:val="0"/>
          <w:numId w:val="5"/>
        </w:numPr>
        <w:spacing w:before="0" w:beforeAutospacing="off" w:after="0" w:afterAutospacing="off"/>
        <w:rPr>
          <w:rFonts w:ascii="Segoe UI" w:hAnsi="Segoe UI" w:eastAsia="Segoe UI" w:cs="Segoe UI"/>
          <w:b w:val="0"/>
          <w:bCs w:val="0"/>
          <w:i w:val="0"/>
          <w:iCs w:val="0"/>
          <w:caps w:val="0"/>
          <w:smallCaps w:val="0"/>
          <w:noProof w:val="0"/>
          <w:color w:val="333333"/>
          <w:sz w:val="21"/>
          <w:szCs w:val="21"/>
          <w:lang w:val="en-US"/>
        </w:rPr>
      </w:pPr>
      <w:r w:rsidRPr="6A06B6A5" w:rsidR="001CF1C9">
        <w:rPr>
          <w:rFonts w:ascii="Segoe UI" w:hAnsi="Segoe UI" w:eastAsia="Segoe UI" w:cs="Segoe UI"/>
          <w:b w:val="1"/>
          <w:bCs w:val="1"/>
          <w:i w:val="0"/>
          <w:iCs w:val="0"/>
          <w:caps w:val="0"/>
          <w:smallCaps w:val="0"/>
          <w:noProof w:val="0"/>
          <w:color w:val="333333"/>
          <w:sz w:val="21"/>
          <w:szCs w:val="21"/>
          <w:lang w:val="en-US"/>
        </w:rPr>
        <w:t>AEPS Platform:</w:t>
      </w:r>
      <w:r w:rsidRPr="6A06B6A5" w:rsidR="001CF1C9">
        <w:rPr>
          <w:rFonts w:ascii="Segoe UI" w:hAnsi="Segoe UI" w:eastAsia="Segoe UI" w:cs="Segoe UI"/>
          <w:b w:val="0"/>
          <w:bCs w:val="0"/>
          <w:i w:val="0"/>
          <w:iCs w:val="0"/>
          <w:caps w:val="0"/>
          <w:smallCaps w:val="0"/>
          <w:noProof w:val="0"/>
          <w:color w:val="333333"/>
          <w:sz w:val="21"/>
          <w:szCs w:val="21"/>
          <w:lang w:val="en-US"/>
        </w:rPr>
        <w:t xml:space="preserve"> Secure Aadhaar-based transaction system for rural India.</w:t>
      </w:r>
    </w:p>
    <w:p xmlns:wp14="http://schemas.microsoft.com/office/word/2010/wordml" w:rsidP="6A06B6A5" wp14:paraId="6C664390" wp14:textId="1E485D51">
      <w:pPr>
        <w:pStyle w:val="ListParagraph"/>
        <w:numPr>
          <w:ilvl w:val="0"/>
          <w:numId w:val="5"/>
        </w:numPr>
        <w:spacing w:before="0" w:beforeAutospacing="off" w:after="0" w:afterAutospacing="off"/>
        <w:rPr>
          <w:rFonts w:ascii="Segoe UI" w:hAnsi="Segoe UI" w:eastAsia="Segoe UI" w:cs="Segoe UI"/>
          <w:b w:val="0"/>
          <w:bCs w:val="0"/>
          <w:i w:val="0"/>
          <w:iCs w:val="0"/>
          <w:caps w:val="0"/>
          <w:smallCaps w:val="0"/>
          <w:noProof w:val="0"/>
          <w:color w:val="333333"/>
          <w:sz w:val="21"/>
          <w:szCs w:val="21"/>
          <w:lang w:val="en-US"/>
        </w:rPr>
      </w:pPr>
      <w:r w:rsidRPr="6A06B6A5" w:rsidR="001CF1C9">
        <w:rPr>
          <w:rFonts w:ascii="Segoe UI" w:hAnsi="Segoe UI" w:eastAsia="Segoe UI" w:cs="Segoe UI"/>
          <w:b w:val="1"/>
          <w:bCs w:val="1"/>
          <w:i w:val="0"/>
          <w:iCs w:val="0"/>
          <w:caps w:val="0"/>
          <w:smallCaps w:val="0"/>
          <w:noProof w:val="0"/>
          <w:color w:val="333333"/>
          <w:sz w:val="21"/>
          <w:szCs w:val="21"/>
          <w:lang w:val="en-US"/>
        </w:rPr>
        <w:t>GFMS Platform:</w:t>
      </w:r>
      <w:r w:rsidRPr="6A06B6A5" w:rsidR="001CF1C9">
        <w:rPr>
          <w:rFonts w:ascii="Segoe UI" w:hAnsi="Segoe UI" w:eastAsia="Segoe UI" w:cs="Segoe UI"/>
          <w:b w:val="0"/>
          <w:bCs w:val="0"/>
          <w:i w:val="0"/>
          <w:iCs w:val="0"/>
          <w:caps w:val="0"/>
          <w:smallCaps w:val="0"/>
          <w:noProof w:val="0"/>
          <w:color w:val="333333"/>
          <w:sz w:val="21"/>
          <w:szCs w:val="21"/>
          <w:lang w:val="en-US"/>
        </w:rPr>
        <w:t xml:space="preserve"> Government DBT transaction APIs.</w:t>
      </w:r>
    </w:p>
    <w:p xmlns:wp14="http://schemas.microsoft.com/office/word/2010/wordml" w:rsidP="6A06B6A5" wp14:paraId="7D380102" wp14:textId="097E5F4C">
      <w:pPr>
        <w:pStyle w:val="ListParagraph"/>
        <w:numPr>
          <w:ilvl w:val="0"/>
          <w:numId w:val="5"/>
        </w:numPr>
        <w:spacing w:before="0" w:beforeAutospacing="off" w:after="0" w:afterAutospacing="off"/>
        <w:rPr>
          <w:rFonts w:ascii="Segoe UI" w:hAnsi="Segoe UI" w:eastAsia="Segoe UI" w:cs="Segoe UI"/>
          <w:b w:val="0"/>
          <w:bCs w:val="0"/>
          <w:i w:val="0"/>
          <w:iCs w:val="0"/>
          <w:caps w:val="0"/>
          <w:smallCaps w:val="0"/>
          <w:noProof w:val="0"/>
          <w:color w:val="333333"/>
          <w:sz w:val="21"/>
          <w:szCs w:val="21"/>
          <w:lang w:val="en-US"/>
        </w:rPr>
      </w:pPr>
      <w:r w:rsidRPr="6A06B6A5" w:rsidR="001CF1C9">
        <w:rPr>
          <w:rFonts w:ascii="Segoe UI" w:hAnsi="Segoe UI" w:eastAsia="Segoe UI" w:cs="Segoe UI"/>
          <w:b w:val="1"/>
          <w:bCs w:val="1"/>
          <w:i w:val="0"/>
          <w:iCs w:val="0"/>
          <w:caps w:val="0"/>
          <w:smallCaps w:val="0"/>
          <w:noProof w:val="0"/>
          <w:color w:val="333333"/>
          <w:sz w:val="21"/>
          <w:szCs w:val="21"/>
          <w:lang w:val="en-US"/>
        </w:rPr>
        <w:t>Mortgage Bureau Cloud Migration:</w:t>
      </w:r>
      <w:r w:rsidRPr="6A06B6A5" w:rsidR="001CF1C9">
        <w:rPr>
          <w:rFonts w:ascii="Segoe UI" w:hAnsi="Segoe UI" w:eastAsia="Segoe UI" w:cs="Segoe UI"/>
          <w:b w:val="0"/>
          <w:bCs w:val="0"/>
          <w:i w:val="0"/>
          <w:iCs w:val="0"/>
          <w:caps w:val="0"/>
          <w:smallCaps w:val="0"/>
          <w:noProof w:val="0"/>
          <w:color w:val="333333"/>
          <w:sz w:val="21"/>
          <w:szCs w:val="21"/>
          <w:lang w:val="en-US"/>
        </w:rPr>
        <w:t xml:space="preserve"> Migrated on-prem apps to AWS with performance gains.</w:t>
      </w:r>
    </w:p>
    <w:p xmlns:wp14="http://schemas.microsoft.com/office/word/2010/wordml" w:rsidP="6A06B6A5" wp14:paraId="6898249C" wp14:textId="41F0EBBE">
      <w:pPr>
        <w:pStyle w:val="ListParagraph"/>
        <w:numPr>
          <w:ilvl w:val="0"/>
          <w:numId w:val="5"/>
        </w:numPr>
        <w:spacing w:before="0" w:beforeAutospacing="off" w:after="0" w:afterAutospacing="off"/>
        <w:rPr>
          <w:rFonts w:ascii="Segoe UI" w:hAnsi="Segoe UI" w:eastAsia="Segoe UI" w:cs="Segoe UI"/>
          <w:b w:val="0"/>
          <w:bCs w:val="0"/>
          <w:i w:val="0"/>
          <w:iCs w:val="0"/>
          <w:caps w:val="0"/>
          <w:smallCaps w:val="0"/>
          <w:noProof w:val="0"/>
          <w:color w:val="333333"/>
          <w:sz w:val="21"/>
          <w:szCs w:val="21"/>
          <w:lang w:val="en-US"/>
        </w:rPr>
      </w:pPr>
      <w:r w:rsidRPr="6A06B6A5" w:rsidR="001CF1C9">
        <w:rPr>
          <w:rFonts w:ascii="Segoe UI" w:hAnsi="Segoe UI" w:eastAsia="Segoe UI" w:cs="Segoe UI"/>
          <w:b w:val="1"/>
          <w:bCs w:val="1"/>
          <w:i w:val="0"/>
          <w:iCs w:val="0"/>
          <w:caps w:val="0"/>
          <w:smallCaps w:val="0"/>
          <w:noProof w:val="0"/>
          <w:color w:val="333333"/>
          <w:sz w:val="21"/>
          <w:szCs w:val="21"/>
          <w:lang w:val="en-US"/>
        </w:rPr>
        <w:t>FASTag Life Cycle:</w:t>
      </w:r>
      <w:r w:rsidRPr="6A06B6A5" w:rsidR="001CF1C9">
        <w:rPr>
          <w:rFonts w:ascii="Segoe UI" w:hAnsi="Segoe UI" w:eastAsia="Segoe UI" w:cs="Segoe UI"/>
          <w:b w:val="0"/>
          <w:bCs w:val="0"/>
          <w:i w:val="0"/>
          <w:iCs w:val="0"/>
          <w:caps w:val="0"/>
          <w:smallCaps w:val="0"/>
          <w:noProof w:val="0"/>
          <w:color w:val="333333"/>
          <w:sz w:val="21"/>
          <w:szCs w:val="21"/>
          <w:lang w:val="en-US"/>
        </w:rPr>
        <w:t xml:space="preserve"> End-to-end FASTag transaction and reconciliation platform.</w:t>
      </w:r>
    </w:p>
    <w:p xmlns:wp14="http://schemas.microsoft.com/office/word/2010/wordml" wp14:paraId="2C078E63" wp14:textId="66E7640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73e39a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708e7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5ee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1da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1b92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3A0F24"/>
    <w:rsid w:val="001CF1C9"/>
    <w:rsid w:val="683A0F24"/>
    <w:rsid w:val="6A06B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61DD"/>
  <w15:chartTrackingRefBased/>
  <w15:docId w15:val="{2EC7B54F-DAE8-4B14-BF29-924673D031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6A06B6A5"/>
    <w:rPr>
      <w:color w:val="467886"/>
      <w:u w:val="single"/>
    </w:rPr>
  </w:style>
  <w:style w:type="paragraph" w:styleId="ListParagraph">
    <w:uiPriority w:val="34"/>
    <w:name w:val="List Paragraph"/>
    <w:basedOn w:val="Normal"/>
    <w:qFormat/>
    <w:rsid w:val="6A06B6A5"/>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sandip10111993@gmail.com" TargetMode="External" Id="R1290fcf1fc7f4f97" /><Relationship Type="http://schemas.openxmlformats.org/officeDocument/2006/relationships/hyperlink" Target="https://www.linkedin.com/in/patil123sandip" TargetMode="External" Id="R16d599825aac4f0a" /><Relationship Type="http://schemas.openxmlformats.org/officeDocument/2006/relationships/numbering" Target="numbering.xml" Id="R656a69e1e890490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2025-05-06T09:07:47.8129899Z</dcterms:created>
  <dcterms:modified xsi:type="dcterms:W3CDTF">2025-05-06T09:08:28.2901953Z</dcterms:modified>
  <dc:creator>Sandip Bhika Patil</dc:creator>
  <lastModifiedBy>Sandip Bhika Patil</lastModifiedBy>
</coreProperties>
</file>