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025" w:rsidRPr="00307A52" w:rsidRDefault="00987025" w:rsidP="00307A52">
      <w:pPr>
        <w:autoSpaceDE w:val="0"/>
        <w:autoSpaceDN w:val="0"/>
        <w:adjustRightInd w:val="0"/>
        <w:spacing w:after="0" w:line="240" w:lineRule="auto"/>
        <w:ind w:right="450"/>
        <w:rPr>
          <w:rFonts w:ascii="Arial" w:hAnsi="Arial" w:cs="Arial"/>
          <w:color w:val="000000"/>
          <w:sz w:val="20"/>
          <w:szCs w:val="20"/>
        </w:rPr>
      </w:pPr>
      <w:r w:rsidRPr="004F3B6E">
        <w:rPr>
          <w:rFonts w:ascii="Arial" w:hAnsi="Arial" w:cs="Arial"/>
          <w:b/>
          <w:bCs/>
          <w:color w:val="000000"/>
          <w:sz w:val="36"/>
          <w:szCs w:val="20"/>
        </w:rPr>
        <w:t>LOVINA MACWAN</w:t>
      </w:r>
      <w:r w:rsidR="00307A52" w:rsidRPr="00307A52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307A52" w:rsidRPr="00307A52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4F3B6E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307A52" w:rsidRPr="00307A52">
        <w:rPr>
          <w:rFonts w:ascii="Arial" w:hAnsi="Arial" w:cs="Arial"/>
          <w:color w:val="000000"/>
          <w:sz w:val="20"/>
          <w:szCs w:val="20"/>
        </w:rPr>
        <w:t>Macwanlovina111@gmail.com</w:t>
      </w:r>
    </w:p>
    <w:p w:rsidR="003557E9" w:rsidRDefault="00987025" w:rsidP="00307A52">
      <w:pPr>
        <w:autoSpaceDE w:val="0"/>
        <w:autoSpaceDN w:val="0"/>
        <w:adjustRightInd w:val="0"/>
        <w:spacing w:after="0" w:line="240" w:lineRule="auto"/>
        <w:ind w:right="450"/>
        <w:rPr>
          <w:rFonts w:ascii="Arial" w:hAnsi="Arial" w:cs="Arial"/>
          <w:color w:val="000000"/>
          <w:sz w:val="20"/>
          <w:szCs w:val="20"/>
        </w:rPr>
      </w:pPr>
      <w:r w:rsidRPr="00307A52">
        <w:rPr>
          <w:rFonts w:ascii="Arial" w:hAnsi="Arial" w:cs="Arial"/>
          <w:color w:val="000000"/>
          <w:sz w:val="20"/>
          <w:szCs w:val="20"/>
        </w:rPr>
        <w:t xml:space="preserve">Leadership, </w:t>
      </w:r>
      <w:r w:rsidR="00307A52">
        <w:rPr>
          <w:rFonts w:ascii="Arial" w:hAnsi="Arial" w:cs="Arial"/>
          <w:color w:val="000000"/>
          <w:sz w:val="20"/>
          <w:szCs w:val="20"/>
        </w:rPr>
        <w:t>Decision Making, Quick Learner,</w:t>
      </w:r>
      <w:r w:rsidR="004F3B6E">
        <w:rPr>
          <w:rFonts w:ascii="Arial" w:hAnsi="Arial" w:cs="Arial"/>
          <w:color w:val="000000"/>
          <w:sz w:val="20"/>
          <w:szCs w:val="20"/>
        </w:rPr>
        <w:tab/>
      </w:r>
      <w:r w:rsidR="004F3B6E">
        <w:rPr>
          <w:rFonts w:ascii="Arial" w:hAnsi="Arial" w:cs="Arial"/>
          <w:color w:val="000000"/>
          <w:sz w:val="20"/>
          <w:szCs w:val="20"/>
        </w:rPr>
        <w:tab/>
      </w:r>
      <w:r w:rsidR="004F3B6E" w:rsidRPr="00307A52">
        <w:rPr>
          <w:rFonts w:ascii="Arial" w:hAnsi="Arial" w:cs="Arial"/>
          <w:color w:val="000000"/>
          <w:sz w:val="20"/>
          <w:szCs w:val="20"/>
        </w:rPr>
        <w:t>(+91) 9512047125</w:t>
      </w:r>
    </w:p>
    <w:p w:rsidR="00987025" w:rsidRPr="00307A52" w:rsidRDefault="00987025" w:rsidP="00307A52">
      <w:pPr>
        <w:autoSpaceDE w:val="0"/>
        <w:autoSpaceDN w:val="0"/>
        <w:adjustRightInd w:val="0"/>
        <w:spacing w:after="0" w:line="240" w:lineRule="auto"/>
        <w:ind w:right="450"/>
        <w:rPr>
          <w:rFonts w:ascii="Arial" w:hAnsi="Arial" w:cs="Arial"/>
          <w:color w:val="000000"/>
          <w:sz w:val="20"/>
          <w:szCs w:val="20"/>
        </w:rPr>
      </w:pPr>
      <w:r w:rsidRPr="00307A52">
        <w:rPr>
          <w:rFonts w:ascii="Arial" w:hAnsi="Arial" w:cs="Arial"/>
          <w:color w:val="000000"/>
          <w:sz w:val="20"/>
          <w:szCs w:val="20"/>
        </w:rPr>
        <w:t>Passionate about a new thing</w:t>
      </w:r>
      <w:r w:rsidR="00307A52" w:rsidRPr="00307A52">
        <w:rPr>
          <w:rFonts w:ascii="Arial" w:hAnsi="Arial" w:cs="Arial"/>
          <w:color w:val="000000"/>
          <w:sz w:val="20"/>
          <w:szCs w:val="20"/>
        </w:rPr>
        <w:tab/>
      </w:r>
      <w:r w:rsidR="003557E9">
        <w:rPr>
          <w:rFonts w:ascii="Arial" w:hAnsi="Arial" w:cs="Arial"/>
          <w:color w:val="000000"/>
          <w:sz w:val="20"/>
          <w:szCs w:val="20"/>
        </w:rPr>
        <w:tab/>
      </w:r>
      <w:r w:rsidR="003557E9">
        <w:rPr>
          <w:rFonts w:ascii="Arial" w:hAnsi="Arial" w:cs="Arial"/>
          <w:color w:val="000000"/>
          <w:sz w:val="20"/>
          <w:szCs w:val="20"/>
        </w:rPr>
        <w:tab/>
      </w:r>
      <w:r w:rsidR="003557E9">
        <w:rPr>
          <w:rFonts w:ascii="Arial" w:hAnsi="Arial" w:cs="Arial"/>
          <w:color w:val="000000"/>
          <w:sz w:val="20"/>
          <w:szCs w:val="20"/>
        </w:rPr>
        <w:tab/>
      </w:r>
    </w:p>
    <w:p w:rsidR="00987025" w:rsidRPr="00307A52" w:rsidRDefault="00314A10" w:rsidP="00307A52">
      <w:pPr>
        <w:autoSpaceDE w:val="0"/>
        <w:autoSpaceDN w:val="0"/>
        <w:adjustRightInd w:val="0"/>
        <w:spacing w:after="0" w:line="240" w:lineRule="auto"/>
        <w:ind w:right="450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E0E824" wp14:editId="65366DBD">
                <wp:simplePos x="0" y="0"/>
                <wp:positionH relativeFrom="column">
                  <wp:posOffset>5022215</wp:posOffset>
                </wp:positionH>
                <wp:positionV relativeFrom="paragraph">
                  <wp:posOffset>54610</wp:posOffset>
                </wp:positionV>
                <wp:extent cx="2112010" cy="7223760"/>
                <wp:effectExtent l="0" t="0" r="2159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2010" cy="72237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314A10" w:rsidRPr="00307A52" w:rsidRDefault="00314A10" w:rsidP="003557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450"/>
                              <w:rPr>
                                <w:rFonts w:ascii="Arial" w:hAnsi="Arial" w:cs="Arial"/>
                                <w:b/>
                                <w:bCs/>
                                <w:color w:val="2079C8"/>
                                <w:sz w:val="20"/>
                                <w:szCs w:val="20"/>
                              </w:rPr>
                            </w:pPr>
                            <w:r w:rsidRPr="00307A52">
                              <w:rPr>
                                <w:rFonts w:ascii="Arial" w:hAnsi="Arial" w:cs="Arial"/>
                                <w:b/>
                                <w:bCs/>
                                <w:color w:val="2079C8"/>
                                <w:sz w:val="20"/>
                                <w:szCs w:val="20"/>
                              </w:rPr>
                              <w:t>SKILLS</w:t>
                            </w:r>
                          </w:p>
                          <w:tbl>
                            <w:tblPr>
                              <w:tblW w:w="10446" w:type="dxa"/>
                              <w:tblInd w:w="9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446"/>
                            </w:tblGrid>
                            <w:tr w:rsidR="00314A10" w:rsidRPr="00307A52" w:rsidTr="00A250DF">
                              <w:trPr>
                                <w:trHeight w:val="265"/>
                              </w:trPr>
                              <w:tc>
                                <w:tcPr>
                                  <w:tcW w:w="104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314A10" w:rsidRPr="00307A52" w:rsidRDefault="00314A10" w:rsidP="003557E9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after="0" w:line="240" w:lineRule="auto"/>
                                    <w:ind w:right="450"/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07A52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Market research</w:t>
                                  </w:r>
                                </w:p>
                                <w:p w:rsidR="00314A10" w:rsidRPr="00307A52" w:rsidRDefault="00314A10" w:rsidP="00A250DF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after="0" w:line="240" w:lineRule="auto"/>
                                    <w:ind w:left="0" w:right="450" w:firstLine="0"/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07A52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Strategic thinker</w:t>
                                  </w:r>
                                </w:p>
                                <w:p w:rsidR="00314A10" w:rsidRPr="00307A52" w:rsidRDefault="00314A10" w:rsidP="00A250DF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after="0" w:line="240" w:lineRule="auto"/>
                                    <w:ind w:left="0" w:right="450" w:firstLine="0"/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07A52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Critical thinking</w:t>
                                  </w:r>
                                </w:p>
                                <w:p w:rsidR="00314A10" w:rsidRPr="00307A52" w:rsidRDefault="00314A10" w:rsidP="00A250DF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after="0" w:line="240" w:lineRule="auto"/>
                                    <w:ind w:left="0" w:right="450" w:firstLine="0"/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07A52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Strong time management</w:t>
                                  </w:r>
                                </w:p>
                                <w:p w:rsidR="00314A10" w:rsidRPr="00307A52" w:rsidRDefault="00314A10" w:rsidP="00A250DF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after="0" w:line="240" w:lineRule="auto"/>
                                    <w:ind w:left="0" w:right="450" w:firstLine="0"/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07A52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Team Leadership</w:t>
                                  </w:r>
                                </w:p>
                                <w:p w:rsidR="00314A10" w:rsidRPr="00307A52" w:rsidRDefault="00314A10" w:rsidP="00A250DF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after="0" w:line="240" w:lineRule="auto"/>
                                    <w:ind w:left="0" w:right="450" w:firstLine="0"/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07A52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Project Management</w:t>
                                  </w:r>
                                </w:p>
                                <w:p w:rsidR="00314A10" w:rsidRPr="00307A52" w:rsidRDefault="00314A10" w:rsidP="00A250DF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after="0" w:line="240" w:lineRule="auto"/>
                                    <w:ind w:left="0" w:right="450" w:firstLine="0"/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07A52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Process Implementation</w:t>
                                  </w:r>
                                </w:p>
                                <w:p w:rsidR="00314A10" w:rsidRPr="00307A52" w:rsidRDefault="00314A10" w:rsidP="00A250DF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after="0" w:line="240" w:lineRule="auto"/>
                                    <w:ind w:left="0" w:right="450" w:firstLine="0"/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07A52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Multi-tasking ability</w:t>
                                  </w:r>
                                </w:p>
                                <w:p w:rsidR="00314A10" w:rsidRPr="00307A52" w:rsidRDefault="00314A10" w:rsidP="00A250DF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after="0" w:line="240" w:lineRule="auto"/>
                                    <w:ind w:left="0" w:right="450" w:firstLine="0"/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07A52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Time management</w:t>
                                  </w:r>
                                </w:p>
                                <w:p w:rsidR="00314A10" w:rsidRPr="00307A52" w:rsidRDefault="00314A10" w:rsidP="00A250DF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after="0" w:line="240" w:lineRule="auto"/>
                                    <w:ind w:left="0" w:right="450" w:firstLine="0"/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07A52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Adaptability</w:t>
                                  </w:r>
                                </w:p>
                                <w:p w:rsidR="00314A10" w:rsidRPr="00307A52" w:rsidRDefault="00314A10" w:rsidP="00A250DF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after="0" w:line="240" w:lineRule="auto"/>
                                    <w:ind w:left="0" w:right="450" w:firstLine="0"/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07A52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Customer-oriented</w:t>
                                  </w:r>
                                </w:p>
                                <w:p w:rsidR="00314A10" w:rsidRPr="00307A52" w:rsidRDefault="00314A10" w:rsidP="00A250DF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after="0" w:line="240" w:lineRule="auto"/>
                                    <w:ind w:left="0" w:right="450" w:firstLine="0"/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07A52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 xml:space="preserve">Client assessment </w:t>
                                  </w:r>
                                </w:p>
                                <w:p w:rsidR="00314A10" w:rsidRPr="003557E9" w:rsidRDefault="00314A10" w:rsidP="00A250DF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after="0" w:line="240" w:lineRule="auto"/>
                                    <w:ind w:left="0" w:right="450" w:firstLine="0"/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557E9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Risk Management Payment processing</w:t>
                                  </w:r>
                                </w:p>
                                <w:p w:rsidR="00314A10" w:rsidRPr="00307A52" w:rsidRDefault="00314A10" w:rsidP="00A250DF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after="0" w:line="240" w:lineRule="auto"/>
                                    <w:ind w:left="0" w:right="450" w:firstLine="0"/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07A52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Customer service</w:t>
                                  </w:r>
                                </w:p>
                                <w:p w:rsidR="00314A10" w:rsidRPr="00307A52" w:rsidRDefault="00314A10" w:rsidP="003557E9">
                                  <w:pPr>
                                    <w:pStyle w:val="ListParagraph"/>
                                    <w:spacing w:after="0" w:line="240" w:lineRule="auto"/>
                                    <w:ind w:left="0" w:right="450"/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14A10" w:rsidRPr="00307A52" w:rsidRDefault="00314A10" w:rsidP="003557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450"/>
                              <w:rPr>
                                <w:rFonts w:ascii="Arial" w:hAnsi="Arial" w:cs="Arial"/>
                                <w:b/>
                                <w:bCs/>
                                <w:color w:val="2079C8"/>
                                <w:sz w:val="20"/>
                                <w:szCs w:val="20"/>
                              </w:rPr>
                            </w:pPr>
                            <w:r w:rsidRPr="00307A52">
                              <w:rPr>
                                <w:rFonts w:ascii="Arial" w:hAnsi="Arial" w:cs="Arial"/>
                                <w:b/>
                                <w:bCs/>
                                <w:color w:val="2079C8"/>
                                <w:sz w:val="20"/>
                                <w:szCs w:val="20"/>
                              </w:rPr>
                              <w:t>TOOLS</w:t>
                            </w:r>
                          </w:p>
                          <w:p w:rsidR="00314A10" w:rsidRPr="003557E9" w:rsidRDefault="00314A10" w:rsidP="003557E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450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MS-PMincho" w:hAnsi="Arial" w:cs="Arial"/>
                                <w:sz w:val="20"/>
                                <w:szCs w:val="20"/>
                              </w:rPr>
                              <w:t>Microsoft word</w:t>
                            </w:r>
                          </w:p>
                          <w:p w:rsidR="00314A10" w:rsidRPr="003557E9" w:rsidRDefault="00314A10" w:rsidP="003557E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450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MS-PMincho" w:hAnsi="Arial" w:cs="Arial"/>
                                <w:sz w:val="20"/>
                                <w:szCs w:val="20"/>
                              </w:rPr>
                              <w:t>Microsoft Power-point</w:t>
                            </w:r>
                          </w:p>
                          <w:p w:rsidR="00314A10" w:rsidRDefault="00314A10" w:rsidP="003557E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450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MS-PMincho" w:hAnsi="Arial" w:cs="Arial"/>
                                <w:sz w:val="20"/>
                                <w:szCs w:val="20"/>
                              </w:rPr>
                              <w:t>Microsoft E</w:t>
                            </w:r>
                            <w:r w:rsidRPr="003557E9">
                              <w:rPr>
                                <w:rFonts w:ascii="Arial" w:eastAsia="MS-PMincho" w:hAnsi="Arial" w:cs="Arial"/>
                                <w:sz w:val="20"/>
                                <w:szCs w:val="20"/>
                              </w:rPr>
                              <w:t>xcel</w:t>
                            </w:r>
                          </w:p>
                          <w:p w:rsidR="00314A10" w:rsidRDefault="00314A10" w:rsidP="003557E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450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557E9">
                              <w:rPr>
                                <w:rFonts w:ascii="Arial" w:eastAsia="MS-PMincho" w:hAnsi="Arial" w:cs="Arial"/>
                                <w:sz w:val="20"/>
                                <w:szCs w:val="20"/>
                              </w:rPr>
                              <w:t>Microsoft Outlook</w:t>
                            </w:r>
                          </w:p>
                          <w:p w:rsidR="00314A10" w:rsidRPr="003557E9" w:rsidRDefault="00314A10" w:rsidP="003557E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450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557E9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Power B</w:t>
                            </w:r>
                            <w:r w:rsidRPr="003557E9">
                              <w:rPr>
                                <w:rFonts w:ascii="Arial" w:hAnsi="Arial" w:cs="Arial"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I</w:t>
                            </w:r>
                          </w:p>
                          <w:p w:rsidR="00314A10" w:rsidRPr="003557E9" w:rsidRDefault="00314A10" w:rsidP="003557E9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450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314A10" w:rsidRPr="00307A52" w:rsidRDefault="00314A10" w:rsidP="003557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450"/>
                              <w:rPr>
                                <w:rFonts w:ascii="Arial" w:hAnsi="Arial" w:cs="Arial"/>
                                <w:b/>
                                <w:bCs/>
                                <w:color w:val="2079C8"/>
                                <w:sz w:val="20"/>
                                <w:szCs w:val="20"/>
                              </w:rPr>
                            </w:pPr>
                            <w:r w:rsidRPr="00307A52">
                              <w:rPr>
                                <w:rFonts w:ascii="Arial" w:hAnsi="Arial" w:cs="Arial"/>
                                <w:b/>
                                <w:bCs/>
                                <w:color w:val="2079C8"/>
                                <w:sz w:val="20"/>
                                <w:szCs w:val="20"/>
                              </w:rPr>
                              <w:t>LANGUAGES</w:t>
                            </w:r>
                          </w:p>
                          <w:p w:rsidR="00314A10" w:rsidRDefault="00314A10" w:rsidP="003557E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45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English</w:t>
                            </w:r>
                          </w:p>
                          <w:p w:rsidR="00314A10" w:rsidRDefault="00314A10" w:rsidP="003557E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45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Hindi</w:t>
                            </w:r>
                          </w:p>
                          <w:p w:rsidR="00314A10" w:rsidRPr="003557E9" w:rsidRDefault="00314A10" w:rsidP="003557E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45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Gujarati</w:t>
                            </w:r>
                          </w:p>
                          <w:p w:rsidR="00314A10" w:rsidRDefault="00314A10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95.45pt;margin-top:4.3pt;width:166.3pt;height:56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" filled="f" strokecolor="white [3212]" strokeweight=".5pt">
                <v:fill o:detectmouseclick="t"/>
                <v:textbox>
                  <w:txbxContent>
                    <w:p w:rsidR="00314A10" w:rsidRPr="00307A52" w:rsidRDefault="00314A10" w:rsidP="003557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right="450"/>
                        <w:rPr>
                          <w:rFonts w:ascii="Arial" w:hAnsi="Arial" w:cs="Arial"/>
                          <w:b/>
                          <w:bCs/>
                          <w:color w:val="2079C8"/>
                          <w:sz w:val="20"/>
                          <w:szCs w:val="20"/>
                        </w:rPr>
                      </w:pPr>
                      <w:r w:rsidRPr="00307A52">
                        <w:rPr>
                          <w:rFonts w:ascii="Arial" w:hAnsi="Arial" w:cs="Arial"/>
                          <w:b/>
                          <w:bCs/>
                          <w:color w:val="2079C8"/>
                          <w:sz w:val="20"/>
                          <w:szCs w:val="20"/>
                        </w:rPr>
                        <w:t>SKILLS</w:t>
                      </w:r>
                    </w:p>
                    <w:tbl>
                      <w:tblPr>
                        <w:tblW w:w="10446" w:type="dxa"/>
                        <w:tblInd w:w="93" w:type="dxa"/>
                        <w:tblLook w:val="04A0" w:firstRow="1" w:lastRow="0" w:firstColumn="1" w:lastColumn="0" w:noHBand="0" w:noVBand="1"/>
                      </w:tblPr>
                      <w:tblGrid>
                        <w:gridCol w:w="10446"/>
                      </w:tblGrid>
                      <w:tr w:rsidR="00314A10" w:rsidRPr="00307A52" w:rsidTr="00A250DF">
                        <w:trPr>
                          <w:trHeight w:val="265"/>
                        </w:trPr>
                        <w:tc>
                          <w:tcPr>
                            <w:tcW w:w="104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314A10" w:rsidRPr="00307A52" w:rsidRDefault="00314A10" w:rsidP="003557E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right="45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307A52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Market research</w:t>
                            </w:r>
                          </w:p>
                          <w:p w:rsidR="00314A10" w:rsidRPr="00307A52" w:rsidRDefault="00314A10" w:rsidP="00A250D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0" w:right="450" w:firstLine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307A52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Strategic thinker</w:t>
                            </w:r>
                          </w:p>
                          <w:p w:rsidR="00314A10" w:rsidRPr="00307A52" w:rsidRDefault="00314A10" w:rsidP="00A250D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0" w:right="450" w:firstLine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307A52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Critical thinking</w:t>
                            </w:r>
                          </w:p>
                          <w:p w:rsidR="00314A10" w:rsidRPr="00307A52" w:rsidRDefault="00314A10" w:rsidP="00A250D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0" w:right="450" w:firstLine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307A52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Strong time management</w:t>
                            </w:r>
                          </w:p>
                          <w:p w:rsidR="00314A10" w:rsidRPr="00307A52" w:rsidRDefault="00314A10" w:rsidP="00A250D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0" w:right="450" w:firstLine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307A52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Team Leadership</w:t>
                            </w:r>
                          </w:p>
                          <w:p w:rsidR="00314A10" w:rsidRPr="00307A52" w:rsidRDefault="00314A10" w:rsidP="00A250D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0" w:right="450" w:firstLine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307A52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Project Management</w:t>
                            </w:r>
                          </w:p>
                          <w:p w:rsidR="00314A10" w:rsidRPr="00307A52" w:rsidRDefault="00314A10" w:rsidP="00A250D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0" w:right="450" w:firstLine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307A52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Process Implementation</w:t>
                            </w:r>
                          </w:p>
                          <w:p w:rsidR="00314A10" w:rsidRPr="00307A52" w:rsidRDefault="00314A10" w:rsidP="00A250D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0" w:right="450" w:firstLine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307A52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Multi-tasking ability</w:t>
                            </w:r>
                          </w:p>
                          <w:p w:rsidR="00314A10" w:rsidRPr="00307A52" w:rsidRDefault="00314A10" w:rsidP="00A250D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0" w:right="450" w:firstLine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307A52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Time management</w:t>
                            </w:r>
                          </w:p>
                          <w:p w:rsidR="00314A10" w:rsidRPr="00307A52" w:rsidRDefault="00314A10" w:rsidP="00A250D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0" w:right="450" w:firstLine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307A52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Adaptability</w:t>
                            </w:r>
                          </w:p>
                          <w:p w:rsidR="00314A10" w:rsidRPr="00307A52" w:rsidRDefault="00314A10" w:rsidP="00A250D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0" w:right="450" w:firstLine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307A52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Customer-oriented</w:t>
                            </w:r>
                          </w:p>
                          <w:p w:rsidR="00314A10" w:rsidRPr="00307A52" w:rsidRDefault="00314A10" w:rsidP="00A250D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0" w:right="450" w:firstLine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307A52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Client assessment </w:t>
                            </w:r>
                          </w:p>
                          <w:p w:rsidR="00314A10" w:rsidRPr="003557E9" w:rsidRDefault="00314A10" w:rsidP="00A250D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0" w:right="450" w:firstLine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3557E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Risk Management Payment processing</w:t>
                            </w:r>
                          </w:p>
                          <w:p w:rsidR="00314A10" w:rsidRPr="00307A52" w:rsidRDefault="00314A10" w:rsidP="00A250D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0" w:right="450" w:firstLine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307A52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Customer service</w:t>
                            </w:r>
                          </w:p>
                          <w:p w:rsidR="00314A10" w:rsidRPr="00307A52" w:rsidRDefault="00314A10" w:rsidP="003557E9">
                            <w:pPr>
                              <w:pStyle w:val="ListParagraph"/>
                              <w:spacing w:after="0" w:line="240" w:lineRule="auto"/>
                              <w:ind w:left="0" w:right="45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314A10" w:rsidRPr="00307A52" w:rsidRDefault="00314A10" w:rsidP="003557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right="450"/>
                        <w:rPr>
                          <w:rFonts w:ascii="Arial" w:hAnsi="Arial" w:cs="Arial"/>
                          <w:b/>
                          <w:bCs/>
                          <w:color w:val="2079C8"/>
                          <w:sz w:val="20"/>
                          <w:szCs w:val="20"/>
                        </w:rPr>
                      </w:pPr>
                      <w:r w:rsidRPr="00307A52">
                        <w:rPr>
                          <w:rFonts w:ascii="Arial" w:hAnsi="Arial" w:cs="Arial"/>
                          <w:b/>
                          <w:bCs/>
                          <w:color w:val="2079C8"/>
                          <w:sz w:val="20"/>
                          <w:szCs w:val="20"/>
                        </w:rPr>
                        <w:t>TOOLS</w:t>
                      </w:r>
                    </w:p>
                    <w:p w:rsidR="00314A10" w:rsidRPr="003557E9" w:rsidRDefault="00314A10" w:rsidP="003557E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right="450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MS-PMincho" w:hAnsi="Arial" w:cs="Arial"/>
                          <w:sz w:val="20"/>
                          <w:szCs w:val="20"/>
                        </w:rPr>
                        <w:t>Microsoft word</w:t>
                      </w:r>
                    </w:p>
                    <w:p w:rsidR="00314A10" w:rsidRPr="003557E9" w:rsidRDefault="00314A10" w:rsidP="003557E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right="450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MS-PMincho" w:hAnsi="Arial" w:cs="Arial"/>
                          <w:sz w:val="20"/>
                          <w:szCs w:val="20"/>
                        </w:rPr>
                        <w:t>Microsoft Power-point</w:t>
                      </w:r>
                    </w:p>
                    <w:p w:rsidR="00314A10" w:rsidRDefault="00314A10" w:rsidP="003557E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right="450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MS-PMincho" w:hAnsi="Arial" w:cs="Arial"/>
                          <w:sz w:val="20"/>
                          <w:szCs w:val="20"/>
                        </w:rPr>
                        <w:t>Microsoft E</w:t>
                      </w:r>
                      <w:r w:rsidRPr="003557E9">
                        <w:rPr>
                          <w:rFonts w:ascii="Arial" w:eastAsia="MS-PMincho" w:hAnsi="Arial" w:cs="Arial"/>
                          <w:sz w:val="20"/>
                          <w:szCs w:val="20"/>
                        </w:rPr>
                        <w:t>xcel</w:t>
                      </w:r>
                    </w:p>
                    <w:p w:rsidR="00314A10" w:rsidRDefault="00314A10" w:rsidP="003557E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right="450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3557E9">
                        <w:rPr>
                          <w:rFonts w:ascii="Arial" w:eastAsia="MS-PMincho" w:hAnsi="Arial" w:cs="Arial"/>
                          <w:sz w:val="20"/>
                          <w:szCs w:val="20"/>
                        </w:rPr>
                        <w:t>Microsoft Outlook</w:t>
                      </w:r>
                    </w:p>
                    <w:p w:rsidR="00314A10" w:rsidRPr="003557E9" w:rsidRDefault="00314A10" w:rsidP="003557E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right="450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3557E9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Power B</w:t>
                      </w:r>
                      <w:r w:rsidRPr="003557E9">
                        <w:rPr>
                          <w:rFonts w:ascii="Arial" w:hAnsi="Arial" w:cs="Arial"/>
                          <w:bCs/>
                          <w:color w:val="666666"/>
                          <w:sz w:val="20"/>
                          <w:szCs w:val="20"/>
                        </w:rPr>
                        <w:t>I</w:t>
                      </w:r>
                    </w:p>
                    <w:p w:rsidR="00314A10" w:rsidRPr="003557E9" w:rsidRDefault="00314A10" w:rsidP="003557E9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450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314A10" w:rsidRPr="00307A52" w:rsidRDefault="00314A10" w:rsidP="003557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right="450"/>
                        <w:rPr>
                          <w:rFonts w:ascii="Arial" w:hAnsi="Arial" w:cs="Arial"/>
                          <w:b/>
                          <w:bCs/>
                          <w:color w:val="2079C8"/>
                          <w:sz w:val="20"/>
                          <w:szCs w:val="20"/>
                        </w:rPr>
                      </w:pPr>
                      <w:r w:rsidRPr="00307A52">
                        <w:rPr>
                          <w:rFonts w:ascii="Arial" w:hAnsi="Arial" w:cs="Arial"/>
                          <w:b/>
                          <w:bCs/>
                          <w:color w:val="2079C8"/>
                          <w:sz w:val="20"/>
                          <w:szCs w:val="20"/>
                        </w:rPr>
                        <w:t>LANGUAGES</w:t>
                      </w:r>
                    </w:p>
                    <w:p w:rsidR="00314A10" w:rsidRDefault="00314A10" w:rsidP="003557E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right="45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English</w:t>
                      </w:r>
                    </w:p>
                    <w:p w:rsidR="00314A10" w:rsidRDefault="00314A10" w:rsidP="003557E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right="45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Hindi</w:t>
                      </w:r>
                    </w:p>
                    <w:p w:rsidR="00314A10" w:rsidRPr="003557E9" w:rsidRDefault="00314A10" w:rsidP="003557E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right="45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Gujarati</w:t>
                      </w:r>
                    </w:p>
                    <w:p w:rsidR="00314A10" w:rsidRDefault="00314A10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07A52" w:rsidRPr="00307A52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987025" w:rsidRPr="00307A52" w:rsidRDefault="00987025" w:rsidP="00307A52">
      <w:pPr>
        <w:autoSpaceDE w:val="0"/>
        <w:autoSpaceDN w:val="0"/>
        <w:adjustRightInd w:val="0"/>
        <w:spacing w:after="0" w:line="240" w:lineRule="auto"/>
        <w:ind w:right="450"/>
        <w:rPr>
          <w:rFonts w:ascii="Arial" w:hAnsi="Arial" w:cs="Arial"/>
          <w:b/>
          <w:bCs/>
          <w:color w:val="2079C8"/>
          <w:sz w:val="20"/>
          <w:szCs w:val="20"/>
        </w:rPr>
      </w:pPr>
      <w:r w:rsidRPr="00307A52">
        <w:rPr>
          <w:rFonts w:ascii="Arial" w:hAnsi="Arial" w:cs="Arial"/>
          <w:b/>
          <w:bCs/>
          <w:color w:val="2079C8"/>
          <w:sz w:val="20"/>
          <w:szCs w:val="20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3194"/>
        <w:gridCol w:w="2551"/>
      </w:tblGrid>
      <w:tr w:rsidR="00307A52" w:rsidRPr="00307A52" w:rsidTr="00307A52">
        <w:trPr>
          <w:trHeight w:val="427"/>
        </w:trPr>
        <w:tc>
          <w:tcPr>
            <w:tcW w:w="1908" w:type="dxa"/>
          </w:tcPr>
          <w:p w:rsidR="00307A52" w:rsidRPr="00307A52" w:rsidRDefault="00307A52" w:rsidP="00307A52">
            <w:pPr>
              <w:autoSpaceDE w:val="0"/>
              <w:autoSpaceDN w:val="0"/>
              <w:adjustRightInd w:val="0"/>
              <w:ind w:right="45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07A5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Degree</w:t>
            </w:r>
          </w:p>
        </w:tc>
        <w:tc>
          <w:tcPr>
            <w:tcW w:w="3194" w:type="dxa"/>
          </w:tcPr>
          <w:p w:rsidR="00307A52" w:rsidRPr="00307A52" w:rsidRDefault="00307A52" w:rsidP="00307A52">
            <w:pPr>
              <w:autoSpaceDE w:val="0"/>
              <w:autoSpaceDN w:val="0"/>
              <w:adjustRightInd w:val="0"/>
              <w:ind w:right="45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07A5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Institution</w:t>
            </w:r>
          </w:p>
        </w:tc>
        <w:tc>
          <w:tcPr>
            <w:tcW w:w="2551" w:type="dxa"/>
          </w:tcPr>
          <w:p w:rsidR="00307A52" w:rsidRPr="00307A52" w:rsidRDefault="00307A52" w:rsidP="00307A52">
            <w:pPr>
              <w:autoSpaceDE w:val="0"/>
              <w:autoSpaceDN w:val="0"/>
              <w:adjustRightInd w:val="0"/>
              <w:ind w:right="45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07A5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Score</w:t>
            </w:r>
          </w:p>
        </w:tc>
      </w:tr>
      <w:tr w:rsidR="00307A52" w:rsidRPr="00307A52" w:rsidTr="00307A52">
        <w:trPr>
          <w:trHeight w:val="310"/>
        </w:trPr>
        <w:tc>
          <w:tcPr>
            <w:tcW w:w="1908" w:type="dxa"/>
          </w:tcPr>
          <w:p w:rsidR="00307A52" w:rsidRPr="00307A52" w:rsidRDefault="00307A52" w:rsidP="00307A52">
            <w:pPr>
              <w:autoSpaceDE w:val="0"/>
              <w:autoSpaceDN w:val="0"/>
              <w:adjustRightInd w:val="0"/>
              <w:ind w:right="45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07A52">
              <w:rPr>
                <w:rFonts w:ascii="Arial" w:hAnsi="Arial" w:cs="Arial"/>
                <w:color w:val="000000"/>
                <w:sz w:val="20"/>
                <w:szCs w:val="20"/>
              </w:rPr>
              <w:t>BBA ITM (honors)</w:t>
            </w:r>
          </w:p>
        </w:tc>
        <w:tc>
          <w:tcPr>
            <w:tcW w:w="3194" w:type="dxa"/>
          </w:tcPr>
          <w:p w:rsidR="00307A52" w:rsidRPr="00307A52" w:rsidRDefault="00307A52" w:rsidP="00307A52">
            <w:pPr>
              <w:autoSpaceDE w:val="0"/>
              <w:autoSpaceDN w:val="0"/>
              <w:adjustRightInd w:val="0"/>
              <w:ind w:right="45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07A52">
              <w:rPr>
                <w:rFonts w:ascii="Arial" w:hAnsi="Arial" w:cs="Arial"/>
                <w:color w:val="000000"/>
                <w:sz w:val="20"/>
                <w:szCs w:val="20"/>
              </w:rPr>
              <w:t>SEMCOM College</w:t>
            </w:r>
          </w:p>
        </w:tc>
        <w:tc>
          <w:tcPr>
            <w:tcW w:w="2551" w:type="dxa"/>
          </w:tcPr>
          <w:p w:rsidR="00307A52" w:rsidRPr="00307A52" w:rsidRDefault="00B7321F" w:rsidP="00307A52">
            <w:pPr>
              <w:autoSpaceDE w:val="0"/>
              <w:autoSpaceDN w:val="0"/>
              <w:adjustRightInd w:val="0"/>
              <w:ind w:right="45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59% </w:t>
            </w:r>
            <w:r w:rsidR="00307A52" w:rsidRPr="00307A52">
              <w:rPr>
                <w:rFonts w:ascii="Arial" w:hAnsi="Arial" w:cs="Arial"/>
                <w:color w:val="000000"/>
                <w:sz w:val="20"/>
                <w:szCs w:val="20"/>
              </w:rPr>
              <w:t>[2012</w:t>
            </w:r>
            <w:r w:rsidR="00307A52" w:rsidRPr="00307A52"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</w:tr>
      <w:tr w:rsidR="00307A52" w:rsidRPr="00307A52" w:rsidTr="00B7321F">
        <w:trPr>
          <w:trHeight w:val="548"/>
        </w:trPr>
        <w:tc>
          <w:tcPr>
            <w:tcW w:w="1908" w:type="dxa"/>
          </w:tcPr>
          <w:p w:rsidR="00307A52" w:rsidRPr="00307A52" w:rsidRDefault="00307A52" w:rsidP="00307A52">
            <w:pPr>
              <w:autoSpaceDE w:val="0"/>
              <w:autoSpaceDN w:val="0"/>
              <w:adjustRightInd w:val="0"/>
              <w:ind w:right="45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07A52">
              <w:rPr>
                <w:rFonts w:ascii="Arial" w:hAnsi="Arial" w:cs="Arial"/>
                <w:color w:val="000000"/>
                <w:sz w:val="20"/>
                <w:szCs w:val="20"/>
              </w:rPr>
              <w:t>HSC</w:t>
            </w:r>
          </w:p>
        </w:tc>
        <w:tc>
          <w:tcPr>
            <w:tcW w:w="3194" w:type="dxa"/>
          </w:tcPr>
          <w:p w:rsidR="00307A52" w:rsidRPr="00307A52" w:rsidRDefault="00307A52" w:rsidP="00307A52">
            <w:pPr>
              <w:autoSpaceDE w:val="0"/>
              <w:autoSpaceDN w:val="0"/>
              <w:adjustRightInd w:val="0"/>
              <w:ind w:right="45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07A52">
              <w:rPr>
                <w:rFonts w:ascii="Arial" w:hAnsi="Arial" w:cs="Arial"/>
                <w:color w:val="000000"/>
                <w:sz w:val="20"/>
                <w:szCs w:val="20"/>
              </w:rPr>
              <w:t xml:space="preserve">Mar </w:t>
            </w:r>
            <w:proofErr w:type="spellStart"/>
            <w:r w:rsidRPr="00307A52">
              <w:rPr>
                <w:rFonts w:ascii="Arial" w:hAnsi="Arial" w:cs="Arial"/>
                <w:color w:val="000000"/>
                <w:sz w:val="20"/>
                <w:szCs w:val="20"/>
              </w:rPr>
              <w:t>Gregorious</w:t>
            </w:r>
            <w:proofErr w:type="spellEnd"/>
            <w:r w:rsidRPr="00307A52">
              <w:rPr>
                <w:rFonts w:ascii="Arial" w:hAnsi="Arial" w:cs="Arial"/>
                <w:color w:val="000000"/>
                <w:sz w:val="20"/>
                <w:szCs w:val="20"/>
              </w:rPr>
              <w:t xml:space="preserve"> Memorial School</w:t>
            </w:r>
          </w:p>
        </w:tc>
        <w:tc>
          <w:tcPr>
            <w:tcW w:w="2551" w:type="dxa"/>
          </w:tcPr>
          <w:p w:rsidR="00307A52" w:rsidRDefault="00307A52" w:rsidP="00307A52">
            <w:pPr>
              <w:autoSpaceDE w:val="0"/>
              <w:autoSpaceDN w:val="0"/>
              <w:adjustRightInd w:val="0"/>
              <w:ind w:right="45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07A52">
              <w:rPr>
                <w:rFonts w:ascii="Arial" w:hAnsi="Arial" w:cs="Arial"/>
                <w:color w:val="000000"/>
                <w:sz w:val="20"/>
                <w:szCs w:val="20"/>
              </w:rPr>
              <w:t>55% [2008]</w:t>
            </w:r>
          </w:p>
          <w:p w:rsidR="003557E9" w:rsidRPr="00307A52" w:rsidRDefault="003557E9" w:rsidP="00307A52">
            <w:pPr>
              <w:autoSpaceDE w:val="0"/>
              <w:autoSpaceDN w:val="0"/>
              <w:adjustRightInd w:val="0"/>
              <w:ind w:right="45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07A52" w:rsidRPr="00307A52" w:rsidTr="00B7321F">
        <w:trPr>
          <w:trHeight w:val="512"/>
        </w:trPr>
        <w:tc>
          <w:tcPr>
            <w:tcW w:w="1908" w:type="dxa"/>
          </w:tcPr>
          <w:p w:rsidR="00307A52" w:rsidRPr="00307A52" w:rsidRDefault="00307A52" w:rsidP="00307A52">
            <w:pPr>
              <w:autoSpaceDE w:val="0"/>
              <w:autoSpaceDN w:val="0"/>
              <w:adjustRightInd w:val="0"/>
              <w:ind w:right="45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07A52">
              <w:rPr>
                <w:rFonts w:ascii="Arial" w:hAnsi="Arial" w:cs="Arial"/>
                <w:color w:val="000000"/>
                <w:sz w:val="20"/>
                <w:szCs w:val="20"/>
              </w:rPr>
              <w:t>SSC</w:t>
            </w:r>
          </w:p>
        </w:tc>
        <w:tc>
          <w:tcPr>
            <w:tcW w:w="3194" w:type="dxa"/>
          </w:tcPr>
          <w:p w:rsidR="00307A52" w:rsidRPr="00307A52" w:rsidRDefault="00307A52" w:rsidP="00307A52">
            <w:pPr>
              <w:autoSpaceDE w:val="0"/>
              <w:autoSpaceDN w:val="0"/>
              <w:adjustRightInd w:val="0"/>
              <w:ind w:right="45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07A52">
              <w:rPr>
                <w:rFonts w:ascii="Arial" w:hAnsi="Arial" w:cs="Arial"/>
                <w:color w:val="000000"/>
                <w:sz w:val="20"/>
                <w:szCs w:val="20"/>
              </w:rPr>
              <w:t xml:space="preserve">Mar </w:t>
            </w:r>
            <w:proofErr w:type="spellStart"/>
            <w:r w:rsidRPr="00307A52">
              <w:rPr>
                <w:rFonts w:ascii="Arial" w:hAnsi="Arial" w:cs="Arial"/>
                <w:color w:val="000000"/>
                <w:sz w:val="20"/>
                <w:szCs w:val="20"/>
              </w:rPr>
              <w:t>Gregorious</w:t>
            </w:r>
            <w:proofErr w:type="spellEnd"/>
            <w:r w:rsidRPr="00307A52">
              <w:rPr>
                <w:rFonts w:ascii="Arial" w:hAnsi="Arial" w:cs="Arial"/>
                <w:color w:val="000000"/>
                <w:sz w:val="20"/>
                <w:szCs w:val="20"/>
              </w:rPr>
              <w:t xml:space="preserve"> Memorial School</w:t>
            </w:r>
          </w:p>
        </w:tc>
        <w:tc>
          <w:tcPr>
            <w:tcW w:w="2551" w:type="dxa"/>
          </w:tcPr>
          <w:p w:rsidR="00307A52" w:rsidRPr="00307A52" w:rsidRDefault="00307A52" w:rsidP="00307A52">
            <w:pPr>
              <w:autoSpaceDE w:val="0"/>
              <w:autoSpaceDN w:val="0"/>
              <w:adjustRightInd w:val="0"/>
              <w:ind w:right="45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07A52">
              <w:rPr>
                <w:rFonts w:ascii="Arial" w:hAnsi="Arial" w:cs="Arial"/>
                <w:color w:val="000000"/>
                <w:sz w:val="20"/>
                <w:szCs w:val="20"/>
              </w:rPr>
              <w:t>66% [2006]</w:t>
            </w:r>
          </w:p>
        </w:tc>
      </w:tr>
    </w:tbl>
    <w:p w:rsidR="00987025" w:rsidRPr="00307A52" w:rsidRDefault="00987025" w:rsidP="00307A52">
      <w:pPr>
        <w:autoSpaceDE w:val="0"/>
        <w:autoSpaceDN w:val="0"/>
        <w:adjustRightInd w:val="0"/>
        <w:spacing w:after="0" w:line="240" w:lineRule="auto"/>
        <w:ind w:right="450"/>
        <w:rPr>
          <w:rFonts w:ascii="Arial" w:hAnsi="Arial" w:cs="Arial"/>
          <w:color w:val="000000"/>
          <w:sz w:val="20"/>
          <w:szCs w:val="20"/>
        </w:rPr>
      </w:pPr>
    </w:p>
    <w:p w:rsidR="00987025" w:rsidRPr="00307A52" w:rsidRDefault="00987025" w:rsidP="00307A52">
      <w:pPr>
        <w:autoSpaceDE w:val="0"/>
        <w:autoSpaceDN w:val="0"/>
        <w:adjustRightInd w:val="0"/>
        <w:spacing w:after="0" w:line="240" w:lineRule="auto"/>
        <w:ind w:right="450"/>
        <w:rPr>
          <w:rFonts w:ascii="Arial" w:hAnsi="Arial" w:cs="Arial"/>
          <w:b/>
          <w:bCs/>
          <w:color w:val="2079C8"/>
          <w:sz w:val="20"/>
          <w:szCs w:val="20"/>
        </w:rPr>
      </w:pPr>
      <w:r w:rsidRPr="00307A52">
        <w:rPr>
          <w:rFonts w:ascii="Arial" w:hAnsi="Arial" w:cs="Arial"/>
          <w:b/>
          <w:bCs/>
          <w:color w:val="2079C8"/>
          <w:sz w:val="20"/>
          <w:szCs w:val="20"/>
        </w:rPr>
        <w:t>EXPERIENCE</w:t>
      </w:r>
    </w:p>
    <w:p w:rsidR="00E061B1" w:rsidRPr="00307A52" w:rsidRDefault="00E061B1" w:rsidP="00E061B1">
      <w:pPr>
        <w:spacing w:after="0" w:line="240" w:lineRule="auto"/>
        <w:ind w:right="450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ICICI Bank – Relation Manager</w:t>
      </w:r>
    </w:p>
    <w:p w:rsidR="00E061B1" w:rsidRPr="00307A52" w:rsidRDefault="00E061B1" w:rsidP="00E061B1">
      <w:pPr>
        <w:shd w:val="clear" w:color="auto" w:fill="FFFFFF"/>
        <w:spacing w:after="75" w:line="240" w:lineRule="auto"/>
        <w:ind w:right="45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Apr 2023</w:t>
      </w:r>
      <w:r w:rsidRPr="00307A52">
        <w:rPr>
          <w:rFonts w:ascii="Arial" w:eastAsia="Times New Roman" w:hAnsi="Arial" w:cs="Arial"/>
          <w:sz w:val="20"/>
          <w:szCs w:val="20"/>
        </w:rPr>
        <w:t xml:space="preserve"> – </w:t>
      </w:r>
      <w:r>
        <w:rPr>
          <w:rFonts w:ascii="Arial" w:eastAsia="Times New Roman" w:hAnsi="Arial" w:cs="Arial"/>
          <w:sz w:val="20"/>
          <w:szCs w:val="20"/>
        </w:rPr>
        <w:t>Till date</w:t>
      </w:r>
    </w:p>
    <w:p w:rsidR="00E061B1" w:rsidRPr="00307A52" w:rsidRDefault="00E061B1" w:rsidP="00E061B1">
      <w:pPr>
        <w:pStyle w:val="ListParagraph"/>
        <w:numPr>
          <w:ilvl w:val="0"/>
          <w:numId w:val="6"/>
        </w:numPr>
        <w:shd w:val="clear" w:color="auto" w:fill="FFFFFF"/>
        <w:spacing w:after="75" w:line="240" w:lineRule="auto"/>
        <w:ind w:left="0" w:right="450" w:firstLine="0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Working as Relation Manager for ICICI Bank</w:t>
      </w:r>
      <w:r w:rsidRPr="00307A52">
        <w:rPr>
          <w:rFonts w:ascii="Arial" w:eastAsia="Times New Roman" w:hAnsi="Arial" w:cs="Arial"/>
          <w:color w:val="000000" w:themeColor="text1"/>
          <w:sz w:val="20"/>
          <w:szCs w:val="20"/>
        </w:rPr>
        <w:t>.</w:t>
      </w:r>
    </w:p>
    <w:p w:rsidR="00E061B1" w:rsidRPr="00307A52" w:rsidRDefault="00E061B1" w:rsidP="00E061B1">
      <w:pPr>
        <w:pStyle w:val="ListParagraph"/>
        <w:numPr>
          <w:ilvl w:val="0"/>
          <w:numId w:val="6"/>
        </w:numPr>
        <w:shd w:val="clear" w:color="auto" w:fill="FFFFFF"/>
        <w:spacing w:after="75" w:line="240" w:lineRule="auto"/>
        <w:ind w:left="0" w:right="450" w:firstLine="0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Providing customer service for any of the Financial requirement related to bank.</w:t>
      </w:r>
      <w:bookmarkStart w:id="0" w:name="_GoBack"/>
      <w:bookmarkEnd w:id="0"/>
    </w:p>
    <w:p w:rsidR="00E061B1" w:rsidRDefault="00E061B1" w:rsidP="00E061B1">
      <w:pPr>
        <w:spacing w:after="0" w:line="240" w:lineRule="auto"/>
        <w:ind w:right="450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6A6C15" w:rsidRPr="00307A52" w:rsidRDefault="006A6C15" w:rsidP="00E061B1">
      <w:pPr>
        <w:spacing w:after="0" w:line="240" w:lineRule="auto"/>
        <w:ind w:right="450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307A52">
        <w:rPr>
          <w:rFonts w:ascii="Arial" w:hAnsi="Arial" w:cs="Arial"/>
          <w:b/>
          <w:bCs/>
          <w:color w:val="000000"/>
          <w:sz w:val="20"/>
          <w:szCs w:val="20"/>
        </w:rPr>
        <w:t>TATA Consultancy Services</w:t>
      </w:r>
      <w:r w:rsidRPr="00307A52">
        <w:rPr>
          <w:rFonts w:ascii="Arial" w:hAnsi="Arial" w:cs="Arial"/>
          <w:b/>
          <w:bCs/>
          <w:color w:val="000000"/>
          <w:sz w:val="20"/>
          <w:szCs w:val="20"/>
        </w:rPr>
        <w:t xml:space="preserve"> -- </w:t>
      </w:r>
      <w:r w:rsidRPr="00307A52">
        <w:rPr>
          <w:rFonts w:ascii="Arial" w:eastAsia="Times New Roman" w:hAnsi="Arial" w:cs="Arial"/>
          <w:b/>
          <w:color w:val="000000" w:themeColor="text1"/>
          <w:sz w:val="20"/>
          <w:szCs w:val="20"/>
        </w:rPr>
        <w:t>Information processing enabler</w:t>
      </w:r>
    </w:p>
    <w:p w:rsidR="006A6C15" w:rsidRPr="00307A52" w:rsidRDefault="006A6C15" w:rsidP="00307A52">
      <w:pPr>
        <w:shd w:val="clear" w:color="auto" w:fill="FFFFFF"/>
        <w:spacing w:after="75" w:line="240" w:lineRule="auto"/>
        <w:ind w:right="450"/>
        <w:rPr>
          <w:rFonts w:ascii="Arial" w:eastAsia="Times New Roman" w:hAnsi="Arial" w:cs="Arial"/>
          <w:sz w:val="20"/>
          <w:szCs w:val="20"/>
        </w:rPr>
      </w:pPr>
      <w:r w:rsidRPr="00307A52">
        <w:rPr>
          <w:rFonts w:ascii="Arial" w:eastAsia="Times New Roman" w:hAnsi="Arial" w:cs="Arial"/>
          <w:sz w:val="20"/>
          <w:szCs w:val="20"/>
        </w:rPr>
        <w:t>Jun 2022 – Mar 2023</w:t>
      </w:r>
    </w:p>
    <w:p w:rsidR="006A6C15" w:rsidRPr="00307A52" w:rsidRDefault="006A6C15" w:rsidP="00307A52">
      <w:pPr>
        <w:pStyle w:val="ListParagraph"/>
        <w:numPr>
          <w:ilvl w:val="0"/>
          <w:numId w:val="6"/>
        </w:numPr>
        <w:shd w:val="clear" w:color="auto" w:fill="FFFFFF"/>
        <w:spacing w:after="75" w:line="240" w:lineRule="auto"/>
        <w:ind w:left="0" w:right="450" w:firstLine="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07A52">
        <w:rPr>
          <w:rFonts w:ascii="Arial" w:eastAsia="Times New Roman" w:hAnsi="Arial" w:cs="Arial"/>
          <w:color w:val="000000" w:themeColor="text1"/>
          <w:sz w:val="20"/>
          <w:szCs w:val="20"/>
        </w:rPr>
        <w:t>Working with a team for TCS internal website –monitoring processing of various applications on website.</w:t>
      </w:r>
    </w:p>
    <w:p w:rsidR="006A6C15" w:rsidRPr="00307A52" w:rsidRDefault="006A6C15" w:rsidP="00307A52">
      <w:pPr>
        <w:pStyle w:val="ListParagraph"/>
        <w:numPr>
          <w:ilvl w:val="0"/>
          <w:numId w:val="6"/>
        </w:numPr>
        <w:shd w:val="clear" w:color="auto" w:fill="FFFFFF"/>
        <w:spacing w:after="75" w:line="240" w:lineRule="auto"/>
        <w:ind w:left="0" w:right="450" w:firstLine="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07A52">
        <w:rPr>
          <w:rFonts w:ascii="Arial" w:eastAsia="Times New Roman" w:hAnsi="Arial" w:cs="Arial"/>
          <w:color w:val="000000" w:themeColor="text1"/>
          <w:sz w:val="20"/>
          <w:szCs w:val="20"/>
        </w:rPr>
        <w:t>Monitoring the working of myriad application on SAP module and escalating if any issue is observed or occurred.</w:t>
      </w:r>
    </w:p>
    <w:p w:rsidR="00E061B1" w:rsidRDefault="00E061B1" w:rsidP="00E061B1">
      <w:pPr>
        <w:spacing w:after="0" w:line="240" w:lineRule="auto"/>
        <w:ind w:right="450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E061B1" w:rsidRPr="00307A52" w:rsidRDefault="00E061B1" w:rsidP="00E061B1">
      <w:pPr>
        <w:spacing w:after="0" w:line="240" w:lineRule="auto"/>
        <w:ind w:right="450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307A52">
        <w:rPr>
          <w:rFonts w:ascii="Arial" w:hAnsi="Arial" w:cs="Arial"/>
          <w:b/>
          <w:bCs/>
          <w:color w:val="000000"/>
          <w:sz w:val="20"/>
          <w:szCs w:val="20"/>
        </w:rPr>
        <w:t>TATA Consultancy Services</w:t>
      </w:r>
      <w:r w:rsidRPr="00307A52">
        <w:rPr>
          <w:rFonts w:ascii="Arial" w:hAnsi="Arial" w:cs="Arial"/>
          <w:color w:val="000000"/>
          <w:sz w:val="20"/>
          <w:szCs w:val="20"/>
        </w:rPr>
        <w:t xml:space="preserve"> — </w:t>
      </w:r>
      <w:r w:rsidRPr="00307A52">
        <w:rPr>
          <w:rFonts w:ascii="Arial" w:eastAsia="Times New Roman" w:hAnsi="Arial" w:cs="Arial"/>
          <w:b/>
          <w:color w:val="000000" w:themeColor="text1"/>
          <w:sz w:val="20"/>
          <w:szCs w:val="20"/>
        </w:rPr>
        <w:t>Information Processing Specialist</w:t>
      </w:r>
    </w:p>
    <w:p w:rsidR="00E061B1" w:rsidRPr="00307A52" w:rsidRDefault="00E061B1" w:rsidP="00E061B1">
      <w:pPr>
        <w:spacing w:after="0" w:line="240" w:lineRule="auto"/>
        <w:ind w:right="450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307A52">
        <w:rPr>
          <w:rFonts w:ascii="Arial" w:eastAsia="Times New Roman" w:hAnsi="Arial" w:cs="Arial"/>
          <w:b/>
          <w:color w:val="000000" w:themeColor="text1"/>
          <w:sz w:val="20"/>
          <w:szCs w:val="20"/>
        </w:rPr>
        <w:t>Apr 2019 – May 2022</w:t>
      </w:r>
    </w:p>
    <w:p w:rsidR="00E061B1" w:rsidRPr="00307A52" w:rsidRDefault="00E061B1" w:rsidP="00E061B1">
      <w:pPr>
        <w:pStyle w:val="ListParagraph"/>
        <w:numPr>
          <w:ilvl w:val="0"/>
          <w:numId w:val="5"/>
        </w:numPr>
        <w:shd w:val="clear" w:color="auto" w:fill="FFFFFF"/>
        <w:spacing w:after="75" w:line="240" w:lineRule="auto"/>
        <w:ind w:left="0" w:right="450" w:firstLine="0"/>
        <w:rPr>
          <w:rFonts w:ascii="Arial" w:eastAsia="Times New Roman" w:hAnsi="Arial" w:cs="Arial"/>
          <w:sz w:val="20"/>
          <w:szCs w:val="20"/>
        </w:rPr>
      </w:pPr>
      <w:r w:rsidRPr="00307A52">
        <w:rPr>
          <w:rFonts w:ascii="Arial" w:eastAsia="Times New Roman" w:hAnsi="Arial" w:cs="Arial"/>
          <w:sz w:val="20"/>
          <w:szCs w:val="20"/>
        </w:rPr>
        <w:t>Sanction screening to handle all the activities performed in the transaction and stop the unusual activities.</w:t>
      </w:r>
    </w:p>
    <w:p w:rsidR="00E061B1" w:rsidRPr="00307A52" w:rsidRDefault="00E061B1" w:rsidP="00E061B1">
      <w:pPr>
        <w:pStyle w:val="ListParagraph"/>
        <w:numPr>
          <w:ilvl w:val="0"/>
          <w:numId w:val="5"/>
        </w:numPr>
        <w:shd w:val="clear" w:color="auto" w:fill="FFFFFF"/>
        <w:spacing w:after="75" w:line="240" w:lineRule="auto"/>
        <w:ind w:left="0" w:right="450" w:firstLine="0"/>
        <w:rPr>
          <w:rFonts w:ascii="Arial" w:eastAsia="Times New Roman" w:hAnsi="Arial" w:cs="Arial"/>
          <w:sz w:val="20"/>
          <w:szCs w:val="20"/>
        </w:rPr>
      </w:pPr>
      <w:r w:rsidRPr="00307A52">
        <w:rPr>
          <w:rFonts w:ascii="Arial" w:eastAsia="Times New Roman" w:hAnsi="Arial" w:cs="Arial"/>
          <w:sz w:val="20"/>
          <w:szCs w:val="20"/>
        </w:rPr>
        <w:t>Working with the team of sanction checks – a specialized check that identifies individual, entities which are prohibited for certain activities or industries.</w:t>
      </w:r>
    </w:p>
    <w:p w:rsidR="00E061B1" w:rsidRPr="00307A52" w:rsidRDefault="00E061B1" w:rsidP="00E061B1">
      <w:pPr>
        <w:pStyle w:val="ListParagraph"/>
        <w:numPr>
          <w:ilvl w:val="0"/>
          <w:numId w:val="5"/>
        </w:numPr>
        <w:shd w:val="clear" w:color="auto" w:fill="FFFFFF"/>
        <w:spacing w:after="75" w:line="240" w:lineRule="auto"/>
        <w:ind w:left="0" w:right="450" w:firstLine="0"/>
        <w:rPr>
          <w:rFonts w:ascii="Arial" w:eastAsia="Times New Roman" w:hAnsi="Arial" w:cs="Arial"/>
          <w:sz w:val="20"/>
          <w:szCs w:val="20"/>
        </w:rPr>
      </w:pPr>
      <w:r w:rsidRPr="00307A52">
        <w:rPr>
          <w:rFonts w:ascii="Arial" w:eastAsia="Times New Roman" w:hAnsi="Arial" w:cs="Arial"/>
          <w:sz w:val="20"/>
          <w:szCs w:val="20"/>
        </w:rPr>
        <w:t>Handling multiple countries with optimum compliance.</w:t>
      </w:r>
    </w:p>
    <w:p w:rsidR="00E061B1" w:rsidRPr="00307A52" w:rsidRDefault="00E061B1" w:rsidP="00E061B1">
      <w:pPr>
        <w:pStyle w:val="ListParagraph"/>
        <w:numPr>
          <w:ilvl w:val="0"/>
          <w:numId w:val="5"/>
        </w:numPr>
        <w:shd w:val="clear" w:color="auto" w:fill="FFFFFF"/>
        <w:spacing w:after="75" w:line="240" w:lineRule="auto"/>
        <w:ind w:left="0" w:right="450" w:firstLine="0"/>
        <w:rPr>
          <w:rFonts w:ascii="Arial" w:eastAsia="Times New Roman" w:hAnsi="Arial" w:cs="Arial"/>
          <w:sz w:val="20"/>
          <w:szCs w:val="20"/>
        </w:rPr>
      </w:pPr>
      <w:r w:rsidRPr="00307A52">
        <w:rPr>
          <w:rFonts w:ascii="Arial" w:eastAsia="Times New Roman" w:hAnsi="Arial" w:cs="Arial"/>
          <w:sz w:val="20"/>
          <w:szCs w:val="20"/>
        </w:rPr>
        <w:t>proactive towards the adherence of the task and completion</w:t>
      </w:r>
    </w:p>
    <w:p w:rsidR="006A6C15" w:rsidRDefault="006A6C15" w:rsidP="00307A52">
      <w:pPr>
        <w:pStyle w:val="ListParagraph"/>
        <w:shd w:val="clear" w:color="auto" w:fill="FFFFFF"/>
        <w:spacing w:after="75" w:line="240" w:lineRule="auto"/>
        <w:ind w:left="0" w:right="450"/>
        <w:rPr>
          <w:rFonts w:ascii="Arial" w:eastAsia="Times New Roman" w:hAnsi="Arial" w:cs="Arial"/>
          <w:sz w:val="20"/>
          <w:szCs w:val="20"/>
        </w:rPr>
      </w:pPr>
    </w:p>
    <w:p w:rsidR="00E061B1" w:rsidRPr="00307A52" w:rsidRDefault="00E061B1" w:rsidP="00E061B1">
      <w:pPr>
        <w:spacing w:after="0" w:line="240" w:lineRule="auto"/>
        <w:ind w:right="450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307A52">
        <w:rPr>
          <w:rFonts w:ascii="Arial" w:hAnsi="Arial" w:cs="Arial"/>
          <w:b/>
          <w:bCs/>
          <w:color w:val="000000"/>
          <w:sz w:val="20"/>
          <w:szCs w:val="20"/>
        </w:rPr>
        <w:t>TATA Consultancy Services</w:t>
      </w:r>
      <w:r w:rsidRPr="00307A52">
        <w:rPr>
          <w:rFonts w:ascii="Arial" w:hAnsi="Arial" w:cs="Arial"/>
          <w:color w:val="000000"/>
          <w:sz w:val="20"/>
          <w:szCs w:val="20"/>
        </w:rPr>
        <w:t xml:space="preserve"> — </w:t>
      </w:r>
      <w:r w:rsidRPr="00307A52">
        <w:rPr>
          <w:rFonts w:ascii="Arial" w:eastAsia="Times New Roman" w:hAnsi="Arial" w:cs="Arial"/>
          <w:b/>
          <w:color w:val="000000" w:themeColor="text1"/>
          <w:sz w:val="20"/>
          <w:szCs w:val="20"/>
        </w:rPr>
        <w:t>Analyst BFSI</w:t>
      </w:r>
    </w:p>
    <w:p w:rsidR="00E061B1" w:rsidRPr="00307A52" w:rsidRDefault="00E061B1" w:rsidP="00E061B1">
      <w:pPr>
        <w:autoSpaceDE w:val="0"/>
        <w:autoSpaceDN w:val="0"/>
        <w:adjustRightInd w:val="0"/>
        <w:spacing w:after="0" w:line="240" w:lineRule="auto"/>
        <w:ind w:right="450"/>
        <w:rPr>
          <w:rFonts w:ascii="Arial" w:hAnsi="Arial" w:cs="Arial"/>
          <w:color w:val="666666"/>
          <w:sz w:val="20"/>
          <w:szCs w:val="20"/>
        </w:rPr>
      </w:pPr>
      <w:r w:rsidRPr="00307A52">
        <w:rPr>
          <w:rFonts w:ascii="Arial" w:hAnsi="Arial" w:cs="Arial"/>
          <w:color w:val="666666"/>
          <w:sz w:val="20"/>
          <w:szCs w:val="20"/>
        </w:rPr>
        <w:t>Aug 2017 – Mar 2019</w:t>
      </w:r>
    </w:p>
    <w:p w:rsidR="00E061B1" w:rsidRPr="00307A52" w:rsidRDefault="00E061B1" w:rsidP="00E061B1">
      <w:pPr>
        <w:pStyle w:val="ListParagraph"/>
        <w:numPr>
          <w:ilvl w:val="0"/>
          <w:numId w:val="4"/>
        </w:numPr>
        <w:shd w:val="clear" w:color="auto" w:fill="FFFFFF"/>
        <w:spacing w:after="75" w:line="240" w:lineRule="auto"/>
        <w:ind w:left="0" w:right="450" w:firstLine="0"/>
        <w:rPr>
          <w:rFonts w:ascii="Arial" w:eastAsia="Times New Roman" w:hAnsi="Arial" w:cs="Arial"/>
          <w:sz w:val="20"/>
          <w:szCs w:val="20"/>
        </w:rPr>
      </w:pPr>
      <w:r w:rsidRPr="00307A52">
        <w:rPr>
          <w:rFonts w:ascii="Arial" w:eastAsia="Times New Roman" w:hAnsi="Arial" w:cs="Arial"/>
          <w:sz w:val="20"/>
          <w:szCs w:val="20"/>
        </w:rPr>
        <w:t xml:space="preserve">Processing the transfer of funds which includes outgoing and incoming payments in local and foreign currency initiated in </w:t>
      </w:r>
      <w:proofErr w:type="spellStart"/>
      <w:r w:rsidRPr="00307A52">
        <w:rPr>
          <w:rFonts w:ascii="Arial" w:eastAsia="Times New Roman" w:hAnsi="Arial" w:cs="Arial"/>
          <w:sz w:val="20"/>
          <w:szCs w:val="20"/>
        </w:rPr>
        <w:t>Flexcube</w:t>
      </w:r>
      <w:proofErr w:type="spellEnd"/>
      <w:r w:rsidRPr="00307A52">
        <w:rPr>
          <w:rFonts w:ascii="Arial" w:eastAsia="Times New Roman" w:hAnsi="Arial" w:cs="Arial"/>
          <w:sz w:val="20"/>
          <w:szCs w:val="20"/>
        </w:rPr>
        <w:t xml:space="preserve"> and </w:t>
      </w:r>
      <w:proofErr w:type="spellStart"/>
      <w:r w:rsidRPr="00307A52">
        <w:rPr>
          <w:rFonts w:ascii="Arial" w:eastAsia="Times New Roman" w:hAnsi="Arial" w:cs="Arial"/>
          <w:sz w:val="20"/>
          <w:szCs w:val="20"/>
        </w:rPr>
        <w:t>Citidocs</w:t>
      </w:r>
      <w:proofErr w:type="spellEnd"/>
      <w:r w:rsidRPr="00307A52">
        <w:rPr>
          <w:rFonts w:ascii="Arial" w:eastAsia="Times New Roman" w:hAnsi="Arial" w:cs="Arial"/>
          <w:sz w:val="20"/>
          <w:szCs w:val="20"/>
        </w:rPr>
        <w:t>.</w:t>
      </w:r>
    </w:p>
    <w:p w:rsidR="00E061B1" w:rsidRPr="00307A52" w:rsidRDefault="00E061B1" w:rsidP="00E061B1">
      <w:pPr>
        <w:pStyle w:val="ListParagraph"/>
        <w:numPr>
          <w:ilvl w:val="0"/>
          <w:numId w:val="4"/>
        </w:numPr>
        <w:shd w:val="clear" w:color="auto" w:fill="FFFFFF"/>
        <w:spacing w:after="75" w:line="240" w:lineRule="auto"/>
        <w:ind w:left="0" w:right="450" w:firstLine="0"/>
        <w:rPr>
          <w:rFonts w:ascii="Arial" w:eastAsia="Times New Roman" w:hAnsi="Arial" w:cs="Arial"/>
          <w:sz w:val="20"/>
          <w:szCs w:val="20"/>
        </w:rPr>
      </w:pPr>
      <w:r w:rsidRPr="00307A52">
        <w:rPr>
          <w:rFonts w:ascii="Arial" w:eastAsia="Times New Roman" w:hAnsi="Arial" w:cs="Arial"/>
          <w:sz w:val="20"/>
          <w:szCs w:val="20"/>
        </w:rPr>
        <w:t>Preparing reports for the daily activities and monthly metrics.</w:t>
      </w:r>
    </w:p>
    <w:p w:rsidR="00E061B1" w:rsidRPr="00307A52" w:rsidRDefault="00E061B1" w:rsidP="00E061B1">
      <w:pPr>
        <w:pStyle w:val="ListParagraph"/>
        <w:numPr>
          <w:ilvl w:val="0"/>
          <w:numId w:val="4"/>
        </w:numPr>
        <w:shd w:val="clear" w:color="auto" w:fill="FFFFFF"/>
        <w:spacing w:after="75" w:line="240" w:lineRule="auto"/>
        <w:ind w:left="0" w:right="450" w:firstLine="0"/>
        <w:rPr>
          <w:rFonts w:ascii="Arial" w:eastAsia="Times New Roman" w:hAnsi="Arial" w:cs="Arial"/>
          <w:sz w:val="20"/>
          <w:szCs w:val="20"/>
        </w:rPr>
      </w:pPr>
      <w:r w:rsidRPr="00307A52">
        <w:rPr>
          <w:rFonts w:ascii="Arial" w:eastAsia="Times New Roman" w:hAnsi="Arial" w:cs="Arial"/>
          <w:sz w:val="20"/>
          <w:szCs w:val="20"/>
        </w:rPr>
        <w:t>Maintain Process inflow and outflow treasury report, MIS data to Management.</w:t>
      </w:r>
    </w:p>
    <w:p w:rsidR="00E061B1" w:rsidRPr="00307A52" w:rsidRDefault="00E061B1" w:rsidP="00E061B1">
      <w:pPr>
        <w:pStyle w:val="ListParagraph"/>
        <w:numPr>
          <w:ilvl w:val="0"/>
          <w:numId w:val="4"/>
        </w:numPr>
        <w:shd w:val="clear" w:color="auto" w:fill="FFFFFF"/>
        <w:spacing w:after="75" w:line="240" w:lineRule="auto"/>
        <w:ind w:left="0" w:right="450" w:firstLine="0"/>
        <w:rPr>
          <w:rFonts w:ascii="Arial" w:eastAsia="Times New Roman" w:hAnsi="Arial" w:cs="Arial"/>
          <w:sz w:val="20"/>
          <w:szCs w:val="20"/>
        </w:rPr>
      </w:pPr>
      <w:r w:rsidRPr="00307A52">
        <w:rPr>
          <w:rFonts w:ascii="Arial" w:eastAsia="Times New Roman" w:hAnsi="Arial" w:cs="Arial"/>
          <w:sz w:val="20"/>
          <w:szCs w:val="20"/>
        </w:rPr>
        <w:t>High performance processing to manage high volumes of traffic</w:t>
      </w:r>
    </w:p>
    <w:p w:rsidR="00E061B1" w:rsidRPr="00307A52" w:rsidRDefault="00E061B1" w:rsidP="00E061B1">
      <w:pPr>
        <w:pStyle w:val="ListParagraph"/>
        <w:numPr>
          <w:ilvl w:val="0"/>
          <w:numId w:val="4"/>
        </w:numPr>
        <w:shd w:val="clear" w:color="auto" w:fill="FFFFFF"/>
        <w:spacing w:after="75" w:line="240" w:lineRule="auto"/>
        <w:ind w:left="0" w:right="450" w:firstLine="0"/>
        <w:rPr>
          <w:rFonts w:ascii="Arial" w:eastAsia="Times New Roman" w:hAnsi="Arial" w:cs="Arial"/>
          <w:sz w:val="20"/>
          <w:szCs w:val="20"/>
        </w:rPr>
      </w:pPr>
      <w:r w:rsidRPr="00307A52">
        <w:rPr>
          <w:rFonts w:ascii="Arial" w:eastAsia="Times New Roman" w:hAnsi="Arial" w:cs="Arial"/>
          <w:sz w:val="20"/>
          <w:szCs w:val="20"/>
        </w:rPr>
        <w:t xml:space="preserve">Coordinating with other departments like </w:t>
      </w:r>
      <w:proofErr w:type="spellStart"/>
      <w:r w:rsidRPr="00307A52">
        <w:rPr>
          <w:rFonts w:ascii="Arial" w:eastAsia="Times New Roman" w:hAnsi="Arial" w:cs="Arial"/>
          <w:sz w:val="20"/>
          <w:szCs w:val="20"/>
        </w:rPr>
        <w:t>CitiServices</w:t>
      </w:r>
      <w:proofErr w:type="spellEnd"/>
      <w:r w:rsidRPr="00307A52">
        <w:rPr>
          <w:rFonts w:ascii="Arial" w:eastAsia="Times New Roman" w:hAnsi="Arial" w:cs="Arial"/>
          <w:sz w:val="20"/>
          <w:szCs w:val="20"/>
        </w:rPr>
        <w:t>, compliance team and treasury group for the smooth running of the operations.</w:t>
      </w:r>
    </w:p>
    <w:p w:rsidR="00E061B1" w:rsidRDefault="00E061B1" w:rsidP="00307A52">
      <w:pPr>
        <w:pStyle w:val="ListParagraph"/>
        <w:shd w:val="clear" w:color="auto" w:fill="FFFFFF"/>
        <w:spacing w:after="75" w:line="240" w:lineRule="auto"/>
        <w:ind w:left="0" w:right="450"/>
        <w:rPr>
          <w:rFonts w:ascii="Arial" w:eastAsia="Times New Roman" w:hAnsi="Arial" w:cs="Arial"/>
          <w:sz w:val="20"/>
          <w:szCs w:val="20"/>
        </w:rPr>
      </w:pPr>
    </w:p>
    <w:p w:rsidR="00E061B1" w:rsidRPr="00307A52" w:rsidRDefault="00E061B1" w:rsidP="00E061B1">
      <w:pPr>
        <w:autoSpaceDE w:val="0"/>
        <w:autoSpaceDN w:val="0"/>
        <w:adjustRightInd w:val="0"/>
        <w:spacing w:after="0" w:line="240" w:lineRule="auto"/>
        <w:ind w:right="450"/>
        <w:rPr>
          <w:rFonts w:ascii="Arial" w:hAnsi="Arial" w:cs="Arial"/>
          <w:color w:val="666666"/>
          <w:sz w:val="20"/>
          <w:szCs w:val="20"/>
        </w:rPr>
      </w:pPr>
      <w:r w:rsidRPr="00307A52">
        <w:rPr>
          <w:rFonts w:ascii="Arial" w:hAnsi="Arial" w:cs="Arial"/>
          <w:b/>
          <w:bCs/>
          <w:color w:val="000000"/>
          <w:sz w:val="20"/>
          <w:szCs w:val="20"/>
        </w:rPr>
        <w:t xml:space="preserve">TATA Consultancy </w:t>
      </w:r>
      <w:proofErr w:type="gramStart"/>
      <w:r w:rsidRPr="00307A52">
        <w:rPr>
          <w:rFonts w:ascii="Arial" w:hAnsi="Arial" w:cs="Arial"/>
          <w:b/>
          <w:bCs/>
          <w:color w:val="000000"/>
          <w:sz w:val="20"/>
          <w:szCs w:val="20"/>
        </w:rPr>
        <w:t>Services.,</w:t>
      </w:r>
      <w:proofErr w:type="gramEnd"/>
      <w:r w:rsidRPr="00307A52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307A52">
        <w:rPr>
          <w:rFonts w:ascii="Arial" w:hAnsi="Arial" w:cs="Arial"/>
          <w:color w:val="666666"/>
          <w:sz w:val="20"/>
          <w:szCs w:val="20"/>
        </w:rPr>
        <w:t>Process Analyst</w:t>
      </w:r>
    </w:p>
    <w:p w:rsidR="00E061B1" w:rsidRPr="00307A52" w:rsidRDefault="00E061B1" w:rsidP="00E061B1">
      <w:pPr>
        <w:autoSpaceDE w:val="0"/>
        <w:autoSpaceDN w:val="0"/>
        <w:adjustRightInd w:val="0"/>
        <w:spacing w:after="0" w:line="240" w:lineRule="auto"/>
        <w:ind w:right="450"/>
        <w:rPr>
          <w:rFonts w:ascii="Arial" w:hAnsi="Arial" w:cs="Arial"/>
          <w:color w:val="666666"/>
          <w:sz w:val="20"/>
          <w:szCs w:val="20"/>
        </w:rPr>
      </w:pPr>
      <w:r w:rsidRPr="00307A52">
        <w:rPr>
          <w:rFonts w:ascii="Arial" w:hAnsi="Arial" w:cs="Arial"/>
          <w:color w:val="666666"/>
          <w:sz w:val="20"/>
          <w:szCs w:val="20"/>
        </w:rPr>
        <w:t>May 2012 - Jul 2017</w:t>
      </w:r>
    </w:p>
    <w:p w:rsidR="00E061B1" w:rsidRPr="00307A52" w:rsidRDefault="00E061B1" w:rsidP="00E061B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right="450" w:firstLine="0"/>
        <w:rPr>
          <w:rFonts w:ascii="Arial" w:hAnsi="Arial" w:cs="Arial"/>
          <w:color w:val="666666"/>
          <w:sz w:val="20"/>
          <w:szCs w:val="20"/>
        </w:rPr>
      </w:pPr>
      <w:r w:rsidRPr="00307A52">
        <w:rPr>
          <w:rFonts w:ascii="Arial" w:eastAsia="Times New Roman" w:hAnsi="Arial" w:cs="Arial"/>
          <w:sz w:val="20"/>
          <w:szCs w:val="20"/>
        </w:rPr>
        <w:t>Single point of contact for the process of Final Inspection for all the data complied as per the client prerequisite.</w:t>
      </w:r>
    </w:p>
    <w:p w:rsidR="00E061B1" w:rsidRPr="00307A52" w:rsidRDefault="00E061B1" w:rsidP="00E061B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right="450" w:firstLine="0"/>
        <w:rPr>
          <w:rFonts w:ascii="Arial" w:hAnsi="Arial" w:cs="Arial"/>
          <w:color w:val="666666"/>
          <w:sz w:val="20"/>
          <w:szCs w:val="20"/>
        </w:rPr>
      </w:pPr>
      <w:r w:rsidRPr="00307A52">
        <w:rPr>
          <w:rFonts w:ascii="Arial" w:eastAsia="Times New Roman" w:hAnsi="Arial" w:cs="Arial"/>
          <w:sz w:val="20"/>
          <w:szCs w:val="20"/>
        </w:rPr>
        <w:t>Single point of contact for the direct delivery of the data to end client as per the frequency set for some specific clients.</w:t>
      </w:r>
    </w:p>
    <w:p w:rsidR="00E061B1" w:rsidRPr="00307A52" w:rsidRDefault="00E061B1" w:rsidP="00E061B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right="450" w:firstLine="0"/>
        <w:rPr>
          <w:rFonts w:ascii="Arial" w:hAnsi="Arial" w:cs="Arial"/>
          <w:color w:val="666666"/>
          <w:sz w:val="20"/>
          <w:szCs w:val="20"/>
        </w:rPr>
      </w:pPr>
      <w:r w:rsidRPr="00307A52">
        <w:rPr>
          <w:rFonts w:ascii="Arial" w:eastAsia="Times New Roman" w:hAnsi="Arial" w:cs="Arial"/>
          <w:sz w:val="20"/>
          <w:szCs w:val="20"/>
        </w:rPr>
        <w:lastRenderedPageBreak/>
        <w:t>Creating new database as per the client requirement for the product and market and thus there after maintaining the same with the request modifications.</w:t>
      </w:r>
    </w:p>
    <w:p w:rsidR="00E061B1" w:rsidRPr="00307A52" w:rsidRDefault="00E061B1" w:rsidP="00E061B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right="450" w:firstLine="0"/>
        <w:rPr>
          <w:rFonts w:ascii="Arial" w:hAnsi="Arial" w:cs="Arial"/>
          <w:color w:val="666666"/>
          <w:sz w:val="20"/>
          <w:szCs w:val="20"/>
        </w:rPr>
      </w:pPr>
      <w:r w:rsidRPr="00307A52">
        <w:rPr>
          <w:rFonts w:ascii="Arial" w:eastAsia="Times New Roman" w:hAnsi="Arial" w:cs="Arial"/>
          <w:sz w:val="20"/>
          <w:szCs w:val="20"/>
        </w:rPr>
        <w:t>Compiling Italian products based on product, market and other facts as per the client requirement and maintaining the same on the specified platform.</w:t>
      </w:r>
      <w:r w:rsidRPr="00307A52">
        <w:rPr>
          <w:rFonts w:ascii="Arial" w:eastAsia="MS-PMincho" w:hAnsi="Arial" w:cs="Arial"/>
          <w:color w:val="666666"/>
          <w:sz w:val="20"/>
          <w:szCs w:val="20"/>
        </w:rPr>
        <w:t xml:space="preserve"> </w:t>
      </w:r>
    </w:p>
    <w:p w:rsidR="00E061B1" w:rsidRPr="00307A52" w:rsidRDefault="00E061B1" w:rsidP="00E061B1">
      <w:pPr>
        <w:autoSpaceDE w:val="0"/>
        <w:autoSpaceDN w:val="0"/>
        <w:adjustRightInd w:val="0"/>
        <w:spacing w:after="0" w:line="240" w:lineRule="auto"/>
        <w:ind w:right="450"/>
        <w:rPr>
          <w:rFonts w:ascii="Arial" w:hAnsi="Arial" w:cs="Arial"/>
          <w:color w:val="666666"/>
          <w:sz w:val="20"/>
          <w:szCs w:val="20"/>
        </w:rPr>
      </w:pPr>
    </w:p>
    <w:p w:rsidR="00E061B1" w:rsidRPr="00307A52" w:rsidRDefault="00E061B1" w:rsidP="00E061B1">
      <w:pPr>
        <w:pStyle w:val="ListParagraph"/>
        <w:autoSpaceDE w:val="0"/>
        <w:autoSpaceDN w:val="0"/>
        <w:adjustRightInd w:val="0"/>
        <w:spacing w:after="0" w:line="240" w:lineRule="auto"/>
        <w:ind w:left="0" w:right="450"/>
        <w:rPr>
          <w:rFonts w:ascii="Arial" w:hAnsi="Arial" w:cs="Arial"/>
          <w:color w:val="666666"/>
          <w:sz w:val="20"/>
          <w:szCs w:val="20"/>
        </w:rPr>
      </w:pPr>
    </w:p>
    <w:p w:rsidR="00E061B1" w:rsidRPr="00307A52" w:rsidRDefault="00E061B1" w:rsidP="00307A52">
      <w:pPr>
        <w:pStyle w:val="ListParagraph"/>
        <w:shd w:val="clear" w:color="auto" w:fill="FFFFFF"/>
        <w:spacing w:after="75" w:line="240" w:lineRule="auto"/>
        <w:ind w:left="0" w:right="450"/>
        <w:rPr>
          <w:rFonts w:ascii="Arial" w:eastAsia="Times New Roman" w:hAnsi="Arial" w:cs="Arial"/>
          <w:sz w:val="20"/>
          <w:szCs w:val="20"/>
        </w:rPr>
      </w:pPr>
    </w:p>
    <w:sectPr w:rsidR="00E061B1" w:rsidRPr="00307A52" w:rsidSect="003557E9">
      <w:pgSz w:w="12240" w:h="15840"/>
      <w:pgMar w:top="1440" w:right="3150" w:bottom="1440" w:left="80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-PMincho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E6669"/>
    <w:multiLevelType w:val="hybridMultilevel"/>
    <w:tmpl w:val="21540E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22F5F"/>
    <w:multiLevelType w:val="hybridMultilevel"/>
    <w:tmpl w:val="1AE8A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30E43"/>
    <w:multiLevelType w:val="hybridMultilevel"/>
    <w:tmpl w:val="AF3ADE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0D5E25"/>
    <w:multiLevelType w:val="hybridMultilevel"/>
    <w:tmpl w:val="EC4A56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237CCE"/>
    <w:multiLevelType w:val="hybridMultilevel"/>
    <w:tmpl w:val="8A3ECC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F548AC"/>
    <w:multiLevelType w:val="hybridMultilevel"/>
    <w:tmpl w:val="5FE690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EC7E0D"/>
    <w:multiLevelType w:val="hybridMultilevel"/>
    <w:tmpl w:val="A3DEF5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A4475C"/>
    <w:multiLevelType w:val="hybridMultilevel"/>
    <w:tmpl w:val="CEB6D3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955A2E"/>
    <w:multiLevelType w:val="hybridMultilevel"/>
    <w:tmpl w:val="E3C0E6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991B69"/>
    <w:multiLevelType w:val="hybridMultilevel"/>
    <w:tmpl w:val="78D05154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6DDC53D0"/>
    <w:multiLevelType w:val="hybridMultilevel"/>
    <w:tmpl w:val="2B5EFF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133CBD"/>
    <w:multiLevelType w:val="hybridMultilevel"/>
    <w:tmpl w:val="AFA014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014A61"/>
    <w:multiLevelType w:val="hybridMultilevel"/>
    <w:tmpl w:val="64ACA8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5"/>
  </w:num>
  <w:num w:numId="5">
    <w:abstractNumId w:val="9"/>
  </w:num>
  <w:num w:numId="6">
    <w:abstractNumId w:val="4"/>
  </w:num>
  <w:num w:numId="7">
    <w:abstractNumId w:val="0"/>
  </w:num>
  <w:num w:numId="8">
    <w:abstractNumId w:val="2"/>
  </w:num>
  <w:num w:numId="9">
    <w:abstractNumId w:val="6"/>
  </w:num>
  <w:num w:numId="10">
    <w:abstractNumId w:val="1"/>
  </w:num>
  <w:num w:numId="11">
    <w:abstractNumId w:val="7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025"/>
    <w:rsid w:val="0019713D"/>
    <w:rsid w:val="00307A52"/>
    <w:rsid w:val="00314A10"/>
    <w:rsid w:val="003557E9"/>
    <w:rsid w:val="004F3B6E"/>
    <w:rsid w:val="006975FC"/>
    <w:rsid w:val="006A6C15"/>
    <w:rsid w:val="00987025"/>
    <w:rsid w:val="00B7321F"/>
    <w:rsid w:val="00E061B1"/>
    <w:rsid w:val="00FB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C15"/>
    <w:pPr>
      <w:ind w:left="720"/>
      <w:contextualSpacing/>
    </w:pPr>
  </w:style>
  <w:style w:type="table" w:styleId="TableGrid">
    <w:name w:val="Table Grid"/>
    <w:basedOn w:val="TableNormal"/>
    <w:uiPriority w:val="59"/>
    <w:rsid w:val="00307A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5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7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C15"/>
    <w:pPr>
      <w:ind w:left="720"/>
      <w:contextualSpacing/>
    </w:pPr>
  </w:style>
  <w:style w:type="table" w:styleId="TableGrid">
    <w:name w:val="Table Grid"/>
    <w:basedOn w:val="TableNormal"/>
    <w:uiPriority w:val="59"/>
    <w:rsid w:val="00307A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5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7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</cp:revision>
  <dcterms:created xsi:type="dcterms:W3CDTF">2023-07-14T01:15:00Z</dcterms:created>
  <dcterms:modified xsi:type="dcterms:W3CDTF">2023-07-14T02:19:00Z</dcterms:modified>
</cp:coreProperties>
</file>