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2oiwrdf9nd3n" w:id="0"/>
      <w:bookmarkEnd w:id="0"/>
      <w:r w:rsidDel="00000000" w:rsidR="00000000" w:rsidRPr="00000000">
        <w:rPr>
          <w:color w:val="000000"/>
          <w:rtl w:val="0"/>
        </w:rPr>
        <w:t xml:space="preserve">MANDI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HP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175024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color w:val="000000"/>
          <w:rtl w:val="0"/>
        </w:rPr>
        <w:t xml:space="preserve">+917600184952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njnau5bmnmdi" w:id="2"/>
      <w:bookmarkEnd w:id="2"/>
      <w:r w:rsidDel="00000000" w:rsidR="00000000" w:rsidRPr="00000000">
        <w:rPr>
          <w:color w:val="000000"/>
          <w:rtl w:val="0"/>
        </w:rPr>
        <w:t xml:space="preserve">ayushrohal09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ocvpswguxa6m" w:id="3"/>
      <w:bookmarkEnd w:id="3"/>
      <w:r w:rsidDel="00000000" w:rsidR="00000000" w:rsidRPr="00000000">
        <w:rPr>
          <w:color w:val="000000"/>
          <w:rtl w:val="0"/>
        </w:rPr>
        <w:t xml:space="preserve">AYUSH ROHAL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>
          <w:color w:val="000000"/>
        </w:rPr>
      </w:pPr>
      <w:bookmarkStart w:colFirst="0" w:colLast="0" w:name="_um0nqxa2tiut" w:id="4"/>
      <w:bookmarkEnd w:id="4"/>
      <w:r w:rsidDel="00000000" w:rsidR="00000000" w:rsidRPr="00000000">
        <w:rPr>
          <w:color w:val="000000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bookmarkStart w:colFirst="0" w:colLast="0" w:name="_kwsyc5wl8bzd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000000"/>
          <w:sz w:val="18"/>
          <w:szCs w:val="18"/>
          <w:rtl w:val="0"/>
        </w:rPr>
        <w:t xml:space="preserve">Seeking a challenging position in a reputed organization where I can learn new skills, expand my knowledge, and leverage my learnings. </w:t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h9xpu26co8w5" w:id="6"/>
      <w:bookmarkEnd w:id="6"/>
      <w:r w:rsidDel="00000000" w:rsidR="00000000" w:rsidRPr="00000000">
        <w:rPr>
          <w:color w:val="000000"/>
          <w:rtl w:val="0"/>
        </w:rPr>
        <w:t xml:space="preserve">TECHNICAL </w:t>
      </w:r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Microsoft Office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Internet surfing</w:t>
      </w:r>
    </w:p>
    <w:p w:rsidR="00000000" w:rsidDel="00000000" w:rsidP="00000000" w:rsidRDefault="00000000" w:rsidRPr="00000000" w14:paraId="0000000B">
      <w:pPr>
        <w:pStyle w:val="Heading1"/>
        <w:widowControl w:val="0"/>
        <w:rPr>
          <w:color w:val="000000"/>
        </w:rPr>
      </w:pPr>
      <w:bookmarkStart w:colFirst="0" w:colLast="0" w:name="_88y2xpb6hb9s" w:id="7"/>
      <w:bookmarkEnd w:id="7"/>
      <w:r w:rsidDel="00000000" w:rsidR="00000000" w:rsidRPr="00000000">
        <w:rPr>
          <w:color w:val="000000"/>
          <w:rtl w:val="0"/>
        </w:rPr>
        <w:t xml:space="preserve">SOFT SKILLS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Good communication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Hard working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Critical thinking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Problem solving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b w:val="0"/>
          <w:i w:val="1"/>
          <w:color w:val="000000"/>
        </w:rPr>
      </w:pPr>
      <w:bookmarkStart w:colFirst="0" w:colLast="0" w:name="_utf7fbw3yqog" w:id="9"/>
      <w:bookmarkEnd w:id="9"/>
      <w:r w:rsidDel="00000000" w:rsidR="00000000" w:rsidRPr="00000000">
        <w:rPr>
          <w:color w:val="000000"/>
          <w:rtl w:val="0"/>
        </w:rPr>
        <w:t xml:space="preserve">Gujarat Technological University, Bharuch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— Diploma in Mechanical Engineering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000000"/>
        </w:rPr>
      </w:pPr>
      <w:bookmarkStart w:colFirst="0" w:colLast="0" w:name="_utayan5c2wml" w:id="10"/>
      <w:bookmarkEnd w:id="10"/>
      <w:r w:rsidDel="00000000" w:rsidR="00000000" w:rsidRPr="00000000">
        <w:rPr>
          <w:color w:val="000000"/>
          <w:rtl w:val="0"/>
        </w:rPr>
        <w:t xml:space="preserve">Rajashree Vidya Mandir</w:t>
      </w:r>
      <w:r w:rsidDel="00000000" w:rsidR="00000000" w:rsidRPr="00000000">
        <w:rPr>
          <w:color w:val="000000"/>
          <w:rtl w:val="0"/>
        </w:rPr>
        <w:t xml:space="preserve">, Bharuch</w:t>
      </w:r>
      <w:r w:rsidDel="00000000" w:rsidR="00000000" w:rsidRPr="00000000">
        <w:rPr>
          <w:b w:val="0"/>
          <w:i w:val="1"/>
          <w:color w:val="000000"/>
          <w:rtl w:val="0"/>
        </w:rPr>
        <w:t xml:space="preserve"> — 10th(CBSE)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k1jdn6wxa443" w:id="11"/>
      <w:bookmarkEnd w:id="11"/>
      <w:r w:rsidDel="00000000" w:rsidR="00000000" w:rsidRPr="00000000">
        <w:rPr>
          <w:color w:val="000000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PT Mono" w:cs="PT Mono" w:eastAsia="PT Mono" w:hAnsi="PT Mono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Reading books and blogs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T Mono" w:cs="PT Mono" w:eastAsia="PT Mono" w:hAnsi="PT Mono"/>
          <w:color w:val="000000"/>
          <w:u w:val="none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Listening music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T Mono" w:cs="PT Mono" w:eastAsia="PT Mono" w:hAnsi="PT Mono"/>
          <w:color w:val="000000"/>
          <w:u w:val="none"/>
        </w:rPr>
      </w:pPr>
      <w:r w:rsidDel="00000000" w:rsidR="00000000" w:rsidRPr="00000000">
        <w:rPr>
          <w:rFonts w:ascii="PT Mono" w:cs="PT Mono" w:eastAsia="PT Mono" w:hAnsi="PT Mono"/>
          <w:color w:val="000000"/>
          <w:rtl w:val="0"/>
        </w:rPr>
        <w:t xml:space="preserve">Playing volleyball and cricket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