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D987E1" w14:textId="77777777" w:rsidR="0043653D" w:rsidRDefault="0043653D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sdt>
      <w:sdtPr>
        <w:rPr>
          <w:rFonts w:asciiTheme="majorHAnsi" w:hAnsiTheme="majorHAnsi"/>
          <w:sz w:val="22"/>
          <w:szCs w:val="22"/>
        </w:rPr>
        <w:id w:val="-80092304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2D3E9E4D" w14:textId="77777777" w:rsidR="00E94970" w:rsidRPr="00520488" w:rsidRDefault="00204320">
          <w:pPr>
            <w:rPr>
              <w:rFonts w:asciiTheme="majorHAnsi" w:hAnsiTheme="majorHAnsi"/>
              <w:sz w:val="22"/>
              <w:szCs w:val="22"/>
            </w:rPr>
          </w:pPr>
          <w:r w:rsidRPr="00520488">
            <w:rPr>
              <w:rFonts w:asciiTheme="majorHAnsi" w:hAnsiTheme="majorHAnsi" w:cs="Arial"/>
              <w:noProof/>
              <w:sz w:val="22"/>
              <w:szCs w:val="22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0EBBAB0A" wp14:editId="23D6BD45">
                    <wp:simplePos x="0" y="0"/>
                    <wp:positionH relativeFrom="margin">
                      <wp:posOffset>-845389</wp:posOffset>
                    </wp:positionH>
                    <wp:positionV relativeFrom="paragraph">
                      <wp:posOffset>0</wp:posOffset>
                    </wp:positionV>
                    <wp:extent cx="7686675" cy="9300258"/>
                    <wp:effectExtent l="0" t="0" r="952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86675" cy="930025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480B77" w14:textId="77777777" w:rsidR="00477631" w:rsidRDefault="004776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255FC0D" wp14:editId="27B33C8A">
                                      <wp:extent cx="2856015" cy="456050"/>
                                      <wp:effectExtent l="0" t="0" r="1905" b="127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99345" cy="4789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9EC9B09" w14:textId="77777777" w:rsidR="00477631" w:rsidRDefault="004776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</w:p>
                              <w:p w14:paraId="05049B10" w14:textId="77777777" w:rsidR="00477631" w:rsidRDefault="00477631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 xml:space="preserve">Virgin Trains West Coast </w:t>
                                </w:r>
                              </w:p>
                              <w:p w14:paraId="1CBD72C8" w14:textId="440D7053" w:rsidR="00477631" w:rsidRPr="004656F7" w:rsidRDefault="00477631" w:rsidP="00127FE7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44"/>
                                  </w:rPr>
                                  <w:t>Staging Design specification</w:t>
                                </w:r>
                              </w:p>
                              <w:p w14:paraId="2AE91E73" w14:textId="77777777" w:rsidR="00477631" w:rsidRDefault="004776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4C41F9AB" w14:textId="34A3362D" w:rsidR="00477631" w:rsidRDefault="004776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IBM WCA</w:t>
                                </w:r>
                              </w:p>
                              <w:p w14:paraId="74623AFB" w14:textId="37B2F2A8" w:rsidR="00477631" w:rsidRPr="004656F7" w:rsidRDefault="00477631" w:rsidP="009043C6">
                                <w:pPr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  <w:t>Campaign Responses and email data feed</w:t>
                                </w:r>
                              </w:p>
                              <w:p w14:paraId="1A13F16F" w14:textId="77777777" w:rsidR="00477631" w:rsidRDefault="0047763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36"/>
                                  </w:rPr>
                                </w:pPr>
                              </w:p>
                              <w:p w14:paraId="0A2200C6" w14:textId="5A1C459A" w:rsidR="00477631" w:rsidRPr="004656F7" w:rsidRDefault="0047763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Juanjo Diaz</w:t>
                                </w:r>
                              </w:p>
                              <w:p w14:paraId="5584706A" w14:textId="1E752A94" w:rsidR="00477631" w:rsidRPr="004656F7" w:rsidRDefault="0047763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color w:val="234F7D"/>
                                    <w:sz w:val="28"/>
                                    <w:szCs w:val="28"/>
                                  </w:rPr>
                                  <w:t>Technical Consultant</w:t>
                                </w:r>
                              </w:p>
                              <w:p w14:paraId="54D96D18" w14:textId="59A1073D" w:rsidR="00477631" w:rsidRPr="004656F7" w:rsidRDefault="00477631" w:rsidP="009043C6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</w:pPr>
                                <w:r>
                                  <w:rPr>
                                    <w:rFonts w:asciiTheme="majorHAnsi" w:hAnsiTheme="majorHAnsi" w:cs="Arial"/>
                                    <w:b/>
                                    <w:color w:val="234F7D"/>
                                    <w:sz w:val="32"/>
                                  </w:rPr>
                                  <w:t>July 2018</w:t>
                                </w:r>
                              </w:p>
                              <w:p w14:paraId="343B22B6" w14:textId="77777777" w:rsidR="00477631" w:rsidRPr="0090654A" w:rsidRDefault="00477631" w:rsidP="002648F2">
                                <w:pPr>
                                  <w:jc w:val="center"/>
                                  <w:rPr>
                                    <w:color w:val="234F7D"/>
                                  </w:rPr>
                                </w:pPr>
                                <w:r>
                                  <w:rPr>
                                    <w:noProof/>
                                    <w:lang w:eastAsia="en-GB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EBBAB0A" id="Rectangle 11" o:spid="_x0000_s1026" style="position:absolute;margin-left:-66.55pt;margin-top:0;width:605.25pt;height:732.3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" fillcolor="white [3212]" stroked="f" strokeweight="2pt">
                    <v:textbox>
                      <w:txbxContent>
                        <w:p w14:paraId="2F480B77" w14:textId="77777777" w:rsidR="00477631" w:rsidRDefault="004776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255FC0D" wp14:editId="27B33C8A">
                                <wp:extent cx="2856015" cy="456050"/>
                                <wp:effectExtent l="0" t="0" r="1905" b="127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99345" cy="4789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9EC9B09" w14:textId="77777777" w:rsidR="00477631" w:rsidRDefault="004776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</w:p>
                        <w:p w14:paraId="05049B10" w14:textId="77777777" w:rsidR="00477631" w:rsidRDefault="00477631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 xml:space="preserve">Virgin Trains West Coast </w:t>
                          </w:r>
                        </w:p>
                        <w:p w14:paraId="1CBD72C8" w14:textId="440D7053" w:rsidR="00477631" w:rsidRPr="004656F7" w:rsidRDefault="00477631" w:rsidP="00127FE7">
                          <w:pPr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44"/>
                            </w:rPr>
                            <w:t>Staging Design specification</w:t>
                          </w:r>
                        </w:p>
                        <w:p w14:paraId="2AE91E73" w14:textId="77777777" w:rsidR="00477631" w:rsidRDefault="004776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4C41F9AB" w14:textId="34A3362D" w:rsidR="00477631" w:rsidRDefault="004776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IBM WCA</w:t>
                          </w:r>
                        </w:p>
                        <w:p w14:paraId="74623AFB" w14:textId="37B2F2A8" w:rsidR="00477631" w:rsidRPr="004656F7" w:rsidRDefault="00477631" w:rsidP="009043C6">
                          <w:pPr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  <w:t>Campaign Responses and email data feed</w:t>
                          </w:r>
                        </w:p>
                        <w:p w14:paraId="1A13F16F" w14:textId="77777777" w:rsidR="00477631" w:rsidRDefault="0047763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36"/>
                            </w:rPr>
                          </w:pPr>
                        </w:p>
                        <w:p w14:paraId="0A2200C6" w14:textId="5A1C459A" w:rsidR="00477631" w:rsidRPr="004656F7" w:rsidRDefault="0047763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Juanjo Diaz</w:t>
                          </w:r>
                        </w:p>
                        <w:p w14:paraId="5584706A" w14:textId="1E752A94" w:rsidR="00477631" w:rsidRPr="004656F7" w:rsidRDefault="0047763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color w:val="234F7D"/>
                              <w:sz w:val="28"/>
                              <w:szCs w:val="28"/>
                            </w:rPr>
                            <w:t>Technical Consultant</w:t>
                          </w:r>
                        </w:p>
                        <w:p w14:paraId="54D96D18" w14:textId="59A1073D" w:rsidR="00477631" w:rsidRPr="004656F7" w:rsidRDefault="00477631" w:rsidP="009043C6">
                          <w:pPr>
                            <w:contextualSpacing/>
                            <w:jc w:val="center"/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234F7D"/>
                              <w:sz w:val="32"/>
                            </w:rPr>
                            <w:t>July 2018</w:t>
                          </w:r>
                        </w:p>
                        <w:p w14:paraId="343B22B6" w14:textId="77777777" w:rsidR="00477631" w:rsidRPr="0090654A" w:rsidRDefault="00477631" w:rsidP="002648F2">
                          <w:pPr>
                            <w:jc w:val="center"/>
                            <w:rPr>
                              <w:color w:val="234F7D"/>
                            </w:rPr>
                          </w:pPr>
                          <w:r>
                            <w:rPr>
                              <w:noProof/>
                              <w:lang w:eastAsia="en-GB"/>
                            </w:rPr>
                            <w:t>z</w:t>
                          </w: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14:paraId="564BC876" w14:textId="7D0F7276" w:rsidR="00891168" w:rsidRPr="00520488" w:rsidRDefault="00E94970" w:rsidP="004C6A25">
          <w:pPr>
            <w:jc w:val="center"/>
            <w:rPr>
              <w:rFonts w:asciiTheme="majorHAnsi" w:hAnsiTheme="majorHAnsi"/>
              <w:b/>
              <w:sz w:val="22"/>
              <w:szCs w:val="22"/>
            </w:rPr>
          </w:pPr>
          <w:r w:rsidRPr="00520488">
            <w:rPr>
              <w:rFonts w:asciiTheme="majorHAnsi" w:hAnsiTheme="majorHAnsi"/>
              <w:b/>
              <w:sz w:val="22"/>
              <w:szCs w:val="22"/>
            </w:rPr>
            <w:br w:type="page"/>
          </w:r>
        </w:p>
      </w:sdtContent>
    </w:sdt>
    <w:sdt>
      <w:sdtPr>
        <w:rPr>
          <w:rFonts w:ascii="Calibri" w:eastAsiaTheme="minorEastAsia" w:hAnsi="Calibri" w:cstheme="minorBidi"/>
          <w:color w:val="auto"/>
          <w:sz w:val="24"/>
          <w:szCs w:val="24"/>
          <w:lang w:eastAsia="ja-JP"/>
        </w:rPr>
        <w:id w:val="175285259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lang w:eastAsia="en-US"/>
        </w:rPr>
      </w:sdtEndPr>
      <w:sdtContent>
        <w:p w14:paraId="434D1363" w14:textId="1ADB7EC2" w:rsidR="00F717F8" w:rsidRDefault="00F717F8" w:rsidP="00F717F8">
          <w:pPr>
            <w:pStyle w:val="TOCHeading"/>
          </w:pPr>
          <w:r>
            <w:t>Contents</w:t>
          </w:r>
        </w:p>
        <w:p w14:paraId="6519F4C7" w14:textId="5B8503A5" w:rsidR="008835B9" w:rsidRDefault="00F717F8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r w:rsidRPr="00F717F8">
            <w:rPr>
              <w:bCs w:val="0"/>
            </w:rPr>
            <w:fldChar w:fldCharType="begin"/>
          </w:r>
          <w:r w:rsidRPr="00F717F8">
            <w:instrText xml:space="preserve"> TOC \o "1-3" \h \z \u </w:instrText>
          </w:r>
          <w:r w:rsidRPr="00F717F8">
            <w:rPr>
              <w:bCs w:val="0"/>
            </w:rPr>
            <w:fldChar w:fldCharType="separate"/>
          </w:r>
          <w:hyperlink w:anchor="_Toc519713238" w:history="1">
            <w:r w:rsidR="008835B9" w:rsidRPr="002023BF">
              <w:rPr>
                <w:rStyle w:val="Hyperlink"/>
                <w:noProof/>
              </w:rPr>
              <w:t>1.</w:t>
            </w:r>
            <w:r w:rsidR="008835B9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8835B9" w:rsidRPr="002023BF">
              <w:rPr>
                <w:rStyle w:val="Hyperlink"/>
                <w:noProof/>
              </w:rPr>
              <w:t>Document Management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_Toc519713238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2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2FD062B7" w14:textId="611F0819" w:rsidR="008835B9" w:rsidRDefault="00905E44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19713239" w:history="1">
            <w:r w:rsidR="008835B9" w:rsidRPr="002023BF">
              <w:rPr>
                <w:rStyle w:val="Hyperlink"/>
                <w:noProof/>
              </w:rPr>
              <w:t>2.</w:t>
            </w:r>
            <w:r w:rsidR="008835B9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8835B9" w:rsidRPr="002023BF">
              <w:rPr>
                <w:rStyle w:val="Hyperlink"/>
                <w:noProof/>
              </w:rPr>
              <w:t>Document Purpose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_Toc519713239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3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6867D9F3" w14:textId="2D343B7A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0" w:history="1">
            <w:r w:rsidR="008835B9" w:rsidRPr="002023BF">
              <w:rPr>
                <w:rStyle w:val="Hyperlink"/>
                <w:noProof/>
              </w:rPr>
              <w:t>2.1 In Document Scope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_Toc519713240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3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73212673" w14:textId="23E34EF0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1" w:history="1">
            <w:r w:rsidR="008835B9" w:rsidRPr="002023BF">
              <w:rPr>
                <w:rStyle w:val="Hyperlink"/>
                <w:noProof/>
              </w:rPr>
              <w:t>2.2 Out of Document Scope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_Toc519713241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3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59CD0E8D" w14:textId="2A34D632" w:rsidR="008835B9" w:rsidRDefault="00905E44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19713242" w:history="1">
            <w:r w:rsidR="008835B9" w:rsidRPr="002023BF">
              <w:rPr>
                <w:rStyle w:val="Hyperlink"/>
                <w:noProof/>
              </w:rPr>
              <w:t>3.</w:t>
            </w:r>
            <w:r w:rsidR="008835B9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8835B9" w:rsidRPr="002023BF">
              <w:rPr>
                <w:rStyle w:val="Hyperlink"/>
                <w:noProof/>
              </w:rPr>
              <w:t>High Level Overview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_Toc519713242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4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2AB40BF8" w14:textId="36E677AC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3" w:history="1">
            <w:r w:rsidR="008835B9" w:rsidRPr="002023BF">
              <w:rPr>
                <w:rStyle w:val="Hyperlink"/>
                <w:noProof/>
              </w:rPr>
              <w:t>3.1. Process Context Diagram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_Toc519713243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4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583BED47" w14:textId="509BACC9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4" w:history="1">
            <w:r w:rsidR="008835B9" w:rsidRPr="002023BF">
              <w:rPr>
                <w:rStyle w:val="Hyperlink"/>
                <w:noProof/>
              </w:rPr>
              <w:t>3.2. Process Flow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_Toc519713244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5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0E0AA1E0" w14:textId="62ACC19A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5" w:history="1">
            <w:r w:rsidR="008835B9" w:rsidRPr="002023BF">
              <w:rPr>
                <w:rStyle w:val="Hyperlink"/>
                <w:noProof/>
              </w:rPr>
              <w:t>3.2.1 General Process Overview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_Toc519713245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5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48F0C320" w14:textId="5F7938DD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6" w:history="1">
            <w:r w:rsidR="008835B9" w:rsidRPr="002023BF">
              <w:rPr>
                <w:rStyle w:val="Hyperlink"/>
                <w:noProof/>
              </w:rPr>
              <w:t>3.2.2 Transaction Load Process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_Toc519713246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6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577A77AB" w14:textId="59ACBE73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7" w:history="1">
            <w:r w:rsidR="008835B9" w:rsidRPr="002023BF">
              <w:rPr>
                <w:rStyle w:val="Hyperlink"/>
                <w:noProof/>
              </w:rPr>
              <w:t>3.2.2 Loyalty Load (Nectar &amp; Virgin Flying Club)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_Toc519713247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7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104DBB2F" w14:textId="7195F407" w:rsidR="008835B9" w:rsidRDefault="00905E44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19713248" w:history="1">
            <w:r w:rsidR="008835B9" w:rsidRPr="002023BF">
              <w:rPr>
                <w:rStyle w:val="Hyperlink"/>
                <w:noProof/>
              </w:rPr>
              <w:t>4.</w:t>
            </w:r>
            <w:r w:rsidR="008835B9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8835B9" w:rsidRPr="002023BF">
              <w:rPr>
                <w:rStyle w:val="Hyperlink"/>
                <w:noProof/>
              </w:rPr>
              <w:t>Tables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_Toc519713248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9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1112A84F" w14:textId="36305FBF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49" w:history="1">
            <w:r w:rsidR="008835B9" w:rsidRPr="002023BF">
              <w:rPr>
                <w:rStyle w:val="Hyperlink"/>
                <w:noProof/>
              </w:rPr>
              <w:t>PreProcessing.TOCPLUS_Transaction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_Toc519713249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9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13CF94F3" w14:textId="01043ECB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50" w:history="1">
            <w:r w:rsidR="008835B9" w:rsidRPr="002023BF">
              <w:rPr>
                <w:rStyle w:val="Hyperlink"/>
                <w:noProof/>
              </w:rPr>
              <w:t>Staging_TOCPLUS_Transaction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_Toc519713250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10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1D91F53D" w14:textId="487C3D26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51" w:history="1">
            <w:r w:rsidR="008835B9" w:rsidRPr="002023BF">
              <w:rPr>
                <w:rStyle w:val="Hyperlink"/>
                <w:noProof/>
              </w:rPr>
              <w:t>PreProcessing.TOCPLUS_Nectar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_Toc519713251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11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0379D92A" w14:textId="17258266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52" w:history="1">
            <w:r w:rsidR="008835B9" w:rsidRPr="002023BF">
              <w:rPr>
                <w:rStyle w:val="Hyperlink"/>
                <w:noProof/>
              </w:rPr>
              <w:t>PreProcessing.TOCPLUS_VAFlyerTravel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_Toc519713252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11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748CD5FB" w14:textId="4B07B130" w:rsidR="008835B9" w:rsidRDefault="00905E44">
          <w:pPr>
            <w:pStyle w:val="TOC2"/>
            <w:tabs>
              <w:tab w:val="right" w:leader="underscore" w:pos="9350"/>
            </w:tabs>
            <w:rPr>
              <w:rFonts w:asciiTheme="minorHAnsi" w:hAnsiTheme="minorHAnsi" w:cstheme="minorBidi"/>
              <w:b w:val="0"/>
              <w:bCs w:val="0"/>
              <w:noProof/>
              <w:sz w:val="22"/>
              <w:szCs w:val="22"/>
              <w:lang w:eastAsia="en-GB"/>
            </w:rPr>
          </w:pPr>
          <w:hyperlink w:anchor="_Toc519713253" w:history="1">
            <w:r w:rsidR="008835B9" w:rsidRPr="002023BF">
              <w:rPr>
                <w:rStyle w:val="Hyperlink"/>
                <w:noProof/>
              </w:rPr>
              <w:t>PreProcessing.TOCPLUS_Journey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_Toc519713253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12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59F9E116" w14:textId="22338A96" w:rsidR="008835B9" w:rsidRDefault="00905E44">
          <w:pPr>
            <w:pStyle w:val="TOC1"/>
            <w:tabs>
              <w:tab w:val="left" w:pos="440"/>
            </w:tabs>
            <w:rPr>
              <w:rFonts w:asciiTheme="minorHAnsi" w:hAnsiTheme="minorHAnsi" w:cstheme="minorBidi"/>
              <w:bCs w:val="0"/>
              <w:iCs w:val="0"/>
              <w:noProof/>
              <w:sz w:val="22"/>
              <w:szCs w:val="22"/>
              <w:lang w:eastAsia="en-GB"/>
            </w:rPr>
          </w:pPr>
          <w:hyperlink w:anchor="_Toc519713254" w:history="1">
            <w:r w:rsidR="008835B9" w:rsidRPr="002023BF">
              <w:rPr>
                <w:rStyle w:val="Hyperlink"/>
                <w:noProof/>
              </w:rPr>
              <w:t>5.</w:t>
            </w:r>
            <w:r w:rsidR="008835B9">
              <w:rPr>
                <w:rFonts w:asciiTheme="minorHAnsi" w:hAnsiTheme="minorHAnsi" w:cstheme="minorBidi"/>
                <w:bCs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8835B9" w:rsidRPr="002023BF">
              <w:rPr>
                <w:rStyle w:val="Hyperlink"/>
                <w:noProof/>
              </w:rPr>
              <w:t>Table Mapping</w:t>
            </w:r>
            <w:r w:rsidR="008835B9">
              <w:rPr>
                <w:noProof/>
                <w:webHidden/>
              </w:rPr>
              <w:tab/>
            </w:r>
            <w:r w:rsidR="008835B9">
              <w:rPr>
                <w:noProof/>
                <w:webHidden/>
              </w:rPr>
              <w:fldChar w:fldCharType="begin"/>
            </w:r>
            <w:r w:rsidR="008835B9">
              <w:rPr>
                <w:noProof/>
                <w:webHidden/>
              </w:rPr>
              <w:instrText xml:space="preserve"> PAGEREF _Toc519713254 \h </w:instrText>
            </w:r>
            <w:r w:rsidR="008835B9">
              <w:rPr>
                <w:noProof/>
                <w:webHidden/>
              </w:rPr>
            </w:r>
            <w:r w:rsidR="008835B9">
              <w:rPr>
                <w:noProof/>
                <w:webHidden/>
              </w:rPr>
              <w:fldChar w:fldCharType="separate"/>
            </w:r>
            <w:r w:rsidR="008835B9">
              <w:rPr>
                <w:noProof/>
                <w:webHidden/>
              </w:rPr>
              <w:t>15</w:t>
            </w:r>
            <w:r w:rsidR="008835B9">
              <w:rPr>
                <w:noProof/>
                <w:webHidden/>
              </w:rPr>
              <w:fldChar w:fldCharType="end"/>
            </w:r>
          </w:hyperlink>
        </w:p>
        <w:p w14:paraId="16E61301" w14:textId="3538F4F4" w:rsidR="00F717F8" w:rsidRPr="00F717F8" w:rsidRDefault="00F717F8" w:rsidP="00F717F8">
          <w:pPr>
            <w:rPr>
              <w:b/>
              <w:bCs/>
              <w:noProof/>
            </w:rPr>
          </w:pPr>
          <w:r w:rsidRPr="00F717F8">
            <w:rPr>
              <w:b/>
              <w:bCs/>
              <w:noProof/>
            </w:rPr>
            <w:fldChar w:fldCharType="end"/>
          </w:r>
        </w:p>
      </w:sdtContent>
    </w:sdt>
    <w:p w14:paraId="5CB49DBA" w14:textId="51160814" w:rsidR="00B00F40" w:rsidRDefault="00B00F40"/>
    <w:p w14:paraId="1813BE37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0" w:name="_Toc508899959"/>
      <w:bookmarkStart w:id="1" w:name="_Toc519713238"/>
      <w:r w:rsidRPr="00520488">
        <w:rPr>
          <w:sz w:val="32"/>
          <w:szCs w:val="32"/>
        </w:rPr>
        <w:lastRenderedPageBreak/>
        <w:t>Document Management</w:t>
      </w:r>
      <w:bookmarkEnd w:id="0"/>
      <w:bookmarkEnd w:id="1"/>
    </w:p>
    <w:p w14:paraId="48750F0F" w14:textId="77777777" w:rsidR="00D73FAE" w:rsidRPr="00520488" w:rsidRDefault="00D73FAE" w:rsidP="00D73FAE">
      <w:pPr>
        <w:rPr>
          <w:rFonts w:asciiTheme="majorHAnsi" w:hAnsi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127"/>
        <w:gridCol w:w="1701"/>
        <w:gridCol w:w="2409"/>
        <w:gridCol w:w="2694"/>
      </w:tblGrid>
      <w:tr w:rsidR="009114E0" w:rsidRPr="00A73C32" w14:paraId="2E4B844C" w14:textId="77777777" w:rsidTr="009114E0">
        <w:trPr>
          <w:cantSplit/>
          <w:trHeight w:val="300"/>
        </w:trPr>
        <w:tc>
          <w:tcPr>
            <w:tcW w:w="89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4DCF8C70" w14:textId="77777777" w:rsidR="009114E0" w:rsidRPr="00A73C32" w:rsidRDefault="009114E0" w:rsidP="009114E0">
            <w:pPr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Version Control</w:t>
            </w:r>
          </w:p>
        </w:tc>
      </w:tr>
      <w:tr w:rsidR="009114E0" w:rsidRPr="00A73C32" w14:paraId="37AF5BC8" w14:textId="77777777" w:rsidTr="00036689">
        <w:trPr>
          <w:cantSplit/>
          <w:trHeight w:val="510"/>
        </w:trPr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F28C2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Version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6B697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Date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B94BD9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Author(s)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FB354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Sections Changed</w:t>
            </w:r>
          </w:p>
        </w:tc>
      </w:tr>
      <w:tr w:rsidR="009114E0" w:rsidRPr="00A73C32" w14:paraId="6E4E1AAE" w14:textId="77777777" w:rsidTr="00036689">
        <w:trPr>
          <w:cantSplit/>
          <w:trHeight w:val="37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60DF52" w14:textId="76B0F462" w:rsidR="009114E0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0.1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643A8F" w14:textId="5AF64F7F" w:rsidR="009114E0" w:rsidRPr="00036689" w:rsidRDefault="00717AFF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1</w:t>
            </w:r>
            <w:r w:rsidR="00253722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8</w:t>
            </w:r>
            <w:r w:rsidR="00832518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/07/2018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75DC2" w14:textId="52041147" w:rsidR="009114E0" w:rsidRPr="00036689" w:rsidRDefault="00253722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C533" w14:textId="77777777" w:rsidR="009114E0" w:rsidRPr="00036689" w:rsidRDefault="009114E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 xml:space="preserve">Initial draft document </w:t>
            </w:r>
          </w:p>
        </w:tc>
      </w:tr>
    </w:tbl>
    <w:p w14:paraId="61A5F6FC" w14:textId="77777777" w:rsidR="00A43D83" w:rsidRPr="00A73C32" w:rsidRDefault="00A43D83" w:rsidP="00632F29">
      <w:pPr>
        <w:contextualSpacing/>
        <w:rPr>
          <w:rFonts w:asciiTheme="majorHAnsi" w:hAnsiTheme="majorHAnsi" w:cstheme="majorHAnsi"/>
          <w:sz w:val="22"/>
          <w:szCs w:val="22"/>
        </w:rPr>
      </w:pPr>
    </w:p>
    <w:tbl>
      <w:tblPr>
        <w:tblW w:w="8931" w:type="dxa"/>
        <w:tblInd w:w="-5" w:type="dxa"/>
        <w:tblLook w:val="04A0" w:firstRow="1" w:lastRow="0" w:firstColumn="1" w:lastColumn="0" w:noHBand="0" w:noVBand="1"/>
      </w:tblPr>
      <w:tblGrid>
        <w:gridCol w:w="2552"/>
        <w:gridCol w:w="3118"/>
        <w:gridCol w:w="3261"/>
      </w:tblGrid>
      <w:tr w:rsidR="00F81590" w:rsidRPr="00A73C32" w14:paraId="40F45A5F" w14:textId="77777777" w:rsidTr="002B48EA">
        <w:trPr>
          <w:cantSplit/>
          <w:trHeight w:val="300"/>
          <w:tblHeader/>
        </w:trPr>
        <w:tc>
          <w:tcPr>
            <w:tcW w:w="89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center"/>
            <w:hideMark/>
          </w:tcPr>
          <w:p w14:paraId="37011E4E" w14:textId="77777777" w:rsidR="00F81590" w:rsidRPr="00A73C32" w:rsidRDefault="00F81590" w:rsidP="00632F29">
            <w:pPr>
              <w:contextualSpacing/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A73C32">
              <w:rPr>
                <w:rFonts w:asciiTheme="majorHAnsi" w:eastAsia="Times New Roman" w:hAnsiTheme="majorHAnsi" w:cstheme="majorHAnsi"/>
                <w:b/>
                <w:bCs/>
                <w:color w:val="FFFFFF"/>
                <w:sz w:val="22"/>
                <w:szCs w:val="22"/>
                <w:lang w:eastAsia="en-GB"/>
              </w:rPr>
              <w:t>Distribution List</w:t>
            </w:r>
            <w:r w:rsidRPr="00A73C32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en-GB"/>
              </w:rPr>
              <w:t> </w:t>
            </w:r>
          </w:p>
        </w:tc>
      </w:tr>
      <w:tr w:rsidR="00F81590" w:rsidRPr="00A73C32" w14:paraId="4C56EDCD" w14:textId="77777777" w:rsidTr="002B48EA">
        <w:trPr>
          <w:cantSplit/>
          <w:trHeight w:val="596"/>
          <w:tblHeader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BC5A6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Organisation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A7B07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Name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E699F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/>
                <w:bCs/>
                <w:color w:val="0054A3"/>
                <w:sz w:val="16"/>
                <w:szCs w:val="16"/>
                <w:lang w:eastAsia="en-GB"/>
              </w:rPr>
              <w:t>Role</w:t>
            </w:r>
          </w:p>
        </w:tc>
      </w:tr>
      <w:tr w:rsidR="00F81590" w:rsidRPr="00A73C32" w14:paraId="13DAC836" w14:textId="77777777" w:rsidTr="00473792">
        <w:trPr>
          <w:cantSplit/>
          <w:trHeight w:val="5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1FBAC" w14:textId="77777777" w:rsidR="00F81590" w:rsidRPr="00036689" w:rsidRDefault="009043C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0DFA8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Mark Jones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18A2" w14:textId="77777777" w:rsidR="00F81590" w:rsidRPr="00036689" w:rsidRDefault="00566643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Client Lead / Project Manager</w:t>
            </w:r>
          </w:p>
        </w:tc>
      </w:tr>
      <w:tr w:rsidR="00F81590" w:rsidRPr="00A73C32" w14:paraId="37955906" w14:textId="77777777" w:rsidTr="00076B7C">
        <w:trPr>
          <w:cantSplit/>
          <w:trHeight w:val="610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F6C6D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2F5CE6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Jez Cox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BD273" w14:textId="77777777" w:rsidR="00F81590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IBM Software SME</w:t>
            </w:r>
          </w:p>
        </w:tc>
      </w:tr>
      <w:tr w:rsidR="00F81590" w:rsidRPr="00A73C32" w14:paraId="6638C816" w14:textId="77777777" w:rsidTr="00076B7C">
        <w:trPr>
          <w:cantSplit/>
          <w:trHeight w:val="684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50D73" w14:textId="77777777" w:rsidR="00F81590" w:rsidRPr="00036689" w:rsidRDefault="00F81590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1DF8D" w14:textId="77777777" w:rsidR="00F81590" w:rsidRPr="00036689" w:rsidRDefault="002A76C5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Gary Newsome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F7EB" w14:textId="715C57B7" w:rsidR="00F81590" w:rsidRPr="00036689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076B7C" w:rsidRPr="00A73C32" w14:paraId="340E7B7D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0EC67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0149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John Whittome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F02D80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Business Analyst</w:t>
            </w:r>
          </w:p>
        </w:tc>
      </w:tr>
      <w:tr w:rsidR="00076B7C" w:rsidRPr="00A73C32" w14:paraId="6ABC82F3" w14:textId="77777777" w:rsidTr="00076B7C">
        <w:trPr>
          <w:cantSplit/>
          <w:trHeight w:val="68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B60CC5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4998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Peter Malherbe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310EA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AWS SME</w:t>
            </w:r>
          </w:p>
        </w:tc>
      </w:tr>
      <w:tr w:rsidR="00076B7C" w:rsidRPr="00A73C32" w14:paraId="6A97D8DB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888FB" w14:textId="77777777" w:rsidR="00076B7C" w:rsidRPr="00036689" w:rsidRDefault="00076B7C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 w:rsidRPr="00036689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BEF48" w14:textId="0DCF2EF9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Mat Lynd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77EC9" w14:textId="36EECA02" w:rsidR="00076B7C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Development</w:t>
            </w:r>
          </w:p>
        </w:tc>
      </w:tr>
      <w:tr w:rsidR="00832518" w:rsidRPr="00A73C32" w14:paraId="71113BD0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36029" w14:textId="167159F7" w:rsidR="00832518" w:rsidRPr="00036689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AB1C" w14:textId="0FBA9325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Juanjo Diaz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D1D14" w14:textId="61E7F952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consultant</w:t>
            </w:r>
          </w:p>
        </w:tc>
      </w:tr>
      <w:tr w:rsidR="00832518" w:rsidRPr="00A73C32" w14:paraId="68216CC8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E0A88" w14:textId="18E65774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6CF3B" w14:textId="4BB1FA1C" w:rsidR="00832518" w:rsidRDefault="00832518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Steve Forster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903BF" w14:textId="7D128079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Technical Solution Lead</w:t>
            </w:r>
          </w:p>
        </w:tc>
      </w:tr>
      <w:tr w:rsidR="00832518" w:rsidRPr="00A73C32" w14:paraId="7E230064" w14:textId="77777777" w:rsidTr="00036689">
        <w:trPr>
          <w:cantSplit/>
          <w:trHeight w:val="44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082E3" w14:textId="65D138BB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Merkle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1DB2" w14:textId="275F04FF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eastAsia="en-GB"/>
              </w:rPr>
              <w:t>Avtar Aswell</w:t>
            </w: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230B2" w14:textId="245397BE" w:rsidR="00832518" w:rsidRDefault="00E56986" w:rsidP="00632F29">
            <w:pPr>
              <w:contextualSpacing/>
              <w:jc w:val="center"/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theme="majorHAnsi"/>
                <w:bCs/>
                <w:color w:val="000000"/>
                <w:sz w:val="16"/>
                <w:szCs w:val="16"/>
                <w:lang w:eastAsia="en-GB"/>
              </w:rPr>
              <w:t>Tester</w:t>
            </w:r>
          </w:p>
        </w:tc>
      </w:tr>
    </w:tbl>
    <w:p w14:paraId="5AC6A3C5" w14:textId="77777777" w:rsidR="00587FD1" w:rsidRPr="00520488" w:rsidRDefault="00587FD1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" w:name="_Toc467059799"/>
      <w:bookmarkStart w:id="3" w:name="_Toc508899960"/>
      <w:bookmarkStart w:id="4" w:name="_Toc519713239"/>
      <w:bookmarkStart w:id="5" w:name="_Toc467059800"/>
      <w:r w:rsidRPr="00520488">
        <w:rPr>
          <w:sz w:val="32"/>
          <w:szCs w:val="32"/>
        </w:rPr>
        <w:lastRenderedPageBreak/>
        <w:t>Document Purpose</w:t>
      </w:r>
      <w:bookmarkEnd w:id="2"/>
      <w:bookmarkEnd w:id="3"/>
      <w:bookmarkEnd w:id="4"/>
    </w:p>
    <w:p w14:paraId="11859104" w14:textId="77777777" w:rsidR="00587FD1" w:rsidRPr="00520488" w:rsidRDefault="00587FD1" w:rsidP="00587FD1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210141CF" w14:textId="3DED4463" w:rsidR="000E2C5D" w:rsidRDefault="000E2C5D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 xml:space="preserve">The purpose of this document is to describe </w:t>
      </w:r>
      <w:r w:rsidR="0053140E">
        <w:rPr>
          <w:rFonts w:asciiTheme="majorHAnsi" w:hAnsiTheme="majorHAnsi"/>
          <w:color w:val="000000" w:themeColor="text1"/>
          <w:sz w:val="22"/>
          <w:szCs w:val="22"/>
        </w:rPr>
        <w:t>how WCA opt-outs are going to be synchronized from WCA to CRM.</w:t>
      </w:r>
    </w:p>
    <w:p w14:paraId="034F0DE9" w14:textId="6990C2F7" w:rsidR="000E2C5D" w:rsidRDefault="000E2C5D" w:rsidP="006A2798">
      <w:pPr>
        <w:rPr>
          <w:rFonts w:asciiTheme="majorHAnsi" w:hAnsiTheme="majorHAnsi"/>
          <w:color w:val="000000" w:themeColor="text1"/>
          <w:sz w:val="22"/>
          <w:szCs w:val="22"/>
        </w:rPr>
      </w:pPr>
    </w:p>
    <w:p w14:paraId="719464AE" w14:textId="6751E011" w:rsidR="000E2C5D" w:rsidRDefault="00521D27" w:rsidP="006A2798">
      <w:pPr>
        <w:rPr>
          <w:rFonts w:asciiTheme="majorHAnsi" w:hAnsiTheme="majorHAnsi"/>
          <w:color w:val="000000" w:themeColor="text1"/>
          <w:sz w:val="22"/>
          <w:szCs w:val="22"/>
        </w:rPr>
      </w:pPr>
      <w:r>
        <w:rPr>
          <w:rFonts w:asciiTheme="majorHAnsi" w:hAnsiTheme="majorHAnsi"/>
          <w:color w:val="000000" w:themeColor="text1"/>
          <w:sz w:val="22"/>
          <w:szCs w:val="22"/>
        </w:rPr>
        <w:t>This document is intended for technical audience who is going to develop/maintain or test this process.</w:t>
      </w:r>
    </w:p>
    <w:p w14:paraId="2DDE34E1" w14:textId="4AE1EF53" w:rsidR="000E2C5D" w:rsidRPr="00A73C32" w:rsidRDefault="000E2C5D" w:rsidP="00587FD1">
      <w:pPr>
        <w:rPr>
          <w:rFonts w:asciiTheme="majorHAnsi" w:hAnsiTheme="majorHAnsi"/>
          <w:sz w:val="22"/>
          <w:szCs w:val="22"/>
        </w:rPr>
      </w:pPr>
    </w:p>
    <w:p w14:paraId="4BF8500B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6" w:name="_Toc467575432"/>
      <w:bookmarkStart w:id="7" w:name="_Toc508899961"/>
      <w:bookmarkStart w:id="8" w:name="_Toc519713240"/>
      <w:r w:rsidRPr="007C55E1">
        <w:rPr>
          <w:sz w:val="28"/>
          <w:szCs w:val="28"/>
        </w:rPr>
        <w:t xml:space="preserve">2.1 </w:t>
      </w:r>
      <w:r w:rsidR="00587FD1" w:rsidRPr="007C55E1">
        <w:rPr>
          <w:sz w:val="28"/>
          <w:szCs w:val="28"/>
        </w:rPr>
        <w:t>In Document Scope</w:t>
      </w:r>
      <w:bookmarkEnd w:id="6"/>
      <w:bookmarkEnd w:id="7"/>
      <w:bookmarkEnd w:id="8"/>
    </w:p>
    <w:p w14:paraId="10238CFE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3EE49B54" w14:textId="0419F1CD" w:rsidR="00587FD1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in scope for this document:</w:t>
      </w:r>
    </w:p>
    <w:p w14:paraId="725DF2A7" w14:textId="77777777" w:rsidR="000E2C5D" w:rsidRPr="00A73C32" w:rsidRDefault="000E2C5D" w:rsidP="00587FD1">
      <w:pPr>
        <w:keepNext/>
        <w:rPr>
          <w:rFonts w:asciiTheme="majorHAnsi" w:hAnsiTheme="majorHAnsi"/>
          <w:sz w:val="22"/>
          <w:szCs w:val="22"/>
        </w:rPr>
      </w:pPr>
    </w:p>
    <w:p w14:paraId="3D4374D3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color w:val="000000" w:themeColor="text1"/>
          <w:sz w:val="22"/>
          <w:szCs w:val="22"/>
        </w:rPr>
      </w:pPr>
      <w:r w:rsidRPr="000E2C5D">
        <w:rPr>
          <w:rFonts w:asciiTheme="majorHAnsi" w:hAnsiTheme="majorHAnsi"/>
          <w:color w:val="000000" w:themeColor="text1"/>
          <w:sz w:val="22"/>
          <w:szCs w:val="22"/>
        </w:rPr>
        <w:t>Table definition</w:t>
      </w:r>
    </w:p>
    <w:p w14:paraId="5FE59EAA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color w:val="000000" w:themeColor="text1"/>
          <w:sz w:val="22"/>
          <w:szCs w:val="22"/>
        </w:rPr>
      </w:pPr>
      <w:r w:rsidRPr="000E2C5D">
        <w:rPr>
          <w:rFonts w:asciiTheme="majorHAnsi" w:hAnsiTheme="majorHAnsi"/>
          <w:color w:val="000000" w:themeColor="text1"/>
          <w:sz w:val="22"/>
          <w:szCs w:val="22"/>
        </w:rPr>
        <w:t xml:space="preserve">Column mappings </w:t>
      </w:r>
    </w:p>
    <w:p w14:paraId="0704BBB3" w14:textId="77777777" w:rsidR="000E2C5D" w:rsidRPr="000E2C5D" w:rsidRDefault="000E2C5D" w:rsidP="000E2C5D">
      <w:pPr>
        <w:pStyle w:val="ListParagraph"/>
        <w:numPr>
          <w:ilvl w:val="0"/>
          <w:numId w:val="38"/>
        </w:numPr>
        <w:rPr>
          <w:rFonts w:asciiTheme="majorHAnsi" w:hAnsiTheme="majorHAnsi"/>
          <w:sz w:val="22"/>
          <w:szCs w:val="22"/>
        </w:rPr>
      </w:pPr>
      <w:r w:rsidRPr="000E2C5D">
        <w:rPr>
          <w:rFonts w:asciiTheme="majorHAnsi" w:hAnsiTheme="majorHAnsi"/>
          <w:sz w:val="22"/>
          <w:szCs w:val="22"/>
        </w:rPr>
        <w:t>Data flow diagram</w:t>
      </w:r>
    </w:p>
    <w:p w14:paraId="73DFB6C1" w14:textId="23DAB501" w:rsidR="00D56AE1" w:rsidRPr="00A73C32" w:rsidRDefault="00D56AE1" w:rsidP="00D56AE1">
      <w:pPr>
        <w:spacing w:before="120"/>
        <w:rPr>
          <w:rFonts w:asciiTheme="majorHAnsi" w:hAnsiTheme="majorHAnsi"/>
          <w:sz w:val="22"/>
          <w:szCs w:val="22"/>
        </w:rPr>
      </w:pPr>
    </w:p>
    <w:p w14:paraId="70D4AC61" w14:textId="77777777" w:rsidR="00587FD1" w:rsidRPr="007C55E1" w:rsidRDefault="00DD4A7D" w:rsidP="00DD4A7D">
      <w:pPr>
        <w:pStyle w:val="Heading2"/>
        <w:keepLines w:val="0"/>
        <w:widowControl w:val="0"/>
        <w:spacing w:before="120"/>
        <w:ind w:left="720"/>
        <w:rPr>
          <w:sz w:val="28"/>
          <w:szCs w:val="28"/>
        </w:rPr>
      </w:pPr>
      <w:bookmarkStart w:id="9" w:name="_Toc460341814"/>
      <w:bookmarkStart w:id="10" w:name="_Toc467575433"/>
      <w:bookmarkStart w:id="11" w:name="_Toc508899962"/>
      <w:bookmarkStart w:id="12" w:name="_Toc519713241"/>
      <w:r w:rsidRPr="007C55E1">
        <w:rPr>
          <w:sz w:val="28"/>
          <w:szCs w:val="28"/>
        </w:rPr>
        <w:t xml:space="preserve">2.2 </w:t>
      </w:r>
      <w:r w:rsidR="00587FD1" w:rsidRPr="007C55E1">
        <w:rPr>
          <w:sz w:val="28"/>
          <w:szCs w:val="28"/>
        </w:rPr>
        <w:t>Out of Document Scope</w:t>
      </w:r>
      <w:bookmarkEnd w:id="9"/>
      <w:bookmarkEnd w:id="10"/>
      <w:bookmarkEnd w:id="11"/>
      <w:bookmarkEnd w:id="12"/>
    </w:p>
    <w:p w14:paraId="29E5FBED" w14:textId="77777777" w:rsidR="00587FD1" w:rsidRPr="00A73C32" w:rsidRDefault="00587FD1" w:rsidP="00587FD1">
      <w:pPr>
        <w:rPr>
          <w:rFonts w:asciiTheme="majorHAnsi" w:hAnsiTheme="majorHAnsi"/>
          <w:sz w:val="22"/>
          <w:szCs w:val="22"/>
        </w:rPr>
      </w:pPr>
    </w:p>
    <w:p w14:paraId="76FE8225" w14:textId="2DBEB004" w:rsidR="00587FD1" w:rsidRPr="00A73C32" w:rsidRDefault="00587FD1" w:rsidP="00587FD1">
      <w:pPr>
        <w:keepNext/>
        <w:rPr>
          <w:rFonts w:asciiTheme="majorHAnsi" w:hAnsiTheme="majorHAnsi"/>
          <w:sz w:val="22"/>
          <w:szCs w:val="22"/>
        </w:rPr>
      </w:pPr>
      <w:r w:rsidRPr="00A73C32">
        <w:rPr>
          <w:rFonts w:asciiTheme="majorHAnsi" w:hAnsiTheme="majorHAnsi"/>
          <w:sz w:val="22"/>
          <w:szCs w:val="22"/>
        </w:rPr>
        <w:t>The following items are out of scope for this document</w:t>
      </w:r>
      <w:r w:rsidR="00D21ED8">
        <w:rPr>
          <w:rFonts w:asciiTheme="majorHAnsi" w:hAnsiTheme="majorHAnsi"/>
          <w:sz w:val="22"/>
          <w:szCs w:val="22"/>
        </w:rPr>
        <w:t xml:space="preserve"> and </w:t>
      </w:r>
      <w:r w:rsidR="00FA56FD">
        <w:rPr>
          <w:rFonts w:asciiTheme="majorHAnsi" w:hAnsiTheme="majorHAnsi"/>
          <w:sz w:val="22"/>
          <w:szCs w:val="22"/>
        </w:rPr>
        <w:t>will be covered to separate design documents</w:t>
      </w:r>
      <w:r w:rsidRPr="00A73C32">
        <w:rPr>
          <w:rFonts w:asciiTheme="majorHAnsi" w:hAnsiTheme="majorHAnsi"/>
          <w:sz w:val="22"/>
          <w:szCs w:val="22"/>
        </w:rPr>
        <w:t>:</w:t>
      </w:r>
    </w:p>
    <w:p w14:paraId="7156DD26" w14:textId="0BED5C62" w:rsidR="00D16332" w:rsidRDefault="0053140E" w:rsidP="0053140E">
      <w:pPr>
        <w:numPr>
          <w:ilvl w:val="0"/>
          <w:numId w:val="5"/>
        </w:numPr>
        <w:spacing w:before="120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WCA landing pages and opt outs.</w:t>
      </w:r>
    </w:p>
    <w:p w14:paraId="19C3F6D9" w14:textId="1DF0EF09" w:rsidR="00D73FAE" w:rsidRPr="00520488" w:rsidRDefault="009C112A" w:rsidP="009C724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13" w:name="_Toc508899963"/>
      <w:bookmarkStart w:id="14" w:name="_Toc519713242"/>
      <w:r>
        <w:rPr>
          <w:sz w:val="32"/>
          <w:szCs w:val="32"/>
        </w:rPr>
        <w:lastRenderedPageBreak/>
        <w:t>High Level Overview</w:t>
      </w:r>
      <w:bookmarkEnd w:id="5"/>
      <w:bookmarkEnd w:id="13"/>
      <w:bookmarkEnd w:id="14"/>
    </w:p>
    <w:p w14:paraId="0DE1A24D" w14:textId="77777777" w:rsidR="00D73FAE" w:rsidRPr="00520488" w:rsidRDefault="00D73FAE" w:rsidP="00D73FAE">
      <w:pPr>
        <w:rPr>
          <w:rFonts w:asciiTheme="majorHAnsi" w:hAnsiTheme="majorHAnsi"/>
          <w:bCs/>
          <w:sz w:val="22"/>
          <w:szCs w:val="22"/>
          <w:lang w:eastAsia="ja-JP"/>
        </w:rPr>
      </w:pPr>
    </w:p>
    <w:p w14:paraId="241C11AE" w14:textId="63E02307" w:rsidR="00D30D62" w:rsidRDefault="00D30D62" w:rsidP="00D30D62">
      <w:pPr>
        <w:pStyle w:val="Heading2"/>
        <w:rPr>
          <w:sz w:val="28"/>
          <w:szCs w:val="28"/>
        </w:rPr>
      </w:pPr>
      <w:bookmarkStart w:id="15" w:name="_Toc508899964"/>
      <w:bookmarkStart w:id="16" w:name="_Toc519713243"/>
      <w:bookmarkStart w:id="17" w:name="_Hlk519110284"/>
      <w:r>
        <w:rPr>
          <w:sz w:val="28"/>
          <w:szCs w:val="28"/>
        </w:rPr>
        <w:t xml:space="preserve">3.1. </w:t>
      </w:r>
      <w:bookmarkEnd w:id="15"/>
      <w:r w:rsidR="009716A3">
        <w:rPr>
          <w:sz w:val="28"/>
          <w:szCs w:val="28"/>
        </w:rPr>
        <w:t>Process Context Diagram</w:t>
      </w:r>
      <w:bookmarkEnd w:id="16"/>
    </w:p>
    <w:p w14:paraId="6776D265" w14:textId="77777777" w:rsidR="00EB6705" w:rsidRDefault="00EB6705" w:rsidP="00862C9F"/>
    <w:p w14:paraId="28ACAAB9" w14:textId="4BF9EAE0" w:rsidR="00862C9F" w:rsidRPr="0053140E" w:rsidRDefault="0053140E" w:rsidP="00862C9F">
      <w:pPr>
        <w:rPr>
          <w:rFonts w:asciiTheme="majorHAnsi" w:hAnsiTheme="majorHAnsi"/>
          <w:szCs w:val="22"/>
        </w:rPr>
      </w:pPr>
      <w:r w:rsidRPr="0053140E">
        <w:rPr>
          <w:rFonts w:asciiTheme="majorHAnsi" w:hAnsiTheme="majorHAnsi"/>
          <w:szCs w:val="22"/>
        </w:rPr>
        <w:t>WCA will send email communication to customers that will have the possibility to opt-out via email link</w:t>
      </w:r>
      <w:r w:rsidR="00EB6705" w:rsidRPr="0053140E">
        <w:rPr>
          <w:rFonts w:asciiTheme="majorHAnsi" w:hAnsiTheme="majorHAnsi"/>
          <w:szCs w:val="22"/>
        </w:rPr>
        <w:t>.</w:t>
      </w:r>
    </w:p>
    <w:p w14:paraId="037CDC08" w14:textId="77777777" w:rsidR="00EB6705" w:rsidRPr="00862C9F" w:rsidRDefault="00EB6705" w:rsidP="00862C9F"/>
    <w:bookmarkEnd w:id="17"/>
    <w:p w14:paraId="63DF1268" w14:textId="0F46E29A" w:rsidR="00671BF1" w:rsidRDefault="0053140E" w:rsidP="00671BF1">
      <w:pPr>
        <w:rPr>
          <w:rFonts w:asciiTheme="majorHAnsi" w:hAnsiTheme="majorHAnsi"/>
          <w:szCs w:val="22"/>
        </w:rPr>
      </w:pPr>
      <w:r>
        <w:object w:dxaOrig="10366" w:dyaOrig="4786" w14:anchorId="5549BD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in" o:ole="">
            <v:imagedata r:id="rId14" o:title=""/>
          </v:shape>
          <o:OLEObject Type="Embed" ProgID="Visio.Drawing.15" ShapeID="_x0000_i1025" DrawAspect="Content" ObjectID="_1596002878" r:id="rId15"/>
        </w:object>
      </w:r>
    </w:p>
    <w:p w14:paraId="685C27EC" w14:textId="77777777" w:rsidR="0053140E" w:rsidRDefault="0053140E" w:rsidP="00C91955">
      <w:pPr>
        <w:rPr>
          <w:rFonts w:asciiTheme="majorHAnsi" w:hAnsiTheme="majorHAnsi"/>
          <w:szCs w:val="22"/>
        </w:rPr>
      </w:pPr>
    </w:p>
    <w:p w14:paraId="533FA582" w14:textId="45462F29" w:rsidR="007648B8" w:rsidRDefault="0053140E" w:rsidP="00C91955">
      <w:pPr>
        <w:rPr>
          <w:rFonts w:asciiTheme="majorHAnsi" w:hAnsiTheme="majorHAnsi"/>
          <w:szCs w:val="22"/>
        </w:rPr>
      </w:pPr>
      <w:r>
        <w:rPr>
          <w:rFonts w:asciiTheme="majorHAnsi" w:hAnsiTheme="majorHAnsi"/>
          <w:szCs w:val="22"/>
        </w:rPr>
        <w:t>Four times per day a process will run and copy opt-outs data from WCA to ibm_system tables</w:t>
      </w:r>
      <w:r w:rsidR="00710E62">
        <w:rPr>
          <w:rFonts w:asciiTheme="majorHAnsi" w:hAnsiTheme="majorHAnsi"/>
          <w:szCs w:val="22"/>
        </w:rPr>
        <w:t>.</w:t>
      </w:r>
      <w:bookmarkStart w:id="18" w:name="_Toc515480757"/>
      <w:bookmarkStart w:id="19" w:name="_Toc508899966"/>
      <w:bookmarkEnd w:id="18"/>
      <w:r>
        <w:rPr>
          <w:rFonts w:asciiTheme="majorHAnsi" w:hAnsiTheme="majorHAnsi"/>
          <w:szCs w:val="22"/>
        </w:rPr>
        <w:t xml:space="preserve"> Then only once per day we’ll load that data from ibm_system tables to CRM.</w:t>
      </w:r>
    </w:p>
    <w:p w14:paraId="75E80BAD" w14:textId="77777777" w:rsidR="00C91955" w:rsidRPr="00C91955" w:rsidRDefault="00C91955" w:rsidP="00C91955">
      <w:pPr>
        <w:rPr>
          <w:rFonts w:asciiTheme="majorHAnsi" w:hAnsiTheme="majorHAnsi"/>
          <w:szCs w:val="22"/>
        </w:rPr>
      </w:pPr>
    </w:p>
    <w:p w14:paraId="2223AEDC" w14:textId="77777777" w:rsidR="00C91955" w:rsidRDefault="00C91955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  <w:r>
        <w:br w:type="page"/>
      </w:r>
    </w:p>
    <w:p w14:paraId="1811A5F7" w14:textId="3210ED78" w:rsidR="00C51815" w:rsidRDefault="00C51815" w:rsidP="00C51815">
      <w:pPr>
        <w:pStyle w:val="Heading2"/>
      </w:pPr>
      <w:bookmarkStart w:id="20" w:name="_Toc519713244"/>
      <w:r w:rsidRPr="008122CB">
        <w:lastRenderedPageBreak/>
        <w:t>3.</w:t>
      </w:r>
      <w:r w:rsidR="00FA5EA4">
        <w:t>2</w:t>
      </w:r>
      <w:r w:rsidRPr="008122CB">
        <w:t xml:space="preserve">. </w:t>
      </w:r>
      <w:r>
        <w:t>Process Flow</w:t>
      </w:r>
      <w:bookmarkEnd w:id="20"/>
    </w:p>
    <w:p w14:paraId="4E72DFAC" w14:textId="77777777" w:rsidR="00B5122A" w:rsidRPr="00B5122A" w:rsidRDefault="00B5122A" w:rsidP="00B5122A"/>
    <w:p w14:paraId="42ACCCBA" w14:textId="00EB6ECD" w:rsidR="0091080D" w:rsidRDefault="00876386" w:rsidP="0091080D">
      <w:r w:rsidRPr="00217FC3">
        <w:rPr>
          <w:rFonts w:asciiTheme="majorHAnsi" w:hAnsiTheme="majorHAnsi"/>
          <w:sz w:val="22"/>
          <w:szCs w:val="22"/>
        </w:rPr>
        <w:t>Opt-out data will be available from two different tables, ibm_system.SP_Optouts and ibm_system.SP_EmailOptouts.</w:t>
      </w:r>
      <w:r>
        <w:t xml:space="preserve"> </w:t>
      </w:r>
    </w:p>
    <w:p w14:paraId="63064EC4" w14:textId="6F637534" w:rsidR="00876386" w:rsidRDefault="00876386" w:rsidP="0091080D"/>
    <w:p w14:paraId="43C42C96" w14:textId="0F35943A" w:rsidR="00410816" w:rsidRDefault="00410816" w:rsidP="00410816">
      <w:pPr>
        <w:pStyle w:val="Heading2"/>
        <w:ind w:left="284"/>
      </w:pPr>
      <w:bookmarkStart w:id="21" w:name="_Toc519713245"/>
      <w:r w:rsidRPr="008122CB">
        <w:t>3.</w:t>
      </w:r>
      <w:r w:rsidR="00FA5EA4">
        <w:t>2</w:t>
      </w:r>
      <w:r w:rsidRPr="008122CB">
        <w:t>.</w:t>
      </w:r>
      <w:r>
        <w:t>1</w:t>
      </w:r>
      <w:r w:rsidRPr="008122CB">
        <w:t xml:space="preserve"> </w:t>
      </w:r>
      <w:r>
        <w:t>General Process Overview</w:t>
      </w:r>
      <w:bookmarkEnd w:id="21"/>
    </w:p>
    <w:p w14:paraId="66F808DA" w14:textId="337B85AE" w:rsidR="00410816" w:rsidRDefault="00410816" w:rsidP="00410816"/>
    <w:p w14:paraId="67F41CF2" w14:textId="4C0BB1FE" w:rsidR="00410816" w:rsidRDefault="00905E44" w:rsidP="0091080D">
      <w:r>
        <w:object w:dxaOrig="12435" w:dyaOrig="8265" w14:anchorId="66F8AF64">
          <v:shape id="_x0000_i1029" type="#_x0000_t75" style="width:466.85pt;height:310.5pt" o:ole="">
            <v:imagedata r:id="rId16" o:title=""/>
          </v:shape>
          <o:OLEObject Type="Embed" ProgID="Visio.Drawing.15" ShapeID="_x0000_i1029" DrawAspect="Content" ObjectID="_1596002879" r:id="rId17"/>
        </w:object>
      </w:r>
      <w:bookmarkStart w:id="22" w:name="_GoBack"/>
      <w:bookmarkEnd w:id="22"/>
    </w:p>
    <w:p w14:paraId="33875136" w14:textId="6A27D891" w:rsidR="00217FC3" w:rsidRDefault="00217FC3" w:rsidP="0091080D"/>
    <w:p w14:paraId="15AC3521" w14:textId="51505F2D" w:rsidR="00217FC3" w:rsidRDefault="00217FC3" w:rsidP="0091080D">
      <w:r w:rsidRPr="00C132F7">
        <w:rPr>
          <w:rFonts w:asciiTheme="majorHAnsi" w:hAnsiTheme="majorHAnsi"/>
          <w:szCs w:val="22"/>
        </w:rPr>
        <w:t>SSiS will trigger the load process that will read both ibm_system optouts tables, merge the data together and save all opt-out activity into Staging.</w:t>
      </w:r>
      <w:r w:rsidR="00905E44">
        <w:rPr>
          <w:rFonts w:asciiTheme="majorHAnsi" w:hAnsiTheme="majorHAnsi"/>
          <w:szCs w:val="22"/>
        </w:rPr>
        <w:t>STG_</w:t>
      </w:r>
      <w:r w:rsidR="008834D2">
        <w:rPr>
          <w:rFonts w:asciiTheme="majorHAnsi" w:hAnsiTheme="majorHAnsi"/>
          <w:szCs w:val="22"/>
        </w:rPr>
        <w:t>Customer</w:t>
      </w:r>
      <w:r w:rsidRPr="00C132F7">
        <w:rPr>
          <w:rFonts w:asciiTheme="majorHAnsi" w:hAnsiTheme="majorHAnsi"/>
          <w:szCs w:val="22"/>
        </w:rPr>
        <w:t>Preferences. Loads counts will be audited as well as possible errors.</w:t>
      </w:r>
    </w:p>
    <w:p w14:paraId="222B651A" w14:textId="5C354BAA" w:rsidR="00410816" w:rsidRDefault="00410816" w:rsidP="0091080D"/>
    <w:p w14:paraId="6E801AEF" w14:textId="289D36C3" w:rsidR="00410816" w:rsidRDefault="00410816" w:rsidP="0091080D"/>
    <w:p w14:paraId="7F743ED7" w14:textId="5DF1B7B1" w:rsidR="00351D89" w:rsidRPr="00520488" w:rsidRDefault="00351D89" w:rsidP="00351D89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3" w:name="_Toc519713248"/>
      <w:bookmarkEnd w:id="19"/>
      <w:r>
        <w:rPr>
          <w:sz w:val="32"/>
          <w:szCs w:val="32"/>
        </w:rPr>
        <w:lastRenderedPageBreak/>
        <w:t>Tables</w:t>
      </w:r>
      <w:bookmarkEnd w:id="23"/>
    </w:p>
    <w:p w14:paraId="583CF039" w14:textId="437876D9" w:rsidR="004A6359" w:rsidRDefault="004A6359" w:rsidP="00351D89">
      <w:pPr>
        <w:spacing w:after="200" w:line="276" w:lineRule="auto"/>
      </w:pPr>
    </w:p>
    <w:p w14:paraId="490DD204" w14:textId="0D454ADF" w:rsidR="00845901" w:rsidRPr="0010234E" w:rsidRDefault="003D4663" w:rsidP="009C6DD1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This section contains a description of the tables involved on this process.</w:t>
      </w:r>
    </w:p>
    <w:p w14:paraId="3655FB65" w14:textId="77777777" w:rsidR="00351D89" w:rsidRDefault="00351D89" w:rsidP="009C6DD1"/>
    <w:p w14:paraId="022C8136" w14:textId="48FF8A31" w:rsidR="003D4663" w:rsidRDefault="00477631" w:rsidP="00351D89">
      <w:pPr>
        <w:pStyle w:val="Heading2"/>
      </w:pPr>
      <w:r>
        <w:t xml:space="preserve">Ibm_system.SP_OptOut </w:t>
      </w:r>
    </w:p>
    <w:p w14:paraId="0E6556DD" w14:textId="6D36AEDD" w:rsidR="00C132F7" w:rsidRDefault="00C132F7" w:rsidP="00C132F7"/>
    <w:p w14:paraId="65DF4D5E" w14:textId="18805EED" w:rsidR="00C132F7" w:rsidRPr="0010234E" w:rsidRDefault="00C132F7" w:rsidP="00C132F7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Contains information for those opt outs coming via spam report, full inbox, etc…</w:t>
      </w:r>
    </w:p>
    <w:p w14:paraId="1BF4AC66" w14:textId="77777777" w:rsidR="00351D89" w:rsidRDefault="00351D89" w:rsidP="009C6DD1"/>
    <w:tbl>
      <w:tblPr>
        <w:tblW w:w="7280" w:type="dxa"/>
        <w:tblLook w:val="04A0" w:firstRow="1" w:lastRow="0" w:firstColumn="1" w:lastColumn="0" w:noHBand="0" w:noVBand="1"/>
      </w:tblPr>
      <w:tblGrid>
        <w:gridCol w:w="1900"/>
        <w:gridCol w:w="1420"/>
        <w:gridCol w:w="1540"/>
        <w:gridCol w:w="1080"/>
        <w:gridCol w:w="1340"/>
      </w:tblGrid>
      <w:tr w:rsidR="00477631" w:rsidRPr="00477631" w14:paraId="6FED829D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C2215C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2AAAF5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91659A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9793CF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1B24DA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477631" w:rsidRPr="00477631" w14:paraId="0431732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B8A69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RecordID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DAC0F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28ED9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2E8B7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AA6D5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79F09F8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B833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8501C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A34AB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7683F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FB1254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1DDCCDE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F253D3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A91BF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A4035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21FF3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47F70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2708CE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D3717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B466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FDB834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47335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D88C16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9FFF46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2DB00E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ReportID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BF004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87A7384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CAE72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7DF3D4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D794B8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4F7B3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36D37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5C021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C9994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60A1FF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7869EF01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152689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83ECD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2272A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D94B255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C8A159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29C082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302F45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63CA7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65B783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20DF22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1CD174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745351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1EF8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A7DDCD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98DE7B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3FE44F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CA9C05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5E20CAA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51322A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2626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C870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C4121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1F70FA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E40458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B0AE64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30C61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2C8F8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8B6E8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1C499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56D9309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B828C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IndividualID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023BB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A470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344C0E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FA9F999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256F1664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29A15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91F5EF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8A49A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392A92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B22E9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4BB1B7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BABC6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DB104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60CC24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86A82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2EE22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9810CFF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19BF7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BD3B95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478ED8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E42F7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9BEA8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0BCCFEF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DC3ED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TreatmentCode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63C4C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7FE34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3DDE7F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18D9C9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</w:tbl>
    <w:p w14:paraId="74CE9F0F" w14:textId="4DFDA1BD" w:rsidR="00477631" w:rsidRDefault="00477631" w:rsidP="009C6DD1"/>
    <w:p w14:paraId="1632BDE2" w14:textId="77777777" w:rsidR="00477631" w:rsidRDefault="00477631">
      <w:pPr>
        <w:spacing w:after="200" w:line="276" w:lineRule="auto"/>
      </w:pPr>
      <w:r>
        <w:br w:type="page"/>
      </w:r>
    </w:p>
    <w:p w14:paraId="359270C9" w14:textId="77777777" w:rsidR="003D4663" w:rsidRDefault="003D4663" w:rsidP="009C6DD1"/>
    <w:p w14:paraId="2C52BBE0" w14:textId="304B7276" w:rsidR="00477631" w:rsidRDefault="00477631" w:rsidP="00477631">
      <w:pPr>
        <w:pStyle w:val="Heading2"/>
      </w:pPr>
      <w:r>
        <w:t xml:space="preserve">Ibm_system.SP_EmailOptOut </w:t>
      </w:r>
    </w:p>
    <w:p w14:paraId="5972EEE2" w14:textId="6604AEB1" w:rsidR="00C132F7" w:rsidRDefault="00C132F7" w:rsidP="00C132F7"/>
    <w:p w14:paraId="5CAE983D" w14:textId="0C171E1F" w:rsidR="00C132F7" w:rsidRPr="0010234E" w:rsidRDefault="00C132F7" w:rsidP="00C132F7">
      <w:pPr>
        <w:rPr>
          <w:rFonts w:asciiTheme="majorHAnsi" w:hAnsiTheme="majorHAnsi"/>
          <w:szCs w:val="22"/>
        </w:rPr>
      </w:pPr>
      <w:r w:rsidRPr="0010234E">
        <w:rPr>
          <w:rFonts w:asciiTheme="majorHAnsi" w:hAnsiTheme="majorHAnsi"/>
          <w:szCs w:val="22"/>
        </w:rPr>
        <w:t>Stores opt-outs coming from unsubscribe landing page.</w:t>
      </w:r>
    </w:p>
    <w:p w14:paraId="7CFE3C8A" w14:textId="77777777" w:rsidR="00477631" w:rsidRDefault="00477631" w:rsidP="00477631"/>
    <w:tbl>
      <w:tblPr>
        <w:tblW w:w="7280" w:type="dxa"/>
        <w:tblLook w:val="04A0" w:firstRow="1" w:lastRow="0" w:firstColumn="1" w:lastColumn="0" w:noHBand="0" w:noVBand="1"/>
      </w:tblPr>
      <w:tblGrid>
        <w:gridCol w:w="1900"/>
        <w:gridCol w:w="1420"/>
        <w:gridCol w:w="1540"/>
        <w:gridCol w:w="1080"/>
        <w:gridCol w:w="1340"/>
      </w:tblGrid>
      <w:tr w:rsidR="00477631" w:rsidRPr="00477631" w14:paraId="65B1F93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06574D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F41308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52EEA61F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867C4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FE0FF6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477631" w:rsidRPr="00477631" w14:paraId="172B7FBA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B1952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RecordID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B4F16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9D173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8F7D8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CE9B60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0FF949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CFD1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B22C0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50CDC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5F444E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7054A4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43F56C02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F4E01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RecipientType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45AD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428291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3BE59D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893CF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D7C8E3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93D68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D59C8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4E26D6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8C3F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87A0E1F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5C7BF9C7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68640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ReportID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D1C25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19A28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7CF8D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263749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0A0113AC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2A20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A40274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bigint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A2FD6C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4FD0D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90C5AB8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</w:t>
            </w:r>
          </w:p>
        </w:tc>
      </w:tr>
      <w:tr w:rsidR="00477631" w:rsidRPr="00477631" w14:paraId="489705C9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65C644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7F095A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967F3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9B1955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A27814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37242CD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C5C8F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EventType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BB502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FE7FE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7E4A7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192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3FB86E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AD04A28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797D0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EventTimeStamp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BE451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A6E65FE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84B8FC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5D86CB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1C13E31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3B99C8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MailingName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B793A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A863F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21066C1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2670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A42DA6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745E5DB2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7BAE0C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D0F0C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B2DEA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13D7ED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F4F683B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346135FB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3D73B1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IndividualID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78C3B3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9C8BF1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57B6D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0E15A6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477631" w:rsidRPr="00477631" w14:paraId="4167B240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60AC4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CampaignCode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7BD442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2EC86C0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6FA53E3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C70E0A9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1A940C35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2E08A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0EF2D7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870BD5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DDA93E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CB2989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3E534713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A507C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CellName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2280B7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54C106B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21ECA51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244393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477631" w:rsidRPr="00477631" w14:paraId="00DF543C" w14:textId="77777777" w:rsidTr="00477631">
        <w:trPr>
          <w:trHeight w:val="300"/>
        </w:trPr>
        <w:tc>
          <w:tcPr>
            <w:tcW w:w="19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BDA83E3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TreatmentCode</w:t>
            </w:r>
          </w:p>
        </w:tc>
        <w:tc>
          <w:tcPr>
            <w:tcW w:w="14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9026918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varchar</w:t>
            </w:r>
          </w:p>
        </w:tc>
        <w:tc>
          <w:tcPr>
            <w:tcW w:w="1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867816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YES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B9D0F0" w14:textId="77777777" w:rsidR="00477631" w:rsidRPr="00477631" w:rsidRDefault="00477631" w:rsidP="00477631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64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C916512" w14:textId="77777777" w:rsidR="00477631" w:rsidRPr="00477631" w:rsidRDefault="00477631" w:rsidP="00477631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47763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</w:tbl>
    <w:p w14:paraId="12AF3C78" w14:textId="77777777" w:rsidR="00477631" w:rsidRDefault="00477631" w:rsidP="00477631"/>
    <w:p w14:paraId="67AF83AF" w14:textId="77777777" w:rsidR="00477631" w:rsidRDefault="00477631" w:rsidP="00477631"/>
    <w:p w14:paraId="10BD9520" w14:textId="540E9875" w:rsidR="00E507C1" w:rsidRDefault="00E507C1" w:rsidP="009C6DD1"/>
    <w:p w14:paraId="4EFBA44F" w14:textId="77777777" w:rsidR="00E507C1" w:rsidRPr="009C6DD1" w:rsidRDefault="00E507C1" w:rsidP="009C6DD1"/>
    <w:p w14:paraId="28F34FCB" w14:textId="77777777" w:rsidR="009C6DD1" w:rsidRPr="00894263" w:rsidRDefault="009C6DD1" w:rsidP="00894263"/>
    <w:p w14:paraId="3080C160" w14:textId="5435A4AD" w:rsidR="00351D89" w:rsidRDefault="00351D89">
      <w:p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680ADC38" w14:textId="2C928E8A" w:rsidR="004A313C" w:rsidRDefault="000F68C8" w:rsidP="004A313C">
      <w:pPr>
        <w:pStyle w:val="Heading2"/>
      </w:pPr>
      <w:r>
        <w:lastRenderedPageBreak/>
        <w:t>Staging.STG_CustomerPreference</w:t>
      </w:r>
    </w:p>
    <w:p w14:paraId="28FB66FA" w14:textId="47A625A1" w:rsidR="00D30D62" w:rsidRDefault="00D30D62" w:rsidP="00D30D62">
      <w:pPr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</w:p>
    <w:p w14:paraId="63D91C5C" w14:textId="79B233EA" w:rsidR="004A313C" w:rsidRDefault="004A313C" w:rsidP="00D30D62">
      <w:pPr>
        <w:rPr>
          <w:rFonts w:asciiTheme="majorHAnsi" w:eastAsiaTheme="majorEastAsia" w:hAnsiTheme="majorHAnsi" w:cstheme="majorBidi"/>
          <w:b/>
          <w:bCs/>
          <w:color w:val="8CACD4" w:themeColor="accent1" w:themeTint="A6"/>
          <w:sz w:val="26"/>
          <w:szCs w:val="26"/>
        </w:rPr>
      </w:pPr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1840"/>
        <w:gridCol w:w="1380"/>
        <w:gridCol w:w="1520"/>
        <w:gridCol w:w="1080"/>
        <w:gridCol w:w="1340"/>
      </w:tblGrid>
      <w:tr w:rsidR="000F68C8" w:rsidRPr="000F68C8" w14:paraId="73B882CC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6F2857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COLUMN_NAME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0F832F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DATA_TYPE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CC8727E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IS_NULLABLE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0DD252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LENGTH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5EE78A7B" w14:textId="77777777" w:rsidR="000F68C8" w:rsidRPr="000F68C8" w:rsidRDefault="000F68C8" w:rsidP="000F68C8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PRECISION</w:t>
            </w:r>
          </w:p>
        </w:tc>
      </w:tr>
      <w:tr w:rsidR="000F68C8" w:rsidRPr="000F68C8" w14:paraId="4442BC11" w14:textId="77777777" w:rsidTr="000F68C8">
        <w:trPr>
          <w:trHeight w:val="6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7EBE7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15D22D0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0D41A7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9C976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026A54C5" w14:textId="77777777" w:rsidR="000F68C8" w:rsidRPr="000F68C8" w:rsidRDefault="000F68C8" w:rsidP="000F68C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0F68C8" w:rsidRPr="000F68C8" w14:paraId="3D7ED277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35C25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OptionID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DCFE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CEEA7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061E51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C5D4BB" w14:textId="77777777" w:rsidR="000F68C8" w:rsidRPr="000F68C8" w:rsidRDefault="000F68C8" w:rsidP="000F68C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0F68C8" w:rsidRPr="000F68C8" w14:paraId="546CC2E7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5CF27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PreferenceValue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CF0498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5EFFFA1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2E971B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D67DBEC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0F68C8" w:rsidRPr="000F68C8" w14:paraId="0B30151C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B7DED6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CreatedDate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909B8A6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4FD9A89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1E58A0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73AF0AE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0F68C8" w:rsidRPr="000F68C8" w14:paraId="5849DE24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A69B1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CreatedBy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991CAB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EDBF5C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FD31433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BAB1F6" w14:textId="77777777" w:rsidR="000F68C8" w:rsidRPr="000F68C8" w:rsidRDefault="000F68C8" w:rsidP="000F68C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0F68C8" w:rsidRPr="000F68C8" w14:paraId="1CD4331C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4DBF8A0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LastModifiedDate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5DDDB08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datetime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891A1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67B18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B12019A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  <w:tr w:rsidR="000F68C8" w:rsidRPr="000F68C8" w14:paraId="12217538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B97B90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LastModifiedBy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C5F43D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int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37B97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AD26331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3436A6" w14:textId="77777777" w:rsidR="000F68C8" w:rsidRPr="000F68C8" w:rsidRDefault="000F68C8" w:rsidP="000F68C8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10</w:t>
            </w:r>
          </w:p>
        </w:tc>
      </w:tr>
      <w:tr w:rsidR="000F68C8" w:rsidRPr="000F68C8" w14:paraId="23C532C6" w14:textId="77777777" w:rsidTr="000F68C8">
        <w:trPr>
          <w:trHeight w:val="300"/>
          <w:jc w:val="center"/>
        </w:trPr>
        <w:tc>
          <w:tcPr>
            <w:tcW w:w="18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89AA303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ArchivedInd</w:t>
            </w:r>
          </w:p>
        </w:tc>
        <w:tc>
          <w:tcPr>
            <w:tcW w:w="13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F6C705F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bit</w:t>
            </w:r>
          </w:p>
        </w:tc>
        <w:tc>
          <w:tcPr>
            <w:tcW w:w="152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1FD4E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</w:t>
            </w:r>
          </w:p>
        </w:tc>
        <w:tc>
          <w:tcPr>
            <w:tcW w:w="10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636E346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  <w:tc>
          <w:tcPr>
            <w:tcW w:w="13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2B9FA54" w14:textId="77777777" w:rsidR="000F68C8" w:rsidRPr="000F68C8" w:rsidRDefault="000F68C8" w:rsidP="000F68C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0F68C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NULL</w:t>
            </w:r>
          </w:p>
        </w:tc>
      </w:tr>
    </w:tbl>
    <w:p w14:paraId="447E9058" w14:textId="77777777" w:rsidR="004A313C" w:rsidRDefault="004A313C" w:rsidP="00D30D62">
      <w:pPr>
        <w:rPr>
          <w:rFonts w:asciiTheme="majorHAnsi" w:hAnsiTheme="majorHAnsi" w:cstheme="majorHAnsi"/>
          <w:sz w:val="22"/>
          <w:szCs w:val="22"/>
        </w:rPr>
      </w:pPr>
    </w:p>
    <w:p w14:paraId="0E9D2507" w14:textId="79693C8D" w:rsidR="004A313C" w:rsidRDefault="004A313C">
      <w:pPr>
        <w:spacing w:after="200" w:line="276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br w:type="page"/>
      </w:r>
    </w:p>
    <w:p w14:paraId="6434EE15" w14:textId="1CACDA17" w:rsidR="00D63AF5" w:rsidRPr="00520488" w:rsidRDefault="00D63AF5" w:rsidP="00D63AF5">
      <w:pPr>
        <w:pStyle w:val="Heading1"/>
        <w:keepLines w:val="0"/>
        <w:pageBreakBefore/>
        <w:widowControl w:val="0"/>
        <w:numPr>
          <w:ilvl w:val="0"/>
          <w:numId w:val="11"/>
        </w:numPr>
        <w:pBdr>
          <w:bottom w:val="single" w:sz="12" w:space="1" w:color="46555F"/>
        </w:pBdr>
        <w:spacing w:line="276" w:lineRule="auto"/>
        <w:rPr>
          <w:sz w:val="32"/>
          <w:szCs w:val="32"/>
        </w:rPr>
      </w:pPr>
      <w:bookmarkStart w:id="24" w:name="_Toc519713254"/>
      <w:r>
        <w:rPr>
          <w:sz w:val="32"/>
          <w:szCs w:val="32"/>
        </w:rPr>
        <w:lastRenderedPageBreak/>
        <w:t>Table Mapping</w:t>
      </w:r>
      <w:bookmarkEnd w:id="24"/>
    </w:p>
    <w:p w14:paraId="280C2F12" w14:textId="0B00B840" w:rsidR="004A313C" w:rsidRDefault="004A313C" w:rsidP="00D30D62">
      <w:pPr>
        <w:rPr>
          <w:rFonts w:asciiTheme="majorHAnsi" w:hAnsiTheme="majorHAnsi" w:cstheme="majorHAnsi"/>
          <w:sz w:val="22"/>
          <w:szCs w:val="22"/>
        </w:rPr>
      </w:pPr>
    </w:p>
    <w:p w14:paraId="35A92739" w14:textId="6453BCD2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  <w:r w:rsidRPr="0010234E">
        <w:rPr>
          <w:rFonts w:asciiTheme="majorHAnsi" w:hAnsiTheme="majorHAnsi"/>
          <w:szCs w:val="22"/>
        </w:rPr>
        <w:t>This section describes how the data stored on tables defined in section 4 will populate Staging.STG_</w:t>
      </w:r>
      <w:r w:rsidR="00C132F7" w:rsidRPr="0010234E">
        <w:rPr>
          <w:rFonts w:asciiTheme="majorHAnsi" w:hAnsiTheme="majorHAnsi"/>
          <w:szCs w:val="22"/>
        </w:rPr>
        <w:t>CustomerPreference</w:t>
      </w:r>
      <w:r w:rsidRPr="0010234E">
        <w:rPr>
          <w:rFonts w:asciiTheme="majorHAnsi" w:hAnsiTheme="majorHAnsi"/>
          <w:szCs w:val="22"/>
        </w:rPr>
        <w:t xml:space="preserve"> Table</w:t>
      </w:r>
      <w:r>
        <w:rPr>
          <w:rFonts w:asciiTheme="majorHAnsi" w:hAnsiTheme="majorHAnsi" w:cstheme="majorHAnsi"/>
          <w:sz w:val="22"/>
          <w:szCs w:val="22"/>
        </w:rPr>
        <w:t xml:space="preserve">.  </w:t>
      </w:r>
    </w:p>
    <w:p w14:paraId="28DC5B06" w14:textId="6174C501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tbl>
      <w:tblPr>
        <w:tblW w:w="9800" w:type="dxa"/>
        <w:tblLook w:val="04A0" w:firstRow="1" w:lastRow="0" w:firstColumn="1" w:lastColumn="0" w:noHBand="0" w:noVBand="1"/>
      </w:tblPr>
      <w:tblGrid>
        <w:gridCol w:w="2720"/>
        <w:gridCol w:w="3460"/>
        <w:gridCol w:w="3620"/>
      </w:tblGrid>
      <w:tr w:rsidR="00C132F7" w:rsidRPr="00C132F7" w14:paraId="18D2034E" w14:textId="77777777" w:rsidTr="00C132F7">
        <w:trPr>
          <w:trHeight w:val="300"/>
        </w:trPr>
        <w:tc>
          <w:tcPr>
            <w:tcW w:w="27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8BA2195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STG_CustomerPreference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7A73622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Source Column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4D48A7E" w14:textId="77777777" w:rsidR="00C132F7" w:rsidRPr="00C132F7" w:rsidRDefault="00C132F7" w:rsidP="00C132F7">
            <w:pPr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  <w:lang w:eastAsia="en-GB"/>
              </w:rPr>
              <w:t>Reference</w:t>
            </w:r>
          </w:p>
        </w:tc>
      </w:tr>
      <w:tr w:rsidR="00C132F7" w:rsidRPr="00C132F7" w14:paraId="1A9431E3" w14:textId="77777777" w:rsidTr="00C132F7">
        <w:trPr>
          <w:trHeight w:val="600"/>
        </w:trPr>
        <w:tc>
          <w:tcPr>
            <w:tcW w:w="27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D580CE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CustomerID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8BB44E3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STG_ElectronicAddress.CustomerID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vAlign w:val="bottom"/>
            <w:hideMark/>
          </w:tcPr>
          <w:p w14:paraId="234EA171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ibm_system.SP_Optout</w:t>
            </w: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br/>
              <w:t>ibm_system.SP_EmailOptout</w:t>
            </w:r>
          </w:p>
        </w:tc>
      </w:tr>
      <w:tr w:rsidR="00C132F7" w:rsidRPr="00C132F7" w14:paraId="203F7A52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24A9008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OptionID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1845015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STG_PreferenceOption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C0112EB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Email unsubscribe</w:t>
            </w:r>
          </w:p>
        </w:tc>
      </w:tr>
      <w:tr w:rsidR="00C132F7" w:rsidRPr="00C132F7" w14:paraId="3FA36CCC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E445110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PreferenceValue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E6B245" w14:textId="77777777" w:rsidR="00C132F7" w:rsidRPr="00C132F7" w:rsidRDefault="00C132F7" w:rsidP="00C132F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TRUE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51EAA3" w14:textId="77777777" w:rsidR="00C132F7" w:rsidRPr="00C132F7" w:rsidRDefault="00C132F7" w:rsidP="00C132F7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C132F7" w:rsidRPr="00C132F7" w14:paraId="197E9FE2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B919211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CreatedDate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9D8CB7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NOW()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2C09BF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C132F7" w:rsidRPr="00C132F7" w14:paraId="4722399B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C85D1F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CreatedBy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6A934B3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DB_USERID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57609D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C132F7" w:rsidRPr="00C132F7" w14:paraId="0473CADC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08CF98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LastModifiedDate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0BD5A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NOW()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53D1C4F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C132F7" w:rsidRPr="00C132F7" w14:paraId="0AA05648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93A0A53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LastModifiedBy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2AAF907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DB_USERID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4206A72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</w:tc>
      </w:tr>
      <w:tr w:rsidR="00C132F7" w:rsidRPr="00C132F7" w14:paraId="69530EEC" w14:textId="77777777" w:rsidTr="00C132F7">
        <w:trPr>
          <w:trHeight w:val="300"/>
        </w:trPr>
        <w:tc>
          <w:tcPr>
            <w:tcW w:w="27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1ACAD8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ArchivedInd</w:t>
            </w:r>
          </w:p>
        </w:tc>
        <w:tc>
          <w:tcPr>
            <w:tcW w:w="34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2E48D45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1/0</w:t>
            </w:r>
          </w:p>
        </w:tc>
        <w:tc>
          <w:tcPr>
            <w:tcW w:w="362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50C70E0" w14:textId="77777777" w:rsidR="00C132F7" w:rsidRPr="00C132F7" w:rsidRDefault="00C132F7" w:rsidP="00C132F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C132F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Only the latest row inserted will be 0</w:t>
            </w:r>
          </w:p>
        </w:tc>
      </w:tr>
    </w:tbl>
    <w:p w14:paraId="51324650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220DED10" w14:textId="0FDD7D3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3F196D6A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017C4252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5C17D281" w14:textId="77777777" w:rsidR="00786623" w:rsidRDefault="00786623" w:rsidP="00D30D62">
      <w:pPr>
        <w:rPr>
          <w:rFonts w:asciiTheme="majorHAnsi" w:hAnsiTheme="majorHAnsi" w:cstheme="majorHAnsi"/>
          <w:sz w:val="22"/>
          <w:szCs w:val="22"/>
        </w:rPr>
      </w:pPr>
    </w:p>
    <w:p w14:paraId="11AFB0BC" w14:textId="55356122" w:rsidR="002E0FC0" w:rsidRPr="00126E7D" w:rsidRDefault="00126E7D" w:rsidP="00126E7D">
      <w:pPr>
        <w:jc w:val="center"/>
        <w:rPr>
          <w:rFonts w:asciiTheme="majorHAnsi" w:hAnsiTheme="majorHAnsi"/>
          <w:b/>
          <w:color w:val="B8CCE4" w:themeColor="accent1" w:themeTint="66"/>
          <w:sz w:val="44"/>
          <w:szCs w:val="22"/>
        </w:rPr>
      </w:pPr>
      <w:r w:rsidRPr="00126E7D">
        <w:rPr>
          <w:rFonts w:asciiTheme="majorHAnsi" w:hAnsiTheme="majorHAnsi"/>
          <w:b/>
          <w:color w:val="B8CCE4" w:themeColor="accent1" w:themeTint="66"/>
          <w:sz w:val="44"/>
          <w:szCs w:val="22"/>
        </w:rPr>
        <w:t>END</w:t>
      </w:r>
    </w:p>
    <w:p w14:paraId="78B9E60E" w14:textId="77777777" w:rsidR="007F6F9F" w:rsidRPr="00520488" w:rsidRDefault="007F6F9F" w:rsidP="007F6F9F">
      <w:pPr>
        <w:rPr>
          <w:rFonts w:asciiTheme="majorHAnsi" w:hAnsiTheme="majorHAnsi"/>
          <w:sz w:val="22"/>
          <w:szCs w:val="22"/>
        </w:rPr>
      </w:pPr>
    </w:p>
    <w:sectPr w:rsidR="007F6F9F" w:rsidRPr="00520488" w:rsidSect="00204320">
      <w:headerReference w:type="default" r:id="rId18"/>
      <w:footerReference w:type="even" r:id="rId19"/>
      <w:footerReference w:type="default" r:id="rId20"/>
      <w:headerReference w:type="first" r:id="rId21"/>
      <w:pgSz w:w="12240" w:h="15840" w:code="1"/>
      <w:pgMar w:top="1123" w:right="1440" w:bottom="1440" w:left="1440" w:header="0" w:footer="14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2E526F" w14:textId="77777777" w:rsidR="009B152F" w:rsidRDefault="009B152F" w:rsidP="00C1483B">
      <w:r>
        <w:separator/>
      </w:r>
    </w:p>
  </w:endnote>
  <w:endnote w:type="continuationSeparator" w:id="0">
    <w:p w14:paraId="160AD48F" w14:textId="77777777" w:rsidR="009B152F" w:rsidRDefault="009B152F" w:rsidP="00C1483B">
      <w:r>
        <w:continuationSeparator/>
      </w:r>
    </w:p>
  </w:endnote>
  <w:endnote w:type="continuationNotice" w:id="1">
    <w:p w14:paraId="02C09D81" w14:textId="77777777" w:rsidR="009B152F" w:rsidRDefault="009B15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">
    <w:charset w:val="B1"/>
    <w:family w:val="swiss"/>
    <w:pitch w:val="variable"/>
    <w:sig w:usb0="00000801" w:usb1="00000000" w:usb2="00000000" w:usb3="00000000" w:csb0="000001F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D664E6" w14:textId="77777777" w:rsidR="00477631" w:rsidRDefault="00477631" w:rsidP="008016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E9974E" w14:textId="77777777" w:rsidR="00477631" w:rsidRDefault="00477631" w:rsidP="008016D2">
    <w:pPr>
      <w:pStyle w:val="Footer"/>
      <w:ind w:right="360"/>
    </w:pPr>
  </w:p>
  <w:p w14:paraId="725E7DAC" w14:textId="77777777" w:rsidR="00477631" w:rsidRDefault="00477631"/>
  <w:p w14:paraId="2E0836BB" w14:textId="77777777" w:rsidR="00477631" w:rsidRDefault="0047763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4AFA8" w14:textId="21551B11" w:rsidR="00477631" w:rsidRPr="002944E7" w:rsidRDefault="00477631" w:rsidP="002944E7">
    <w:pPr>
      <w:pStyle w:val="Footer"/>
      <w:framePr w:w="775" w:h="321" w:hRule="exact" w:wrap="around" w:vAnchor="text" w:hAnchor="page" w:x="11095" w:y="-269"/>
      <w:rPr>
        <w:rStyle w:val="PageNumber"/>
        <w:b/>
        <w:i/>
        <w:color w:val="FF6600"/>
      </w:rPr>
    </w:pPr>
    <w:r w:rsidRPr="002944E7">
      <w:rPr>
        <w:rStyle w:val="PageNumber"/>
        <w:b/>
        <w:i/>
        <w:color w:val="FF6600"/>
      </w:rPr>
      <w:fldChar w:fldCharType="begin"/>
    </w:r>
    <w:r w:rsidRPr="002944E7">
      <w:rPr>
        <w:rStyle w:val="PageNumber"/>
        <w:b/>
        <w:i/>
        <w:color w:val="FF6600"/>
      </w:rPr>
      <w:instrText xml:space="preserve">PAGE  </w:instrText>
    </w:r>
    <w:r w:rsidRPr="002944E7">
      <w:rPr>
        <w:rStyle w:val="PageNumber"/>
        <w:b/>
        <w:i/>
        <w:color w:val="FF6600"/>
      </w:rPr>
      <w:fldChar w:fldCharType="separate"/>
    </w:r>
    <w:r w:rsidR="00905E44">
      <w:rPr>
        <w:rStyle w:val="PageNumber"/>
        <w:b/>
        <w:i/>
        <w:noProof/>
        <w:color w:val="FF6600"/>
      </w:rPr>
      <w:t>5</w:t>
    </w:r>
    <w:r w:rsidRPr="002944E7">
      <w:rPr>
        <w:rStyle w:val="PageNumber"/>
        <w:b/>
        <w:i/>
        <w:color w:val="FF6600"/>
      </w:rPr>
      <w:fldChar w:fldCharType="end"/>
    </w:r>
  </w:p>
  <w:p w14:paraId="53F386FD" w14:textId="77777777" w:rsidR="00477631" w:rsidRDefault="00477631" w:rsidP="00B7046D">
    <w:pPr>
      <w:pStyle w:val="Footer"/>
      <w:tabs>
        <w:tab w:val="clear" w:pos="4680"/>
        <w:tab w:val="clear" w:pos="9360"/>
        <w:tab w:val="left" w:pos="5680"/>
      </w:tabs>
      <w:ind w:hanging="810"/>
    </w:pPr>
    <w:r w:rsidRPr="00667797">
      <w:rPr>
        <w:noProof/>
        <w:color w:val="29A5FF"/>
        <w:lang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70A3313" wp14:editId="1D562D9B">
              <wp:simplePos x="0" y="0"/>
              <wp:positionH relativeFrom="column">
                <wp:posOffset>2410837</wp:posOffset>
              </wp:positionH>
              <wp:positionV relativeFrom="paragraph">
                <wp:posOffset>-212725</wp:posOffset>
              </wp:positionV>
              <wp:extent cx="3623310" cy="26797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23310" cy="267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/>
                    </wps:spPr>
                    <wps:txbx>
                      <w:txbxContent>
                        <w:p w14:paraId="22264E5B" w14:textId="77777777" w:rsidR="00477631" w:rsidRPr="001A3FF5" w:rsidRDefault="00477631" w:rsidP="00B7046D">
                          <w:pPr>
                            <w:autoSpaceDE w:val="0"/>
                            <w:autoSpaceDN w:val="0"/>
                            <w:adjustRightInd w:val="0"/>
                            <w:jc w:val="right"/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</w:pP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March 2018   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777877"/>
                              <w:sz w:val="20"/>
                              <w:szCs w:val="20"/>
                            </w:rPr>
                            <w:t>|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  © </w:t>
                          </w:r>
                          <w:r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>2018</w:t>
                          </w:r>
                          <w:r w:rsidRPr="007D473D">
                            <w:rPr>
                              <w:rFonts w:asciiTheme="majorHAnsi" w:hAnsiTheme="majorHAnsi" w:cs="Gill Sans"/>
                              <w:iCs/>
                              <w:color w:val="3C3C3B"/>
                              <w:sz w:val="16"/>
                              <w:szCs w:val="16"/>
                            </w:rPr>
                            <w:t xml:space="preserve"> Merkle Inc.</w:t>
                          </w:r>
                          <w:r w:rsidRPr="007D473D">
                            <w:rPr>
                              <w:rFonts w:asciiTheme="majorHAnsi" w:hAnsiTheme="majorHAnsi" w:cs="Gill Sans"/>
                              <w:color w:val="3C3C3B"/>
                              <w:sz w:val="16"/>
                              <w:szCs w:val="16"/>
                            </w:rPr>
                            <w:t xml:space="preserve"> All Rights Reserved. Confidential</w:t>
                          </w:r>
                          <w:r w:rsidRPr="001A3FF5">
                            <w:rPr>
                              <w:rFonts w:ascii="Calibri Light" w:hAnsi="Calibri Light" w:cs="Gill Sans"/>
                              <w:color w:val="3C3C3B"/>
                              <w:sz w:val="16"/>
                              <w:szCs w:val="16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A331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189.85pt;margin-top:-16.75pt;width:285.3pt;height:2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" stroked="f">
              <v:textbox>
                <w:txbxContent>
                  <w:p w14:paraId="22264E5B" w14:textId="77777777" w:rsidR="00477631" w:rsidRPr="001A3FF5" w:rsidRDefault="00477631" w:rsidP="00B7046D">
                    <w:pPr>
                      <w:autoSpaceDE w:val="0"/>
                      <w:autoSpaceDN w:val="0"/>
                      <w:adjustRightInd w:val="0"/>
                      <w:jc w:val="right"/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</w:pP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March 2018   </w:t>
                    </w:r>
                    <w:r w:rsidRPr="007D473D">
                      <w:rPr>
                        <w:rFonts w:asciiTheme="majorHAnsi" w:hAnsiTheme="majorHAnsi" w:cs="Gill Sans"/>
                        <w:color w:val="777877"/>
                        <w:sz w:val="20"/>
                        <w:szCs w:val="20"/>
                      </w:rPr>
                      <w:t>|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  © </w:t>
                    </w:r>
                    <w:r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>2018</w:t>
                    </w:r>
                    <w:r w:rsidRPr="007D473D">
                      <w:rPr>
                        <w:rFonts w:asciiTheme="majorHAnsi" w:hAnsiTheme="majorHAnsi" w:cs="Gill Sans"/>
                        <w:iCs/>
                        <w:color w:val="3C3C3B"/>
                        <w:sz w:val="16"/>
                        <w:szCs w:val="16"/>
                      </w:rPr>
                      <w:t xml:space="preserve"> Merkle Inc.</w:t>
                    </w:r>
                    <w:r w:rsidRPr="007D473D">
                      <w:rPr>
                        <w:rFonts w:asciiTheme="majorHAnsi" w:hAnsiTheme="majorHAnsi" w:cs="Gill Sans"/>
                        <w:color w:val="3C3C3B"/>
                        <w:sz w:val="16"/>
                        <w:szCs w:val="16"/>
                      </w:rPr>
                      <w:t xml:space="preserve"> All Rights Reserved. Confidential</w:t>
                    </w:r>
                    <w:r w:rsidRPr="001A3FF5">
                      <w:rPr>
                        <w:rFonts w:ascii="Calibri Light" w:hAnsi="Calibri Light" w:cs="Gill Sans"/>
                        <w:color w:val="3C3C3B"/>
                        <w:sz w:val="16"/>
                        <w:szCs w:val="16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  <w:p w14:paraId="408E7246" w14:textId="77777777" w:rsidR="00477631" w:rsidRDefault="00477631"/>
  <w:p w14:paraId="33C2C385" w14:textId="77777777" w:rsidR="00477631" w:rsidRDefault="0047763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C17C44" w14:textId="77777777" w:rsidR="009B152F" w:rsidRDefault="009B152F" w:rsidP="00C1483B">
      <w:r>
        <w:separator/>
      </w:r>
    </w:p>
  </w:footnote>
  <w:footnote w:type="continuationSeparator" w:id="0">
    <w:p w14:paraId="7DA893D1" w14:textId="77777777" w:rsidR="009B152F" w:rsidRDefault="009B152F" w:rsidP="00C1483B">
      <w:r>
        <w:continuationSeparator/>
      </w:r>
    </w:p>
  </w:footnote>
  <w:footnote w:type="continuationNotice" w:id="1">
    <w:p w14:paraId="59A17414" w14:textId="77777777" w:rsidR="009B152F" w:rsidRDefault="009B15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A05053" w14:textId="77777777" w:rsidR="00477631" w:rsidRDefault="00477631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8241" behindDoc="0" locked="0" layoutInCell="1" allowOverlap="1" wp14:anchorId="2C796527" wp14:editId="482A5C7D">
          <wp:simplePos x="0" y="0"/>
          <wp:positionH relativeFrom="column">
            <wp:posOffset>5422900</wp:posOffset>
          </wp:positionH>
          <wp:positionV relativeFrom="paragraph">
            <wp:posOffset>-309245</wp:posOffset>
          </wp:positionV>
          <wp:extent cx="1205865" cy="200025"/>
          <wp:effectExtent l="0" t="0" r="0" b="3175"/>
          <wp:wrapTight wrapText="bothSides">
            <wp:wrapPolygon edited="0">
              <wp:start x="0" y="0"/>
              <wp:lineTo x="0" y="19200"/>
              <wp:lineTo x="20929" y="19200"/>
              <wp:lineTo x="20929" y="0"/>
              <wp:lineTo x="0" y="0"/>
            </wp:wrapPolygon>
          </wp:wrapTight>
          <wp:docPr id="16" name="Picture 16" descr="../../Downloads/Merkle%20Logo%20-%20All%20Approved%20Variations%20-%20EPS/New%20Merkle%20Logo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../../Downloads/Merkle%20Logo%20-%20All%20Approved%20Variations%20-%20EPS/New%20Merkle%20Logo_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86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1C2B00A7" wp14:editId="38C4C6F5">
              <wp:simplePos x="0" y="0"/>
              <wp:positionH relativeFrom="column">
                <wp:posOffset>5080000</wp:posOffset>
              </wp:positionH>
              <wp:positionV relativeFrom="paragraph">
                <wp:posOffset>2540</wp:posOffset>
              </wp:positionV>
              <wp:extent cx="1758125" cy="0"/>
              <wp:effectExtent l="0" t="0" r="20320" b="2540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758125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>
          <w:pict>
            <v:line w14:anchorId="1CC3614A" id="Straight Connector 20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0pt,.2pt" to="538.4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" strokecolor="#182b54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701178FF" wp14:editId="695BC03A">
              <wp:simplePos x="0" y="0"/>
              <wp:positionH relativeFrom="column">
                <wp:posOffset>4392295</wp:posOffset>
              </wp:positionH>
              <wp:positionV relativeFrom="paragraph">
                <wp:posOffset>2540</wp:posOffset>
              </wp:positionV>
              <wp:extent cx="799465" cy="0"/>
              <wp:effectExtent l="0" t="0" r="13335" b="2540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99465" cy="0"/>
                      </a:xfrm>
                      <a:prstGeom prst="line">
                        <a:avLst/>
                      </a:prstGeom>
                      <a:ln>
                        <a:solidFill>
                          <a:srgbClr val="03A5D8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>
          <w:pict>
            <v:line w14:anchorId="75E8E723" id="Straight Connector 1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5.85pt,.2pt" to="408.8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" strokecolor="#03a5d8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FEA58FE" wp14:editId="5C650600">
              <wp:simplePos x="0" y="0"/>
              <wp:positionH relativeFrom="column">
                <wp:posOffset>43891</wp:posOffset>
              </wp:positionH>
              <wp:positionV relativeFrom="paragraph">
                <wp:posOffset>3658</wp:posOffset>
              </wp:positionV>
              <wp:extent cx="4350944" cy="0"/>
              <wp:effectExtent l="0" t="0" r="18415" b="25400"/>
              <wp:wrapNone/>
              <wp:docPr id="18" name="Straight Connector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50944" cy="0"/>
                      </a:xfrm>
                      <a:prstGeom prst="line">
                        <a:avLst/>
                      </a:prstGeom>
                      <a:ln>
                        <a:solidFill>
                          <a:srgbClr val="1681B1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>
          <w:pict>
            <v:line w14:anchorId="3C5525A9" id="Straight Connector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.3pt" to="346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" strokecolor="#1681b1" strokeweight="2pt"/>
          </w:pict>
        </mc:Fallback>
      </mc:AlternateContent>
    </w: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AA42669" wp14:editId="76626002">
              <wp:simplePos x="0" y="0"/>
              <wp:positionH relativeFrom="column">
                <wp:posOffset>-976630</wp:posOffset>
              </wp:positionH>
              <wp:positionV relativeFrom="paragraph">
                <wp:posOffset>2540</wp:posOffset>
              </wp:positionV>
              <wp:extent cx="1485900" cy="0"/>
              <wp:effectExtent l="0" t="0" r="12700" b="2540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485900" cy="0"/>
                      </a:xfrm>
                      <a:prstGeom prst="line">
                        <a:avLst/>
                      </a:prstGeom>
                      <a:ln>
                        <a:solidFill>
                          <a:srgbClr val="182B5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>
          <w:pict>
            <v:line w14:anchorId="5AE89066" id="Straight Connector 1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6.9pt,.2pt" to="40.1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" strokecolor="#182b54" strokeweight="2pt"/>
          </w:pict>
        </mc:Fallback>
      </mc:AlternateContent>
    </w:r>
  </w:p>
  <w:p w14:paraId="793650EC" w14:textId="77777777" w:rsidR="00477631" w:rsidRDefault="00477631"/>
  <w:p w14:paraId="33CB6698" w14:textId="77777777" w:rsidR="00477631" w:rsidRDefault="0047763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29A5C5" w14:textId="77777777" w:rsidR="00477631" w:rsidRDefault="00477631" w:rsidP="00204320">
    <w:pPr>
      <w:pStyle w:val="Header"/>
      <w:ind w:left="-993"/>
    </w:pPr>
    <w:r>
      <w:rPr>
        <w:noProof/>
        <w:sz w:val="26"/>
        <w:szCs w:val="26"/>
      </w:rPr>
      <w:drawing>
        <wp:inline distT="0" distB="0" distL="0" distR="0" wp14:anchorId="0E2054A6" wp14:editId="095C26C5">
          <wp:extent cx="2597150" cy="1192530"/>
          <wp:effectExtent l="0" t="0" r="0" b="0"/>
          <wp:docPr id="21" name="Picture 21" descr="cid:image002.png@01D29F26.20953A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id:image002.png@01D29F26.20953A3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1192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5ED"/>
    <w:multiLevelType w:val="hybridMultilevel"/>
    <w:tmpl w:val="A39AF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077BD"/>
    <w:multiLevelType w:val="hybridMultilevel"/>
    <w:tmpl w:val="B2AE2D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A0680"/>
    <w:multiLevelType w:val="hybridMultilevel"/>
    <w:tmpl w:val="0D561C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A67E1"/>
    <w:multiLevelType w:val="hybridMultilevel"/>
    <w:tmpl w:val="EA068CA4"/>
    <w:lvl w:ilvl="0" w:tplc="080AD8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D2BBE"/>
    <w:multiLevelType w:val="hybridMultilevel"/>
    <w:tmpl w:val="9FE6B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51F0D"/>
    <w:multiLevelType w:val="hybridMultilevel"/>
    <w:tmpl w:val="6BF4EF76"/>
    <w:lvl w:ilvl="0" w:tplc="1B389A6A">
      <w:start w:val="1"/>
      <w:numFmt w:val="decimal"/>
      <w:pStyle w:val="RFPQANumbering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536B0"/>
    <w:multiLevelType w:val="hybridMultilevel"/>
    <w:tmpl w:val="83EC7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A20DDC">
      <w:numFmt w:val="bullet"/>
      <w:lvlText w:val="•"/>
      <w:lvlJc w:val="left"/>
      <w:pPr>
        <w:ind w:left="2520" w:hanging="720"/>
      </w:pPr>
      <w:rPr>
        <w:rFonts w:ascii="Calibri" w:eastAsiaTheme="minorEastAsia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8C2999"/>
    <w:multiLevelType w:val="hybridMultilevel"/>
    <w:tmpl w:val="F4FE5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47F8A"/>
    <w:multiLevelType w:val="hybridMultilevel"/>
    <w:tmpl w:val="3B8256C4"/>
    <w:lvl w:ilvl="0" w:tplc="83CE15D0">
      <w:start w:val="1"/>
      <w:numFmt w:val="lowerLetter"/>
      <w:pStyle w:val="RFP2ndlevelQ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43211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6820E5A"/>
    <w:multiLevelType w:val="hybridMultilevel"/>
    <w:tmpl w:val="69C65B1C"/>
    <w:lvl w:ilvl="0" w:tplc="CBFCFF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C502C7"/>
    <w:multiLevelType w:val="hybridMultilevel"/>
    <w:tmpl w:val="523C44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F646C3"/>
    <w:multiLevelType w:val="hybridMultilevel"/>
    <w:tmpl w:val="DB6A0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519AC"/>
    <w:multiLevelType w:val="hybridMultilevel"/>
    <w:tmpl w:val="3280C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B5730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9D63670"/>
    <w:multiLevelType w:val="hybridMultilevel"/>
    <w:tmpl w:val="6A6E7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6B63C7"/>
    <w:multiLevelType w:val="hybridMultilevel"/>
    <w:tmpl w:val="3850C4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F21E8"/>
    <w:multiLevelType w:val="hybridMultilevel"/>
    <w:tmpl w:val="D58E4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BE42A1"/>
    <w:multiLevelType w:val="hybridMultilevel"/>
    <w:tmpl w:val="C5B40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352A8"/>
    <w:multiLevelType w:val="hybridMultilevel"/>
    <w:tmpl w:val="74B492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4E150A"/>
    <w:multiLevelType w:val="multilevel"/>
    <w:tmpl w:val="CF847426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3DA3502B"/>
    <w:multiLevelType w:val="hybridMultilevel"/>
    <w:tmpl w:val="837A43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782383"/>
    <w:multiLevelType w:val="hybridMultilevel"/>
    <w:tmpl w:val="1944C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C36445"/>
    <w:multiLevelType w:val="hybridMultilevel"/>
    <w:tmpl w:val="D772AC32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2C83EB2"/>
    <w:multiLevelType w:val="hybridMultilevel"/>
    <w:tmpl w:val="EA486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E30A1"/>
    <w:multiLevelType w:val="hybridMultilevel"/>
    <w:tmpl w:val="3D962A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D0788F"/>
    <w:multiLevelType w:val="hybridMultilevel"/>
    <w:tmpl w:val="D3285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02FE8"/>
    <w:multiLevelType w:val="hybridMultilevel"/>
    <w:tmpl w:val="1F2EA5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1B6A55"/>
    <w:multiLevelType w:val="hybridMultilevel"/>
    <w:tmpl w:val="2FF67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915F6"/>
    <w:multiLevelType w:val="hybridMultilevel"/>
    <w:tmpl w:val="757EE0D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5562E5"/>
    <w:multiLevelType w:val="hybridMultilevel"/>
    <w:tmpl w:val="4AEA4C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710A12"/>
    <w:multiLevelType w:val="hybridMultilevel"/>
    <w:tmpl w:val="C3B48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6470E2"/>
    <w:multiLevelType w:val="hybridMultilevel"/>
    <w:tmpl w:val="BA76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750889"/>
    <w:multiLevelType w:val="hybridMultilevel"/>
    <w:tmpl w:val="C22A5C00"/>
    <w:lvl w:ilvl="0" w:tplc="146CE020">
      <w:start w:val="1"/>
      <w:numFmt w:val="bullet"/>
      <w:pStyle w:val="dbgB2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4" w15:restartNumberingAfterBreak="0">
    <w:nsid w:val="59E26ED4"/>
    <w:multiLevelType w:val="hybridMultilevel"/>
    <w:tmpl w:val="2DD0E0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9D2454"/>
    <w:multiLevelType w:val="multilevel"/>
    <w:tmpl w:val="D026BF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27F00E8"/>
    <w:multiLevelType w:val="hybridMultilevel"/>
    <w:tmpl w:val="D5B2A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60506"/>
    <w:multiLevelType w:val="hybridMultilevel"/>
    <w:tmpl w:val="EFE4C088"/>
    <w:lvl w:ilvl="0" w:tplc="24D09B00">
      <w:start w:val="1"/>
      <w:numFmt w:val="bullet"/>
      <w:pStyle w:val="RFP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F60446"/>
    <w:multiLevelType w:val="hybridMultilevel"/>
    <w:tmpl w:val="EEAA79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470BE8"/>
    <w:multiLevelType w:val="hybridMultilevel"/>
    <w:tmpl w:val="0C603A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B7755D2"/>
    <w:multiLevelType w:val="hybridMultilevel"/>
    <w:tmpl w:val="559EF87E"/>
    <w:lvl w:ilvl="0" w:tplc="D9BEEC5A">
      <w:start w:val="1"/>
      <w:numFmt w:val="lowerRoman"/>
      <w:pStyle w:val="ACXNumList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5"/>
  </w:num>
  <w:num w:numId="3">
    <w:abstractNumId w:val="8"/>
  </w:num>
  <w:num w:numId="4">
    <w:abstractNumId w:val="33"/>
  </w:num>
  <w:num w:numId="5">
    <w:abstractNumId w:val="6"/>
  </w:num>
  <w:num w:numId="6">
    <w:abstractNumId w:val="40"/>
  </w:num>
  <w:num w:numId="7">
    <w:abstractNumId w:val="2"/>
  </w:num>
  <w:num w:numId="8">
    <w:abstractNumId w:val="32"/>
  </w:num>
  <w:num w:numId="9">
    <w:abstractNumId w:val="10"/>
  </w:num>
  <w:num w:numId="10">
    <w:abstractNumId w:val="3"/>
  </w:num>
  <w:num w:numId="11">
    <w:abstractNumId w:val="9"/>
  </w:num>
  <w:num w:numId="12">
    <w:abstractNumId w:val="26"/>
  </w:num>
  <w:num w:numId="13">
    <w:abstractNumId w:val="1"/>
  </w:num>
  <w:num w:numId="14">
    <w:abstractNumId w:val="28"/>
  </w:num>
  <w:num w:numId="15">
    <w:abstractNumId w:val="12"/>
  </w:num>
  <w:num w:numId="16">
    <w:abstractNumId w:val="24"/>
  </w:num>
  <w:num w:numId="17">
    <w:abstractNumId w:val="16"/>
  </w:num>
  <w:num w:numId="18">
    <w:abstractNumId w:val="30"/>
  </w:num>
  <w:num w:numId="19">
    <w:abstractNumId w:val="38"/>
  </w:num>
  <w:num w:numId="20">
    <w:abstractNumId w:val="19"/>
  </w:num>
  <w:num w:numId="21">
    <w:abstractNumId w:val="17"/>
  </w:num>
  <w:num w:numId="22">
    <w:abstractNumId w:val="22"/>
  </w:num>
  <w:num w:numId="23">
    <w:abstractNumId w:val="21"/>
  </w:num>
  <w:num w:numId="24">
    <w:abstractNumId w:val="20"/>
  </w:num>
  <w:num w:numId="25">
    <w:abstractNumId w:val="4"/>
  </w:num>
  <w:num w:numId="26">
    <w:abstractNumId w:val="34"/>
  </w:num>
  <w:num w:numId="27">
    <w:abstractNumId w:val="0"/>
  </w:num>
  <w:num w:numId="28">
    <w:abstractNumId w:val="36"/>
  </w:num>
  <w:num w:numId="29">
    <w:abstractNumId w:val="31"/>
  </w:num>
  <w:num w:numId="30">
    <w:abstractNumId w:val="18"/>
  </w:num>
  <w:num w:numId="31">
    <w:abstractNumId w:val="15"/>
  </w:num>
  <w:num w:numId="32">
    <w:abstractNumId w:val="11"/>
  </w:num>
  <w:num w:numId="33">
    <w:abstractNumId w:val="27"/>
  </w:num>
  <w:num w:numId="34">
    <w:abstractNumId w:val="39"/>
  </w:num>
  <w:num w:numId="35">
    <w:abstractNumId w:val="7"/>
  </w:num>
  <w:num w:numId="36">
    <w:abstractNumId w:val="13"/>
  </w:num>
  <w:num w:numId="37">
    <w:abstractNumId w:val="25"/>
  </w:num>
  <w:num w:numId="38">
    <w:abstractNumId w:val="29"/>
  </w:num>
  <w:num w:numId="39">
    <w:abstractNumId w:val="23"/>
  </w:num>
  <w:num w:numId="40">
    <w:abstractNumId w:val="14"/>
  </w:num>
  <w:num w:numId="41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450"/>
    <w:rsid w:val="0000108B"/>
    <w:rsid w:val="00003043"/>
    <w:rsid w:val="00003A8B"/>
    <w:rsid w:val="00005425"/>
    <w:rsid w:val="00015364"/>
    <w:rsid w:val="00022EB0"/>
    <w:rsid w:val="00025C96"/>
    <w:rsid w:val="000311A6"/>
    <w:rsid w:val="00031B30"/>
    <w:rsid w:val="00031ED1"/>
    <w:rsid w:val="00033126"/>
    <w:rsid w:val="00034030"/>
    <w:rsid w:val="0003427D"/>
    <w:rsid w:val="000342E7"/>
    <w:rsid w:val="00036555"/>
    <w:rsid w:val="00036689"/>
    <w:rsid w:val="000433F1"/>
    <w:rsid w:val="00044B1A"/>
    <w:rsid w:val="00045DC2"/>
    <w:rsid w:val="0004728F"/>
    <w:rsid w:val="00056D0F"/>
    <w:rsid w:val="00061B9E"/>
    <w:rsid w:val="0006350B"/>
    <w:rsid w:val="00063521"/>
    <w:rsid w:val="000638DA"/>
    <w:rsid w:val="000646DF"/>
    <w:rsid w:val="000673C6"/>
    <w:rsid w:val="00067B90"/>
    <w:rsid w:val="0007090E"/>
    <w:rsid w:val="00070AAC"/>
    <w:rsid w:val="000715F1"/>
    <w:rsid w:val="000717EF"/>
    <w:rsid w:val="000730B9"/>
    <w:rsid w:val="00076B7C"/>
    <w:rsid w:val="000848E9"/>
    <w:rsid w:val="00085B28"/>
    <w:rsid w:val="00093758"/>
    <w:rsid w:val="00093E5C"/>
    <w:rsid w:val="00095D04"/>
    <w:rsid w:val="000A1189"/>
    <w:rsid w:val="000A2795"/>
    <w:rsid w:val="000A2A11"/>
    <w:rsid w:val="000A424A"/>
    <w:rsid w:val="000A4E73"/>
    <w:rsid w:val="000A518F"/>
    <w:rsid w:val="000A5230"/>
    <w:rsid w:val="000A5AD5"/>
    <w:rsid w:val="000A6200"/>
    <w:rsid w:val="000B42A0"/>
    <w:rsid w:val="000B486A"/>
    <w:rsid w:val="000B4A5A"/>
    <w:rsid w:val="000B59F7"/>
    <w:rsid w:val="000C39F2"/>
    <w:rsid w:val="000C3DB9"/>
    <w:rsid w:val="000D0B65"/>
    <w:rsid w:val="000D19EF"/>
    <w:rsid w:val="000D3B9E"/>
    <w:rsid w:val="000D63DD"/>
    <w:rsid w:val="000E025C"/>
    <w:rsid w:val="000E0382"/>
    <w:rsid w:val="000E1345"/>
    <w:rsid w:val="000E1784"/>
    <w:rsid w:val="000E2C5D"/>
    <w:rsid w:val="000E2D30"/>
    <w:rsid w:val="000E2DAB"/>
    <w:rsid w:val="000E2E09"/>
    <w:rsid w:val="000E3B1D"/>
    <w:rsid w:val="000E3F25"/>
    <w:rsid w:val="000E530D"/>
    <w:rsid w:val="000E688A"/>
    <w:rsid w:val="000E7642"/>
    <w:rsid w:val="000F1CFD"/>
    <w:rsid w:val="000F2146"/>
    <w:rsid w:val="000F2EC0"/>
    <w:rsid w:val="000F68C8"/>
    <w:rsid w:val="0010039B"/>
    <w:rsid w:val="001011E2"/>
    <w:rsid w:val="00101825"/>
    <w:rsid w:val="0010234E"/>
    <w:rsid w:val="00102F87"/>
    <w:rsid w:val="00104D8D"/>
    <w:rsid w:val="00110CBB"/>
    <w:rsid w:val="001130AB"/>
    <w:rsid w:val="001133E2"/>
    <w:rsid w:val="0012129D"/>
    <w:rsid w:val="001243F2"/>
    <w:rsid w:val="001263AE"/>
    <w:rsid w:val="00126E7D"/>
    <w:rsid w:val="00127FE7"/>
    <w:rsid w:val="00130E14"/>
    <w:rsid w:val="001318C8"/>
    <w:rsid w:val="001326B7"/>
    <w:rsid w:val="00133315"/>
    <w:rsid w:val="00137D1C"/>
    <w:rsid w:val="00140E55"/>
    <w:rsid w:val="00140F73"/>
    <w:rsid w:val="001413FA"/>
    <w:rsid w:val="00141F0B"/>
    <w:rsid w:val="00144AAA"/>
    <w:rsid w:val="00147109"/>
    <w:rsid w:val="00147478"/>
    <w:rsid w:val="00147DA4"/>
    <w:rsid w:val="001510CA"/>
    <w:rsid w:val="00151D15"/>
    <w:rsid w:val="00153598"/>
    <w:rsid w:val="00154C1A"/>
    <w:rsid w:val="00156D15"/>
    <w:rsid w:val="00160287"/>
    <w:rsid w:val="0016163C"/>
    <w:rsid w:val="00161C47"/>
    <w:rsid w:val="0016314D"/>
    <w:rsid w:val="001634A0"/>
    <w:rsid w:val="001638C4"/>
    <w:rsid w:val="00164967"/>
    <w:rsid w:val="00166F0B"/>
    <w:rsid w:val="00167C28"/>
    <w:rsid w:val="00171BC9"/>
    <w:rsid w:val="00186C88"/>
    <w:rsid w:val="0018797E"/>
    <w:rsid w:val="00193728"/>
    <w:rsid w:val="00194CCC"/>
    <w:rsid w:val="001A0A0B"/>
    <w:rsid w:val="001A3FF5"/>
    <w:rsid w:val="001A4376"/>
    <w:rsid w:val="001A582C"/>
    <w:rsid w:val="001B0FB2"/>
    <w:rsid w:val="001B325F"/>
    <w:rsid w:val="001B56C2"/>
    <w:rsid w:val="001C01B2"/>
    <w:rsid w:val="001C1A85"/>
    <w:rsid w:val="001C1C0F"/>
    <w:rsid w:val="001C2849"/>
    <w:rsid w:val="001C3374"/>
    <w:rsid w:val="001C4993"/>
    <w:rsid w:val="001C59F4"/>
    <w:rsid w:val="001C5C76"/>
    <w:rsid w:val="001C6A68"/>
    <w:rsid w:val="001D1B23"/>
    <w:rsid w:val="001D2709"/>
    <w:rsid w:val="001D3351"/>
    <w:rsid w:val="001D3CF1"/>
    <w:rsid w:val="001D4442"/>
    <w:rsid w:val="001D5772"/>
    <w:rsid w:val="001D6789"/>
    <w:rsid w:val="001E082E"/>
    <w:rsid w:val="001E1A01"/>
    <w:rsid w:val="001E1E9C"/>
    <w:rsid w:val="001E2C3E"/>
    <w:rsid w:val="001E3FD3"/>
    <w:rsid w:val="001E6F31"/>
    <w:rsid w:val="001E788B"/>
    <w:rsid w:val="001F071D"/>
    <w:rsid w:val="001F0CA8"/>
    <w:rsid w:val="001F107C"/>
    <w:rsid w:val="001F1AEB"/>
    <w:rsid w:val="001F2F04"/>
    <w:rsid w:val="001F3909"/>
    <w:rsid w:val="001F62B9"/>
    <w:rsid w:val="0020015D"/>
    <w:rsid w:val="0020287A"/>
    <w:rsid w:val="002035ED"/>
    <w:rsid w:val="00204320"/>
    <w:rsid w:val="00204424"/>
    <w:rsid w:val="00205DD3"/>
    <w:rsid w:val="002070B5"/>
    <w:rsid w:val="00207315"/>
    <w:rsid w:val="00211BBD"/>
    <w:rsid w:val="00211F76"/>
    <w:rsid w:val="0021234F"/>
    <w:rsid w:val="002123A0"/>
    <w:rsid w:val="00214CCA"/>
    <w:rsid w:val="002151E9"/>
    <w:rsid w:val="0021772D"/>
    <w:rsid w:val="00217E70"/>
    <w:rsid w:val="00217FC3"/>
    <w:rsid w:val="00223D76"/>
    <w:rsid w:val="0022406B"/>
    <w:rsid w:val="00225ABF"/>
    <w:rsid w:val="002277FA"/>
    <w:rsid w:val="00230254"/>
    <w:rsid w:val="002310C3"/>
    <w:rsid w:val="00236485"/>
    <w:rsid w:val="0023705F"/>
    <w:rsid w:val="0024085E"/>
    <w:rsid w:val="00240997"/>
    <w:rsid w:val="00240C62"/>
    <w:rsid w:val="002414FD"/>
    <w:rsid w:val="00243D55"/>
    <w:rsid w:val="0024433C"/>
    <w:rsid w:val="00245BA1"/>
    <w:rsid w:val="00246437"/>
    <w:rsid w:val="00247631"/>
    <w:rsid w:val="002504ED"/>
    <w:rsid w:val="00250600"/>
    <w:rsid w:val="00250FA9"/>
    <w:rsid w:val="00252EE1"/>
    <w:rsid w:val="00253722"/>
    <w:rsid w:val="00253F2E"/>
    <w:rsid w:val="0025491F"/>
    <w:rsid w:val="00256821"/>
    <w:rsid w:val="00256901"/>
    <w:rsid w:val="00256FE5"/>
    <w:rsid w:val="002576F8"/>
    <w:rsid w:val="00260565"/>
    <w:rsid w:val="00263006"/>
    <w:rsid w:val="002635F1"/>
    <w:rsid w:val="00263BE9"/>
    <w:rsid w:val="00264731"/>
    <w:rsid w:val="002648F2"/>
    <w:rsid w:val="00265D4C"/>
    <w:rsid w:val="002669A6"/>
    <w:rsid w:val="002728EF"/>
    <w:rsid w:val="002734D4"/>
    <w:rsid w:val="002771DA"/>
    <w:rsid w:val="00281118"/>
    <w:rsid w:val="00281EF3"/>
    <w:rsid w:val="00282656"/>
    <w:rsid w:val="00282DA8"/>
    <w:rsid w:val="00283C00"/>
    <w:rsid w:val="00284B84"/>
    <w:rsid w:val="00286A91"/>
    <w:rsid w:val="002872E7"/>
    <w:rsid w:val="00290CB5"/>
    <w:rsid w:val="00290E8C"/>
    <w:rsid w:val="00291357"/>
    <w:rsid w:val="00291EFA"/>
    <w:rsid w:val="0029415A"/>
    <w:rsid w:val="002943D1"/>
    <w:rsid w:val="002944E7"/>
    <w:rsid w:val="002949AF"/>
    <w:rsid w:val="00297305"/>
    <w:rsid w:val="00297A0B"/>
    <w:rsid w:val="00297C0D"/>
    <w:rsid w:val="002A11A8"/>
    <w:rsid w:val="002A5093"/>
    <w:rsid w:val="002A76C5"/>
    <w:rsid w:val="002B05D1"/>
    <w:rsid w:val="002B176D"/>
    <w:rsid w:val="002B1BDD"/>
    <w:rsid w:val="002B1C0B"/>
    <w:rsid w:val="002B218B"/>
    <w:rsid w:val="002B28C5"/>
    <w:rsid w:val="002B479E"/>
    <w:rsid w:val="002B48EA"/>
    <w:rsid w:val="002C1951"/>
    <w:rsid w:val="002C1BD3"/>
    <w:rsid w:val="002C320C"/>
    <w:rsid w:val="002C3CFE"/>
    <w:rsid w:val="002C637F"/>
    <w:rsid w:val="002D082A"/>
    <w:rsid w:val="002D0CAC"/>
    <w:rsid w:val="002D3396"/>
    <w:rsid w:val="002D4360"/>
    <w:rsid w:val="002D4448"/>
    <w:rsid w:val="002D55C5"/>
    <w:rsid w:val="002D56C4"/>
    <w:rsid w:val="002D5C27"/>
    <w:rsid w:val="002D75DE"/>
    <w:rsid w:val="002E09E4"/>
    <w:rsid w:val="002E0FC0"/>
    <w:rsid w:val="002E21FE"/>
    <w:rsid w:val="002E461B"/>
    <w:rsid w:val="002E5A5F"/>
    <w:rsid w:val="002F2CC4"/>
    <w:rsid w:val="002F4A82"/>
    <w:rsid w:val="002F69BD"/>
    <w:rsid w:val="00300B74"/>
    <w:rsid w:val="00302D04"/>
    <w:rsid w:val="00305C71"/>
    <w:rsid w:val="003101BC"/>
    <w:rsid w:val="00311A27"/>
    <w:rsid w:val="0031632C"/>
    <w:rsid w:val="00317F45"/>
    <w:rsid w:val="00325B2E"/>
    <w:rsid w:val="003271F3"/>
    <w:rsid w:val="00330846"/>
    <w:rsid w:val="00333AF9"/>
    <w:rsid w:val="0033450B"/>
    <w:rsid w:val="003368A5"/>
    <w:rsid w:val="00337635"/>
    <w:rsid w:val="00337657"/>
    <w:rsid w:val="00337FA1"/>
    <w:rsid w:val="0034052A"/>
    <w:rsid w:val="003409A1"/>
    <w:rsid w:val="00341810"/>
    <w:rsid w:val="003429DF"/>
    <w:rsid w:val="00343DA0"/>
    <w:rsid w:val="00350700"/>
    <w:rsid w:val="00350DA0"/>
    <w:rsid w:val="00351D89"/>
    <w:rsid w:val="003525F6"/>
    <w:rsid w:val="003549B0"/>
    <w:rsid w:val="003558C7"/>
    <w:rsid w:val="003558EF"/>
    <w:rsid w:val="0036108F"/>
    <w:rsid w:val="0036240B"/>
    <w:rsid w:val="0036288C"/>
    <w:rsid w:val="003636EB"/>
    <w:rsid w:val="00364ED8"/>
    <w:rsid w:val="00372982"/>
    <w:rsid w:val="00372FDC"/>
    <w:rsid w:val="00373708"/>
    <w:rsid w:val="00374AAD"/>
    <w:rsid w:val="00375A12"/>
    <w:rsid w:val="0038123F"/>
    <w:rsid w:val="00381F7B"/>
    <w:rsid w:val="00382DA0"/>
    <w:rsid w:val="003834AA"/>
    <w:rsid w:val="00383B5C"/>
    <w:rsid w:val="00384596"/>
    <w:rsid w:val="00385132"/>
    <w:rsid w:val="00385357"/>
    <w:rsid w:val="00385997"/>
    <w:rsid w:val="00391FAF"/>
    <w:rsid w:val="003953CF"/>
    <w:rsid w:val="00396270"/>
    <w:rsid w:val="00397F5D"/>
    <w:rsid w:val="003A4C4D"/>
    <w:rsid w:val="003A4E3E"/>
    <w:rsid w:val="003A70F2"/>
    <w:rsid w:val="003B1532"/>
    <w:rsid w:val="003B238C"/>
    <w:rsid w:val="003B3CE3"/>
    <w:rsid w:val="003B4214"/>
    <w:rsid w:val="003B73EA"/>
    <w:rsid w:val="003B771A"/>
    <w:rsid w:val="003C0FB2"/>
    <w:rsid w:val="003C107F"/>
    <w:rsid w:val="003C3319"/>
    <w:rsid w:val="003C618C"/>
    <w:rsid w:val="003C774D"/>
    <w:rsid w:val="003D186C"/>
    <w:rsid w:val="003D3310"/>
    <w:rsid w:val="003D428B"/>
    <w:rsid w:val="003D4603"/>
    <w:rsid w:val="003D4663"/>
    <w:rsid w:val="003D47FD"/>
    <w:rsid w:val="003D5141"/>
    <w:rsid w:val="003E1660"/>
    <w:rsid w:val="003E2D95"/>
    <w:rsid w:val="003E4C4F"/>
    <w:rsid w:val="003E57A8"/>
    <w:rsid w:val="003E765C"/>
    <w:rsid w:val="003F1A10"/>
    <w:rsid w:val="003F377E"/>
    <w:rsid w:val="003F3A9A"/>
    <w:rsid w:val="003F5C5F"/>
    <w:rsid w:val="003F6975"/>
    <w:rsid w:val="003F78AE"/>
    <w:rsid w:val="00401C57"/>
    <w:rsid w:val="00404F16"/>
    <w:rsid w:val="0040531C"/>
    <w:rsid w:val="0040686B"/>
    <w:rsid w:val="00406909"/>
    <w:rsid w:val="00406DB4"/>
    <w:rsid w:val="00407175"/>
    <w:rsid w:val="00407613"/>
    <w:rsid w:val="00407768"/>
    <w:rsid w:val="00407B3A"/>
    <w:rsid w:val="00410003"/>
    <w:rsid w:val="00410816"/>
    <w:rsid w:val="00411A1D"/>
    <w:rsid w:val="00412ABE"/>
    <w:rsid w:val="00412E99"/>
    <w:rsid w:val="00413A09"/>
    <w:rsid w:val="00414BA6"/>
    <w:rsid w:val="00414E06"/>
    <w:rsid w:val="00415951"/>
    <w:rsid w:val="00417F99"/>
    <w:rsid w:val="00421FB3"/>
    <w:rsid w:val="00422B91"/>
    <w:rsid w:val="00422DB4"/>
    <w:rsid w:val="00424865"/>
    <w:rsid w:val="00426097"/>
    <w:rsid w:val="00427C92"/>
    <w:rsid w:val="0043066B"/>
    <w:rsid w:val="004347A1"/>
    <w:rsid w:val="0043653D"/>
    <w:rsid w:val="00440A7C"/>
    <w:rsid w:val="00441E1F"/>
    <w:rsid w:val="0044312F"/>
    <w:rsid w:val="00443C75"/>
    <w:rsid w:val="00451E81"/>
    <w:rsid w:val="00456634"/>
    <w:rsid w:val="00457D84"/>
    <w:rsid w:val="00460ECA"/>
    <w:rsid w:val="00461899"/>
    <w:rsid w:val="00463C06"/>
    <w:rsid w:val="004656F7"/>
    <w:rsid w:val="00465D98"/>
    <w:rsid w:val="004667BA"/>
    <w:rsid w:val="00470F5E"/>
    <w:rsid w:val="00472701"/>
    <w:rsid w:val="00473792"/>
    <w:rsid w:val="00476BF8"/>
    <w:rsid w:val="00477631"/>
    <w:rsid w:val="004801BF"/>
    <w:rsid w:val="004816BB"/>
    <w:rsid w:val="00483084"/>
    <w:rsid w:val="00484069"/>
    <w:rsid w:val="00484921"/>
    <w:rsid w:val="00485883"/>
    <w:rsid w:val="00485A46"/>
    <w:rsid w:val="00490084"/>
    <w:rsid w:val="0049054D"/>
    <w:rsid w:val="00492A3D"/>
    <w:rsid w:val="00496CAF"/>
    <w:rsid w:val="004A1A0E"/>
    <w:rsid w:val="004A1B5B"/>
    <w:rsid w:val="004A1FA8"/>
    <w:rsid w:val="004A277B"/>
    <w:rsid w:val="004A313C"/>
    <w:rsid w:val="004A46B4"/>
    <w:rsid w:val="004A4F22"/>
    <w:rsid w:val="004A6359"/>
    <w:rsid w:val="004B19F7"/>
    <w:rsid w:val="004B2DBF"/>
    <w:rsid w:val="004B508A"/>
    <w:rsid w:val="004B5CAE"/>
    <w:rsid w:val="004B6DD6"/>
    <w:rsid w:val="004B74E1"/>
    <w:rsid w:val="004C2AFE"/>
    <w:rsid w:val="004C3BA1"/>
    <w:rsid w:val="004C3D56"/>
    <w:rsid w:val="004C4EA9"/>
    <w:rsid w:val="004C6A25"/>
    <w:rsid w:val="004C6F10"/>
    <w:rsid w:val="004C73C5"/>
    <w:rsid w:val="004D3DCF"/>
    <w:rsid w:val="004D41DF"/>
    <w:rsid w:val="004D4D4E"/>
    <w:rsid w:val="004D7C70"/>
    <w:rsid w:val="004E03E5"/>
    <w:rsid w:val="004E0FC1"/>
    <w:rsid w:val="004E5406"/>
    <w:rsid w:val="004E6605"/>
    <w:rsid w:val="004E7AB9"/>
    <w:rsid w:val="004F0CCF"/>
    <w:rsid w:val="004F1F00"/>
    <w:rsid w:val="004F28BD"/>
    <w:rsid w:val="004F3BB7"/>
    <w:rsid w:val="004F625D"/>
    <w:rsid w:val="004F7B42"/>
    <w:rsid w:val="00501566"/>
    <w:rsid w:val="00502F66"/>
    <w:rsid w:val="0050320C"/>
    <w:rsid w:val="00503FAF"/>
    <w:rsid w:val="005063F2"/>
    <w:rsid w:val="005074D0"/>
    <w:rsid w:val="00507C7B"/>
    <w:rsid w:val="00511AF1"/>
    <w:rsid w:val="0051267C"/>
    <w:rsid w:val="00512CD7"/>
    <w:rsid w:val="00513020"/>
    <w:rsid w:val="00515A0A"/>
    <w:rsid w:val="00515A17"/>
    <w:rsid w:val="00517C9E"/>
    <w:rsid w:val="00520488"/>
    <w:rsid w:val="00521D27"/>
    <w:rsid w:val="00521D28"/>
    <w:rsid w:val="00522348"/>
    <w:rsid w:val="00522A06"/>
    <w:rsid w:val="00527693"/>
    <w:rsid w:val="005308DE"/>
    <w:rsid w:val="00530A84"/>
    <w:rsid w:val="0053140E"/>
    <w:rsid w:val="00534489"/>
    <w:rsid w:val="00537F07"/>
    <w:rsid w:val="005400BA"/>
    <w:rsid w:val="00540D1D"/>
    <w:rsid w:val="00541ED9"/>
    <w:rsid w:val="005435BA"/>
    <w:rsid w:val="00543BA9"/>
    <w:rsid w:val="00544CEE"/>
    <w:rsid w:val="00546E0A"/>
    <w:rsid w:val="00550D38"/>
    <w:rsid w:val="00552138"/>
    <w:rsid w:val="00552FA9"/>
    <w:rsid w:val="00565559"/>
    <w:rsid w:val="00565EE2"/>
    <w:rsid w:val="00566643"/>
    <w:rsid w:val="00571191"/>
    <w:rsid w:val="00571894"/>
    <w:rsid w:val="00573B9D"/>
    <w:rsid w:val="0057485C"/>
    <w:rsid w:val="00575720"/>
    <w:rsid w:val="00575E16"/>
    <w:rsid w:val="005819E9"/>
    <w:rsid w:val="005827CE"/>
    <w:rsid w:val="00582CF3"/>
    <w:rsid w:val="005836B6"/>
    <w:rsid w:val="00585BB0"/>
    <w:rsid w:val="00586856"/>
    <w:rsid w:val="00587879"/>
    <w:rsid w:val="00587C9F"/>
    <w:rsid w:val="00587FD1"/>
    <w:rsid w:val="00594403"/>
    <w:rsid w:val="00596284"/>
    <w:rsid w:val="00596E67"/>
    <w:rsid w:val="00597FC5"/>
    <w:rsid w:val="005A0636"/>
    <w:rsid w:val="005A170C"/>
    <w:rsid w:val="005A6A57"/>
    <w:rsid w:val="005B0EBF"/>
    <w:rsid w:val="005B1249"/>
    <w:rsid w:val="005B1A0B"/>
    <w:rsid w:val="005B5B18"/>
    <w:rsid w:val="005B6855"/>
    <w:rsid w:val="005B71A9"/>
    <w:rsid w:val="005C0B9B"/>
    <w:rsid w:val="005C16CC"/>
    <w:rsid w:val="005C5941"/>
    <w:rsid w:val="005C5E54"/>
    <w:rsid w:val="005C7291"/>
    <w:rsid w:val="005D19D7"/>
    <w:rsid w:val="005D23E3"/>
    <w:rsid w:val="005D3BD5"/>
    <w:rsid w:val="005D442E"/>
    <w:rsid w:val="005D5D70"/>
    <w:rsid w:val="005D6C06"/>
    <w:rsid w:val="005D7E04"/>
    <w:rsid w:val="005E0266"/>
    <w:rsid w:val="005E08F9"/>
    <w:rsid w:val="005E2631"/>
    <w:rsid w:val="005E2718"/>
    <w:rsid w:val="005E290C"/>
    <w:rsid w:val="005E2964"/>
    <w:rsid w:val="005E42AF"/>
    <w:rsid w:val="005E56F2"/>
    <w:rsid w:val="005E67F6"/>
    <w:rsid w:val="005E6F53"/>
    <w:rsid w:val="005F0183"/>
    <w:rsid w:val="005F069E"/>
    <w:rsid w:val="005F28EE"/>
    <w:rsid w:val="005F5BF7"/>
    <w:rsid w:val="0060134A"/>
    <w:rsid w:val="00602F2F"/>
    <w:rsid w:val="006054B8"/>
    <w:rsid w:val="00605B5F"/>
    <w:rsid w:val="006113FA"/>
    <w:rsid w:val="006123E7"/>
    <w:rsid w:val="00612F3B"/>
    <w:rsid w:val="00613ADD"/>
    <w:rsid w:val="00614223"/>
    <w:rsid w:val="006204A7"/>
    <w:rsid w:val="00620CF1"/>
    <w:rsid w:val="00620FCF"/>
    <w:rsid w:val="0062112C"/>
    <w:rsid w:val="006245AC"/>
    <w:rsid w:val="00624740"/>
    <w:rsid w:val="00624953"/>
    <w:rsid w:val="00625E43"/>
    <w:rsid w:val="00626864"/>
    <w:rsid w:val="00630D6A"/>
    <w:rsid w:val="00631739"/>
    <w:rsid w:val="00631E1D"/>
    <w:rsid w:val="00632F29"/>
    <w:rsid w:val="00633F38"/>
    <w:rsid w:val="0063682E"/>
    <w:rsid w:val="00641BEC"/>
    <w:rsid w:val="0064203F"/>
    <w:rsid w:val="006427BA"/>
    <w:rsid w:val="00642B49"/>
    <w:rsid w:val="00643090"/>
    <w:rsid w:val="00644A64"/>
    <w:rsid w:val="00647D35"/>
    <w:rsid w:val="0065183F"/>
    <w:rsid w:val="00652EE6"/>
    <w:rsid w:val="00653B03"/>
    <w:rsid w:val="00653D06"/>
    <w:rsid w:val="00654194"/>
    <w:rsid w:val="006544BE"/>
    <w:rsid w:val="006553BF"/>
    <w:rsid w:val="006573A6"/>
    <w:rsid w:val="00666A12"/>
    <w:rsid w:val="00667797"/>
    <w:rsid w:val="00671BF1"/>
    <w:rsid w:val="0067250F"/>
    <w:rsid w:val="006752BA"/>
    <w:rsid w:val="006806CF"/>
    <w:rsid w:val="00680F2E"/>
    <w:rsid w:val="00683154"/>
    <w:rsid w:val="006862D3"/>
    <w:rsid w:val="00693179"/>
    <w:rsid w:val="00693676"/>
    <w:rsid w:val="00694670"/>
    <w:rsid w:val="0069668E"/>
    <w:rsid w:val="006A01A3"/>
    <w:rsid w:val="006A2798"/>
    <w:rsid w:val="006A336C"/>
    <w:rsid w:val="006A37B1"/>
    <w:rsid w:val="006A6302"/>
    <w:rsid w:val="006A6578"/>
    <w:rsid w:val="006A65C6"/>
    <w:rsid w:val="006A7E0E"/>
    <w:rsid w:val="006B096E"/>
    <w:rsid w:val="006B14B5"/>
    <w:rsid w:val="006B3F27"/>
    <w:rsid w:val="006B4504"/>
    <w:rsid w:val="006B48B1"/>
    <w:rsid w:val="006B5594"/>
    <w:rsid w:val="006B5A94"/>
    <w:rsid w:val="006B6903"/>
    <w:rsid w:val="006B7917"/>
    <w:rsid w:val="006C122C"/>
    <w:rsid w:val="006C1ABB"/>
    <w:rsid w:val="006C25B2"/>
    <w:rsid w:val="006C30F7"/>
    <w:rsid w:val="006C4132"/>
    <w:rsid w:val="006C47DC"/>
    <w:rsid w:val="006C5329"/>
    <w:rsid w:val="006C60F0"/>
    <w:rsid w:val="006C641C"/>
    <w:rsid w:val="006C6B12"/>
    <w:rsid w:val="006D11ED"/>
    <w:rsid w:val="006D122A"/>
    <w:rsid w:val="006D1620"/>
    <w:rsid w:val="006D1783"/>
    <w:rsid w:val="006D27D3"/>
    <w:rsid w:val="006D2FA0"/>
    <w:rsid w:val="006D332E"/>
    <w:rsid w:val="006D518B"/>
    <w:rsid w:val="006D73BA"/>
    <w:rsid w:val="006E0841"/>
    <w:rsid w:val="006E1713"/>
    <w:rsid w:val="006E53FB"/>
    <w:rsid w:val="006E5465"/>
    <w:rsid w:val="006E6053"/>
    <w:rsid w:val="006E749F"/>
    <w:rsid w:val="006F2034"/>
    <w:rsid w:val="006F399D"/>
    <w:rsid w:val="006F3E56"/>
    <w:rsid w:val="006F49CD"/>
    <w:rsid w:val="00701BB8"/>
    <w:rsid w:val="00704199"/>
    <w:rsid w:val="007047F2"/>
    <w:rsid w:val="007062A8"/>
    <w:rsid w:val="0070666F"/>
    <w:rsid w:val="00710E62"/>
    <w:rsid w:val="007126E5"/>
    <w:rsid w:val="00713852"/>
    <w:rsid w:val="00713B5C"/>
    <w:rsid w:val="007156FB"/>
    <w:rsid w:val="00717AFF"/>
    <w:rsid w:val="00720677"/>
    <w:rsid w:val="00720FB3"/>
    <w:rsid w:val="0072236C"/>
    <w:rsid w:val="00722E2D"/>
    <w:rsid w:val="00723922"/>
    <w:rsid w:val="0072582D"/>
    <w:rsid w:val="00726447"/>
    <w:rsid w:val="00727395"/>
    <w:rsid w:val="007307B0"/>
    <w:rsid w:val="0073133D"/>
    <w:rsid w:val="00732D80"/>
    <w:rsid w:val="0073436C"/>
    <w:rsid w:val="0073738C"/>
    <w:rsid w:val="00737844"/>
    <w:rsid w:val="007400E0"/>
    <w:rsid w:val="00740679"/>
    <w:rsid w:val="00740E30"/>
    <w:rsid w:val="00740EDC"/>
    <w:rsid w:val="007415E7"/>
    <w:rsid w:val="00743166"/>
    <w:rsid w:val="007437ED"/>
    <w:rsid w:val="00743A5D"/>
    <w:rsid w:val="007500A5"/>
    <w:rsid w:val="0075051A"/>
    <w:rsid w:val="007528A2"/>
    <w:rsid w:val="00754062"/>
    <w:rsid w:val="00754D55"/>
    <w:rsid w:val="00760285"/>
    <w:rsid w:val="0076029B"/>
    <w:rsid w:val="007614FA"/>
    <w:rsid w:val="00763E3B"/>
    <w:rsid w:val="007648B8"/>
    <w:rsid w:val="0076721D"/>
    <w:rsid w:val="00767948"/>
    <w:rsid w:val="007710C8"/>
    <w:rsid w:val="00771A94"/>
    <w:rsid w:val="00771D4D"/>
    <w:rsid w:val="00773D8A"/>
    <w:rsid w:val="0077412E"/>
    <w:rsid w:val="00774325"/>
    <w:rsid w:val="00776B35"/>
    <w:rsid w:val="00780C62"/>
    <w:rsid w:val="00784974"/>
    <w:rsid w:val="00784DE3"/>
    <w:rsid w:val="00785535"/>
    <w:rsid w:val="00786623"/>
    <w:rsid w:val="007871FA"/>
    <w:rsid w:val="00787318"/>
    <w:rsid w:val="00787757"/>
    <w:rsid w:val="007878D2"/>
    <w:rsid w:val="00791C99"/>
    <w:rsid w:val="00791DC1"/>
    <w:rsid w:val="00793C14"/>
    <w:rsid w:val="00794437"/>
    <w:rsid w:val="007971C2"/>
    <w:rsid w:val="007975AD"/>
    <w:rsid w:val="007A0271"/>
    <w:rsid w:val="007A2888"/>
    <w:rsid w:val="007A5911"/>
    <w:rsid w:val="007B464D"/>
    <w:rsid w:val="007B4E86"/>
    <w:rsid w:val="007B53D6"/>
    <w:rsid w:val="007C09B5"/>
    <w:rsid w:val="007C1A6C"/>
    <w:rsid w:val="007C55E1"/>
    <w:rsid w:val="007C5671"/>
    <w:rsid w:val="007C61E9"/>
    <w:rsid w:val="007C732D"/>
    <w:rsid w:val="007D1C8B"/>
    <w:rsid w:val="007D1DF2"/>
    <w:rsid w:val="007D473D"/>
    <w:rsid w:val="007D5F96"/>
    <w:rsid w:val="007D7124"/>
    <w:rsid w:val="007E0C62"/>
    <w:rsid w:val="007E1F71"/>
    <w:rsid w:val="007E36A3"/>
    <w:rsid w:val="007F221C"/>
    <w:rsid w:val="007F40F5"/>
    <w:rsid w:val="007F493A"/>
    <w:rsid w:val="007F53D2"/>
    <w:rsid w:val="007F55BA"/>
    <w:rsid w:val="007F6D83"/>
    <w:rsid w:val="007F6F9F"/>
    <w:rsid w:val="008005FD"/>
    <w:rsid w:val="008008F1"/>
    <w:rsid w:val="008016D2"/>
    <w:rsid w:val="00802A4D"/>
    <w:rsid w:val="00802F3E"/>
    <w:rsid w:val="0080495E"/>
    <w:rsid w:val="00806AF5"/>
    <w:rsid w:val="00810856"/>
    <w:rsid w:val="00810F91"/>
    <w:rsid w:val="008122CB"/>
    <w:rsid w:val="008125EA"/>
    <w:rsid w:val="00814EF4"/>
    <w:rsid w:val="00817807"/>
    <w:rsid w:val="0082078E"/>
    <w:rsid w:val="00820CBB"/>
    <w:rsid w:val="00820FD4"/>
    <w:rsid w:val="00821843"/>
    <w:rsid w:val="00822D26"/>
    <w:rsid w:val="00822FC6"/>
    <w:rsid w:val="00825E45"/>
    <w:rsid w:val="00826139"/>
    <w:rsid w:val="008262BA"/>
    <w:rsid w:val="0082643D"/>
    <w:rsid w:val="008307A8"/>
    <w:rsid w:val="00832518"/>
    <w:rsid w:val="00832695"/>
    <w:rsid w:val="0083302E"/>
    <w:rsid w:val="00833733"/>
    <w:rsid w:val="00833861"/>
    <w:rsid w:val="00834532"/>
    <w:rsid w:val="00837F4D"/>
    <w:rsid w:val="00842010"/>
    <w:rsid w:val="00842AF5"/>
    <w:rsid w:val="008454C0"/>
    <w:rsid w:val="00845901"/>
    <w:rsid w:val="008509B1"/>
    <w:rsid w:val="0085171E"/>
    <w:rsid w:val="00856696"/>
    <w:rsid w:val="00862C9F"/>
    <w:rsid w:val="00863F52"/>
    <w:rsid w:val="0086426B"/>
    <w:rsid w:val="008642C2"/>
    <w:rsid w:val="008649C5"/>
    <w:rsid w:val="00864CF6"/>
    <w:rsid w:val="00864FD7"/>
    <w:rsid w:val="00866E40"/>
    <w:rsid w:val="0086721A"/>
    <w:rsid w:val="00873487"/>
    <w:rsid w:val="008749A2"/>
    <w:rsid w:val="00874BB8"/>
    <w:rsid w:val="00876386"/>
    <w:rsid w:val="008766AC"/>
    <w:rsid w:val="0088296A"/>
    <w:rsid w:val="008834D2"/>
    <w:rsid w:val="008835B9"/>
    <w:rsid w:val="00885819"/>
    <w:rsid w:val="00886221"/>
    <w:rsid w:val="0088741B"/>
    <w:rsid w:val="008910E6"/>
    <w:rsid w:val="00891168"/>
    <w:rsid w:val="008925CF"/>
    <w:rsid w:val="008929D4"/>
    <w:rsid w:val="00892DD7"/>
    <w:rsid w:val="00893138"/>
    <w:rsid w:val="0089397D"/>
    <w:rsid w:val="008941CC"/>
    <w:rsid w:val="00894263"/>
    <w:rsid w:val="008968C1"/>
    <w:rsid w:val="00896ACB"/>
    <w:rsid w:val="00897D3C"/>
    <w:rsid w:val="00897EAD"/>
    <w:rsid w:val="008A090D"/>
    <w:rsid w:val="008A0DC4"/>
    <w:rsid w:val="008A1753"/>
    <w:rsid w:val="008A408B"/>
    <w:rsid w:val="008A476F"/>
    <w:rsid w:val="008A48AE"/>
    <w:rsid w:val="008A554A"/>
    <w:rsid w:val="008A7AD1"/>
    <w:rsid w:val="008B15DB"/>
    <w:rsid w:val="008C25A8"/>
    <w:rsid w:val="008C695A"/>
    <w:rsid w:val="008C6EA7"/>
    <w:rsid w:val="008D0070"/>
    <w:rsid w:val="008D1918"/>
    <w:rsid w:val="008D2635"/>
    <w:rsid w:val="008D4E5C"/>
    <w:rsid w:val="008D7D87"/>
    <w:rsid w:val="008E07D1"/>
    <w:rsid w:val="008E279B"/>
    <w:rsid w:val="008E3BF4"/>
    <w:rsid w:val="008E558F"/>
    <w:rsid w:val="008F1400"/>
    <w:rsid w:val="008F3722"/>
    <w:rsid w:val="008F5B6D"/>
    <w:rsid w:val="008F5D77"/>
    <w:rsid w:val="008F67DA"/>
    <w:rsid w:val="008F7CFB"/>
    <w:rsid w:val="00900028"/>
    <w:rsid w:val="0090052B"/>
    <w:rsid w:val="00900ECE"/>
    <w:rsid w:val="00901414"/>
    <w:rsid w:val="0090180F"/>
    <w:rsid w:val="009043C6"/>
    <w:rsid w:val="00905344"/>
    <w:rsid w:val="0090581B"/>
    <w:rsid w:val="00905E44"/>
    <w:rsid w:val="00906363"/>
    <w:rsid w:val="009070FC"/>
    <w:rsid w:val="0091080D"/>
    <w:rsid w:val="009114E0"/>
    <w:rsid w:val="0091603D"/>
    <w:rsid w:val="0091694F"/>
    <w:rsid w:val="00920B28"/>
    <w:rsid w:val="00922460"/>
    <w:rsid w:val="0092313F"/>
    <w:rsid w:val="0092371A"/>
    <w:rsid w:val="00923EA0"/>
    <w:rsid w:val="0092450A"/>
    <w:rsid w:val="00931C78"/>
    <w:rsid w:val="009331ED"/>
    <w:rsid w:val="00933BB2"/>
    <w:rsid w:val="0093527B"/>
    <w:rsid w:val="009358D9"/>
    <w:rsid w:val="009375D1"/>
    <w:rsid w:val="009429B5"/>
    <w:rsid w:val="00945854"/>
    <w:rsid w:val="00947009"/>
    <w:rsid w:val="009479BD"/>
    <w:rsid w:val="00947AC9"/>
    <w:rsid w:val="009529BD"/>
    <w:rsid w:val="00954565"/>
    <w:rsid w:val="009548D1"/>
    <w:rsid w:val="00954D04"/>
    <w:rsid w:val="0095708E"/>
    <w:rsid w:val="00957BEB"/>
    <w:rsid w:val="009616F9"/>
    <w:rsid w:val="00962662"/>
    <w:rsid w:val="00963152"/>
    <w:rsid w:val="00963A7D"/>
    <w:rsid w:val="00964613"/>
    <w:rsid w:val="009670E5"/>
    <w:rsid w:val="009716A3"/>
    <w:rsid w:val="00974BEB"/>
    <w:rsid w:val="009758AF"/>
    <w:rsid w:val="00977AF5"/>
    <w:rsid w:val="00982EF2"/>
    <w:rsid w:val="009835DA"/>
    <w:rsid w:val="00983D92"/>
    <w:rsid w:val="0098430D"/>
    <w:rsid w:val="00984959"/>
    <w:rsid w:val="00986B42"/>
    <w:rsid w:val="009922B5"/>
    <w:rsid w:val="00992702"/>
    <w:rsid w:val="00993424"/>
    <w:rsid w:val="00993C6A"/>
    <w:rsid w:val="00994424"/>
    <w:rsid w:val="00994540"/>
    <w:rsid w:val="009949E9"/>
    <w:rsid w:val="0099681E"/>
    <w:rsid w:val="0099792B"/>
    <w:rsid w:val="009A077E"/>
    <w:rsid w:val="009A6A0B"/>
    <w:rsid w:val="009A6B21"/>
    <w:rsid w:val="009A7162"/>
    <w:rsid w:val="009A7880"/>
    <w:rsid w:val="009B0077"/>
    <w:rsid w:val="009B0559"/>
    <w:rsid w:val="009B152F"/>
    <w:rsid w:val="009B1B05"/>
    <w:rsid w:val="009B3809"/>
    <w:rsid w:val="009B51C0"/>
    <w:rsid w:val="009B6ED6"/>
    <w:rsid w:val="009C0295"/>
    <w:rsid w:val="009C112A"/>
    <w:rsid w:val="009C13A6"/>
    <w:rsid w:val="009C3899"/>
    <w:rsid w:val="009C3A9E"/>
    <w:rsid w:val="009C6386"/>
    <w:rsid w:val="009C6DD1"/>
    <w:rsid w:val="009C7249"/>
    <w:rsid w:val="009C7C85"/>
    <w:rsid w:val="009C7FBB"/>
    <w:rsid w:val="009D063D"/>
    <w:rsid w:val="009D2AF9"/>
    <w:rsid w:val="009D4F3A"/>
    <w:rsid w:val="009D74B2"/>
    <w:rsid w:val="009E04D7"/>
    <w:rsid w:val="009E1152"/>
    <w:rsid w:val="009E469C"/>
    <w:rsid w:val="009E4FF7"/>
    <w:rsid w:val="009F00FA"/>
    <w:rsid w:val="009F3958"/>
    <w:rsid w:val="009F5E38"/>
    <w:rsid w:val="009F6FEE"/>
    <w:rsid w:val="00A020EB"/>
    <w:rsid w:val="00A028B0"/>
    <w:rsid w:val="00A07A44"/>
    <w:rsid w:val="00A13FE3"/>
    <w:rsid w:val="00A142ED"/>
    <w:rsid w:val="00A15623"/>
    <w:rsid w:val="00A15703"/>
    <w:rsid w:val="00A15ACE"/>
    <w:rsid w:val="00A15B24"/>
    <w:rsid w:val="00A16799"/>
    <w:rsid w:val="00A16DBE"/>
    <w:rsid w:val="00A20DA2"/>
    <w:rsid w:val="00A22444"/>
    <w:rsid w:val="00A278D6"/>
    <w:rsid w:val="00A279E4"/>
    <w:rsid w:val="00A311B2"/>
    <w:rsid w:val="00A314E9"/>
    <w:rsid w:val="00A327FE"/>
    <w:rsid w:val="00A33570"/>
    <w:rsid w:val="00A34FB9"/>
    <w:rsid w:val="00A35719"/>
    <w:rsid w:val="00A365FC"/>
    <w:rsid w:val="00A36D21"/>
    <w:rsid w:val="00A36DF1"/>
    <w:rsid w:val="00A40478"/>
    <w:rsid w:val="00A41EE8"/>
    <w:rsid w:val="00A423CD"/>
    <w:rsid w:val="00A43D83"/>
    <w:rsid w:val="00A459DB"/>
    <w:rsid w:val="00A474AE"/>
    <w:rsid w:val="00A51B82"/>
    <w:rsid w:val="00A5232F"/>
    <w:rsid w:val="00A5519F"/>
    <w:rsid w:val="00A5546B"/>
    <w:rsid w:val="00A557BB"/>
    <w:rsid w:val="00A5588E"/>
    <w:rsid w:val="00A61469"/>
    <w:rsid w:val="00A63EEC"/>
    <w:rsid w:val="00A66608"/>
    <w:rsid w:val="00A667D7"/>
    <w:rsid w:val="00A70939"/>
    <w:rsid w:val="00A70D7D"/>
    <w:rsid w:val="00A73C32"/>
    <w:rsid w:val="00A73FE4"/>
    <w:rsid w:val="00A760A0"/>
    <w:rsid w:val="00A82F3A"/>
    <w:rsid w:val="00A834A5"/>
    <w:rsid w:val="00A86081"/>
    <w:rsid w:val="00A86CE3"/>
    <w:rsid w:val="00A87773"/>
    <w:rsid w:val="00A87853"/>
    <w:rsid w:val="00A90F05"/>
    <w:rsid w:val="00A9495E"/>
    <w:rsid w:val="00A95BF8"/>
    <w:rsid w:val="00A95DFB"/>
    <w:rsid w:val="00A963F7"/>
    <w:rsid w:val="00AA0DCF"/>
    <w:rsid w:val="00AA1859"/>
    <w:rsid w:val="00AA2247"/>
    <w:rsid w:val="00AA2429"/>
    <w:rsid w:val="00AA2F1A"/>
    <w:rsid w:val="00AA4AE9"/>
    <w:rsid w:val="00AA59D1"/>
    <w:rsid w:val="00AA5C97"/>
    <w:rsid w:val="00AA63B5"/>
    <w:rsid w:val="00AB0F4C"/>
    <w:rsid w:val="00AB1A70"/>
    <w:rsid w:val="00AB2100"/>
    <w:rsid w:val="00AB2ABB"/>
    <w:rsid w:val="00AB312A"/>
    <w:rsid w:val="00AB39A5"/>
    <w:rsid w:val="00AB439A"/>
    <w:rsid w:val="00AB5F42"/>
    <w:rsid w:val="00AB6A36"/>
    <w:rsid w:val="00AB6D02"/>
    <w:rsid w:val="00AB754D"/>
    <w:rsid w:val="00AC2FCE"/>
    <w:rsid w:val="00AC3747"/>
    <w:rsid w:val="00AC4B11"/>
    <w:rsid w:val="00AC4FDD"/>
    <w:rsid w:val="00AC7159"/>
    <w:rsid w:val="00AD0321"/>
    <w:rsid w:val="00AD2350"/>
    <w:rsid w:val="00AD3C18"/>
    <w:rsid w:val="00AD403E"/>
    <w:rsid w:val="00AD48DE"/>
    <w:rsid w:val="00AD6D3A"/>
    <w:rsid w:val="00AD6F8A"/>
    <w:rsid w:val="00AE1AF8"/>
    <w:rsid w:val="00AE2C13"/>
    <w:rsid w:val="00AE3567"/>
    <w:rsid w:val="00AE4E3A"/>
    <w:rsid w:val="00AE5AE1"/>
    <w:rsid w:val="00AE737E"/>
    <w:rsid w:val="00AE7CC8"/>
    <w:rsid w:val="00AF3A5C"/>
    <w:rsid w:val="00AF4FDA"/>
    <w:rsid w:val="00AF5DDE"/>
    <w:rsid w:val="00AF5F0B"/>
    <w:rsid w:val="00AF6B3C"/>
    <w:rsid w:val="00AF7BBE"/>
    <w:rsid w:val="00B00297"/>
    <w:rsid w:val="00B00F40"/>
    <w:rsid w:val="00B05E3A"/>
    <w:rsid w:val="00B07118"/>
    <w:rsid w:val="00B10FF1"/>
    <w:rsid w:val="00B119FD"/>
    <w:rsid w:val="00B14993"/>
    <w:rsid w:val="00B14F1D"/>
    <w:rsid w:val="00B15C7E"/>
    <w:rsid w:val="00B16812"/>
    <w:rsid w:val="00B168F7"/>
    <w:rsid w:val="00B173FB"/>
    <w:rsid w:val="00B204AA"/>
    <w:rsid w:val="00B20CF3"/>
    <w:rsid w:val="00B2278F"/>
    <w:rsid w:val="00B23DC1"/>
    <w:rsid w:val="00B24D0D"/>
    <w:rsid w:val="00B2552A"/>
    <w:rsid w:val="00B25798"/>
    <w:rsid w:val="00B26769"/>
    <w:rsid w:val="00B31B83"/>
    <w:rsid w:val="00B34D90"/>
    <w:rsid w:val="00B362AB"/>
    <w:rsid w:val="00B3676F"/>
    <w:rsid w:val="00B37079"/>
    <w:rsid w:val="00B37D4D"/>
    <w:rsid w:val="00B40087"/>
    <w:rsid w:val="00B43A90"/>
    <w:rsid w:val="00B43D28"/>
    <w:rsid w:val="00B44929"/>
    <w:rsid w:val="00B45C7B"/>
    <w:rsid w:val="00B5003A"/>
    <w:rsid w:val="00B509A7"/>
    <w:rsid w:val="00B5122A"/>
    <w:rsid w:val="00B52D62"/>
    <w:rsid w:val="00B535FF"/>
    <w:rsid w:val="00B56BF9"/>
    <w:rsid w:val="00B5736E"/>
    <w:rsid w:val="00B608BD"/>
    <w:rsid w:val="00B61C36"/>
    <w:rsid w:val="00B650B9"/>
    <w:rsid w:val="00B656E3"/>
    <w:rsid w:val="00B65841"/>
    <w:rsid w:val="00B6701E"/>
    <w:rsid w:val="00B7046D"/>
    <w:rsid w:val="00B737FE"/>
    <w:rsid w:val="00B73A1E"/>
    <w:rsid w:val="00B8346E"/>
    <w:rsid w:val="00B861E9"/>
    <w:rsid w:val="00B86D96"/>
    <w:rsid w:val="00B911BF"/>
    <w:rsid w:val="00B944B8"/>
    <w:rsid w:val="00B9469F"/>
    <w:rsid w:val="00BA15CB"/>
    <w:rsid w:val="00BA2C00"/>
    <w:rsid w:val="00BA56C0"/>
    <w:rsid w:val="00BA61E1"/>
    <w:rsid w:val="00BB09DC"/>
    <w:rsid w:val="00BB0C92"/>
    <w:rsid w:val="00BB59E9"/>
    <w:rsid w:val="00BB7D93"/>
    <w:rsid w:val="00BC04F9"/>
    <w:rsid w:val="00BC28B3"/>
    <w:rsid w:val="00BC3493"/>
    <w:rsid w:val="00BD3613"/>
    <w:rsid w:val="00BD4680"/>
    <w:rsid w:val="00BD4A26"/>
    <w:rsid w:val="00BD5D31"/>
    <w:rsid w:val="00BD6007"/>
    <w:rsid w:val="00BD63FA"/>
    <w:rsid w:val="00BE0768"/>
    <w:rsid w:val="00BE1678"/>
    <w:rsid w:val="00BE1EE4"/>
    <w:rsid w:val="00BE4862"/>
    <w:rsid w:val="00BE7479"/>
    <w:rsid w:val="00BF5DC8"/>
    <w:rsid w:val="00BF6F2B"/>
    <w:rsid w:val="00BF71DA"/>
    <w:rsid w:val="00C01152"/>
    <w:rsid w:val="00C019B9"/>
    <w:rsid w:val="00C01C36"/>
    <w:rsid w:val="00C066E0"/>
    <w:rsid w:val="00C110B0"/>
    <w:rsid w:val="00C132F7"/>
    <w:rsid w:val="00C13E90"/>
    <w:rsid w:val="00C1483B"/>
    <w:rsid w:val="00C16309"/>
    <w:rsid w:val="00C16EB3"/>
    <w:rsid w:val="00C200C3"/>
    <w:rsid w:val="00C21DF7"/>
    <w:rsid w:val="00C23E93"/>
    <w:rsid w:val="00C25DDE"/>
    <w:rsid w:val="00C263EF"/>
    <w:rsid w:val="00C31B75"/>
    <w:rsid w:val="00C35720"/>
    <w:rsid w:val="00C36A2A"/>
    <w:rsid w:val="00C40FD2"/>
    <w:rsid w:val="00C42DCD"/>
    <w:rsid w:val="00C43FC8"/>
    <w:rsid w:val="00C4453C"/>
    <w:rsid w:val="00C45DE3"/>
    <w:rsid w:val="00C47896"/>
    <w:rsid w:val="00C51815"/>
    <w:rsid w:val="00C55B79"/>
    <w:rsid w:val="00C6078C"/>
    <w:rsid w:val="00C622B1"/>
    <w:rsid w:val="00C6626D"/>
    <w:rsid w:val="00C66DC8"/>
    <w:rsid w:val="00C67EAB"/>
    <w:rsid w:val="00C71B84"/>
    <w:rsid w:val="00C7283C"/>
    <w:rsid w:val="00C7284F"/>
    <w:rsid w:val="00C76239"/>
    <w:rsid w:val="00C843D0"/>
    <w:rsid w:val="00C84F41"/>
    <w:rsid w:val="00C90A8D"/>
    <w:rsid w:val="00C90FE6"/>
    <w:rsid w:val="00C91955"/>
    <w:rsid w:val="00C93D04"/>
    <w:rsid w:val="00C954BD"/>
    <w:rsid w:val="00CA021B"/>
    <w:rsid w:val="00CA04C7"/>
    <w:rsid w:val="00CA07B2"/>
    <w:rsid w:val="00CA1FFE"/>
    <w:rsid w:val="00CA3725"/>
    <w:rsid w:val="00CA3B27"/>
    <w:rsid w:val="00CA3F13"/>
    <w:rsid w:val="00CA47D0"/>
    <w:rsid w:val="00CA54BA"/>
    <w:rsid w:val="00CA78A9"/>
    <w:rsid w:val="00CB5FEF"/>
    <w:rsid w:val="00CB6FE5"/>
    <w:rsid w:val="00CB702E"/>
    <w:rsid w:val="00CB7F51"/>
    <w:rsid w:val="00CC0314"/>
    <w:rsid w:val="00CC06F9"/>
    <w:rsid w:val="00CC1723"/>
    <w:rsid w:val="00CC45D5"/>
    <w:rsid w:val="00CC7BEC"/>
    <w:rsid w:val="00CD1D65"/>
    <w:rsid w:val="00CD683E"/>
    <w:rsid w:val="00CE0157"/>
    <w:rsid w:val="00CE1FCB"/>
    <w:rsid w:val="00CE2561"/>
    <w:rsid w:val="00CE29B0"/>
    <w:rsid w:val="00CE375F"/>
    <w:rsid w:val="00CE4609"/>
    <w:rsid w:val="00CE60D2"/>
    <w:rsid w:val="00CE7F47"/>
    <w:rsid w:val="00CF1D8C"/>
    <w:rsid w:val="00CF303C"/>
    <w:rsid w:val="00CF4C26"/>
    <w:rsid w:val="00CF4D1F"/>
    <w:rsid w:val="00CF4E71"/>
    <w:rsid w:val="00CF5E06"/>
    <w:rsid w:val="00CF6012"/>
    <w:rsid w:val="00CF700D"/>
    <w:rsid w:val="00CF7E7D"/>
    <w:rsid w:val="00D01EF1"/>
    <w:rsid w:val="00D0211D"/>
    <w:rsid w:val="00D03A98"/>
    <w:rsid w:val="00D0678B"/>
    <w:rsid w:val="00D109DA"/>
    <w:rsid w:val="00D10A74"/>
    <w:rsid w:val="00D13949"/>
    <w:rsid w:val="00D1425D"/>
    <w:rsid w:val="00D16332"/>
    <w:rsid w:val="00D21877"/>
    <w:rsid w:val="00D21C20"/>
    <w:rsid w:val="00D21ED8"/>
    <w:rsid w:val="00D24CF0"/>
    <w:rsid w:val="00D26878"/>
    <w:rsid w:val="00D30D62"/>
    <w:rsid w:val="00D33AA2"/>
    <w:rsid w:val="00D33DE5"/>
    <w:rsid w:val="00D3579C"/>
    <w:rsid w:val="00D3764C"/>
    <w:rsid w:val="00D37C3A"/>
    <w:rsid w:val="00D4163B"/>
    <w:rsid w:val="00D41896"/>
    <w:rsid w:val="00D41E9A"/>
    <w:rsid w:val="00D42B48"/>
    <w:rsid w:val="00D469F5"/>
    <w:rsid w:val="00D51AAD"/>
    <w:rsid w:val="00D5265C"/>
    <w:rsid w:val="00D5423F"/>
    <w:rsid w:val="00D568B9"/>
    <w:rsid w:val="00D56AE1"/>
    <w:rsid w:val="00D6022A"/>
    <w:rsid w:val="00D60FBB"/>
    <w:rsid w:val="00D63AF5"/>
    <w:rsid w:val="00D704EB"/>
    <w:rsid w:val="00D7343C"/>
    <w:rsid w:val="00D73FAE"/>
    <w:rsid w:val="00D74641"/>
    <w:rsid w:val="00D772F3"/>
    <w:rsid w:val="00D8061F"/>
    <w:rsid w:val="00D80A61"/>
    <w:rsid w:val="00D83F30"/>
    <w:rsid w:val="00D86579"/>
    <w:rsid w:val="00D90E56"/>
    <w:rsid w:val="00D93346"/>
    <w:rsid w:val="00D93D9A"/>
    <w:rsid w:val="00D94C7B"/>
    <w:rsid w:val="00D958F0"/>
    <w:rsid w:val="00D975D5"/>
    <w:rsid w:val="00D97AC8"/>
    <w:rsid w:val="00DA0450"/>
    <w:rsid w:val="00DA04D4"/>
    <w:rsid w:val="00DA0669"/>
    <w:rsid w:val="00DA08C9"/>
    <w:rsid w:val="00DA51CC"/>
    <w:rsid w:val="00DA658B"/>
    <w:rsid w:val="00DB03D6"/>
    <w:rsid w:val="00DB0A06"/>
    <w:rsid w:val="00DB2690"/>
    <w:rsid w:val="00DC22AE"/>
    <w:rsid w:val="00DC25B0"/>
    <w:rsid w:val="00DC3555"/>
    <w:rsid w:val="00DC4A15"/>
    <w:rsid w:val="00DC6205"/>
    <w:rsid w:val="00DC6437"/>
    <w:rsid w:val="00DC6D55"/>
    <w:rsid w:val="00DC6E46"/>
    <w:rsid w:val="00DD16DA"/>
    <w:rsid w:val="00DD1871"/>
    <w:rsid w:val="00DD1A9A"/>
    <w:rsid w:val="00DD3378"/>
    <w:rsid w:val="00DD4A7D"/>
    <w:rsid w:val="00DD7761"/>
    <w:rsid w:val="00DD7806"/>
    <w:rsid w:val="00DE0966"/>
    <w:rsid w:val="00DE1D5A"/>
    <w:rsid w:val="00DE23CD"/>
    <w:rsid w:val="00DE4E0B"/>
    <w:rsid w:val="00DE5F0F"/>
    <w:rsid w:val="00DE7827"/>
    <w:rsid w:val="00DE7B0B"/>
    <w:rsid w:val="00DF0A78"/>
    <w:rsid w:val="00DF257B"/>
    <w:rsid w:val="00DF28B6"/>
    <w:rsid w:val="00DF30A1"/>
    <w:rsid w:val="00DF545F"/>
    <w:rsid w:val="00DF5E8C"/>
    <w:rsid w:val="00DF679A"/>
    <w:rsid w:val="00DF6BC0"/>
    <w:rsid w:val="00DF7515"/>
    <w:rsid w:val="00E00337"/>
    <w:rsid w:val="00E03B6D"/>
    <w:rsid w:val="00E10439"/>
    <w:rsid w:val="00E10D1B"/>
    <w:rsid w:val="00E11AD2"/>
    <w:rsid w:val="00E11F52"/>
    <w:rsid w:val="00E13FB6"/>
    <w:rsid w:val="00E14214"/>
    <w:rsid w:val="00E15C92"/>
    <w:rsid w:val="00E15E76"/>
    <w:rsid w:val="00E17FAB"/>
    <w:rsid w:val="00E20DE0"/>
    <w:rsid w:val="00E2486F"/>
    <w:rsid w:val="00E26F71"/>
    <w:rsid w:val="00E27387"/>
    <w:rsid w:val="00E27B92"/>
    <w:rsid w:val="00E30FC7"/>
    <w:rsid w:val="00E31627"/>
    <w:rsid w:val="00E32CE1"/>
    <w:rsid w:val="00E35ED6"/>
    <w:rsid w:val="00E3619E"/>
    <w:rsid w:val="00E37451"/>
    <w:rsid w:val="00E416F2"/>
    <w:rsid w:val="00E44CE5"/>
    <w:rsid w:val="00E47BB4"/>
    <w:rsid w:val="00E507C1"/>
    <w:rsid w:val="00E50DA5"/>
    <w:rsid w:val="00E51356"/>
    <w:rsid w:val="00E52BDC"/>
    <w:rsid w:val="00E52F59"/>
    <w:rsid w:val="00E551EB"/>
    <w:rsid w:val="00E55B8F"/>
    <w:rsid w:val="00E56986"/>
    <w:rsid w:val="00E574EC"/>
    <w:rsid w:val="00E602B4"/>
    <w:rsid w:val="00E62156"/>
    <w:rsid w:val="00E62286"/>
    <w:rsid w:val="00E62742"/>
    <w:rsid w:val="00E64D5C"/>
    <w:rsid w:val="00E71030"/>
    <w:rsid w:val="00E71F8B"/>
    <w:rsid w:val="00E72582"/>
    <w:rsid w:val="00E73471"/>
    <w:rsid w:val="00E74829"/>
    <w:rsid w:val="00E76A48"/>
    <w:rsid w:val="00E80819"/>
    <w:rsid w:val="00E8582F"/>
    <w:rsid w:val="00E86D2F"/>
    <w:rsid w:val="00E87C14"/>
    <w:rsid w:val="00E915EC"/>
    <w:rsid w:val="00E925A8"/>
    <w:rsid w:val="00E92EE1"/>
    <w:rsid w:val="00E94970"/>
    <w:rsid w:val="00E963E4"/>
    <w:rsid w:val="00EA27E0"/>
    <w:rsid w:val="00EA3F6A"/>
    <w:rsid w:val="00EA68F1"/>
    <w:rsid w:val="00EA7F63"/>
    <w:rsid w:val="00EB4859"/>
    <w:rsid w:val="00EB6705"/>
    <w:rsid w:val="00EC168D"/>
    <w:rsid w:val="00EC1D9D"/>
    <w:rsid w:val="00EC1EC3"/>
    <w:rsid w:val="00EC37B3"/>
    <w:rsid w:val="00EC4320"/>
    <w:rsid w:val="00EC4D79"/>
    <w:rsid w:val="00EC51F1"/>
    <w:rsid w:val="00ED1C91"/>
    <w:rsid w:val="00ED204B"/>
    <w:rsid w:val="00ED341F"/>
    <w:rsid w:val="00ED3EF9"/>
    <w:rsid w:val="00ED5B77"/>
    <w:rsid w:val="00ED6D62"/>
    <w:rsid w:val="00ED7206"/>
    <w:rsid w:val="00EE780D"/>
    <w:rsid w:val="00EF0188"/>
    <w:rsid w:val="00EF0FAE"/>
    <w:rsid w:val="00EF0FDB"/>
    <w:rsid w:val="00EF2630"/>
    <w:rsid w:val="00EF4E42"/>
    <w:rsid w:val="00EF65F6"/>
    <w:rsid w:val="00EF6FDD"/>
    <w:rsid w:val="00F003E9"/>
    <w:rsid w:val="00F02289"/>
    <w:rsid w:val="00F04411"/>
    <w:rsid w:val="00F06F44"/>
    <w:rsid w:val="00F10815"/>
    <w:rsid w:val="00F11492"/>
    <w:rsid w:val="00F1189B"/>
    <w:rsid w:val="00F1577F"/>
    <w:rsid w:val="00F171EB"/>
    <w:rsid w:val="00F17AF2"/>
    <w:rsid w:val="00F20D9A"/>
    <w:rsid w:val="00F21226"/>
    <w:rsid w:val="00F21861"/>
    <w:rsid w:val="00F23476"/>
    <w:rsid w:val="00F24841"/>
    <w:rsid w:val="00F26362"/>
    <w:rsid w:val="00F26D01"/>
    <w:rsid w:val="00F3137C"/>
    <w:rsid w:val="00F34AF0"/>
    <w:rsid w:val="00F34F80"/>
    <w:rsid w:val="00F35336"/>
    <w:rsid w:val="00F35932"/>
    <w:rsid w:val="00F36A94"/>
    <w:rsid w:val="00F43EC4"/>
    <w:rsid w:val="00F441D2"/>
    <w:rsid w:val="00F44666"/>
    <w:rsid w:val="00F45000"/>
    <w:rsid w:val="00F47997"/>
    <w:rsid w:val="00F5165D"/>
    <w:rsid w:val="00F523AD"/>
    <w:rsid w:val="00F531EA"/>
    <w:rsid w:val="00F5425E"/>
    <w:rsid w:val="00F54BBC"/>
    <w:rsid w:val="00F55459"/>
    <w:rsid w:val="00F56F75"/>
    <w:rsid w:val="00F57BF4"/>
    <w:rsid w:val="00F60245"/>
    <w:rsid w:val="00F60DB1"/>
    <w:rsid w:val="00F61F11"/>
    <w:rsid w:val="00F62CCD"/>
    <w:rsid w:val="00F63793"/>
    <w:rsid w:val="00F717F8"/>
    <w:rsid w:val="00F721EE"/>
    <w:rsid w:val="00F72E68"/>
    <w:rsid w:val="00F81590"/>
    <w:rsid w:val="00F822C5"/>
    <w:rsid w:val="00F83F08"/>
    <w:rsid w:val="00F8468D"/>
    <w:rsid w:val="00F84D26"/>
    <w:rsid w:val="00F91D8D"/>
    <w:rsid w:val="00F92265"/>
    <w:rsid w:val="00F970F2"/>
    <w:rsid w:val="00FA0071"/>
    <w:rsid w:val="00FA201F"/>
    <w:rsid w:val="00FA248E"/>
    <w:rsid w:val="00FA3F77"/>
    <w:rsid w:val="00FA56FD"/>
    <w:rsid w:val="00FA5C43"/>
    <w:rsid w:val="00FA5EA4"/>
    <w:rsid w:val="00FA6457"/>
    <w:rsid w:val="00FA7146"/>
    <w:rsid w:val="00FB0899"/>
    <w:rsid w:val="00FB090D"/>
    <w:rsid w:val="00FB0F43"/>
    <w:rsid w:val="00FB37F0"/>
    <w:rsid w:val="00FB3B56"/>
    <w:rsid w:val="00FB47E5"/>
    <w:rsid w:val="00FB5F33"/>
    <w:rsid w:val="00FB62AA"/>
    <w:rsid w:val="00FB6454"/>
    <w:rsid w:val="00FB6828"/>
    <w:rsid w:val="00FB69D7"/>
    <w:rsid w:val="00FB6AD3"/>
    <w:rsid w:val="00FB7A4D"/>
    <w:rsid w:val="00FC08EE"/>
    <w:rsid w:val="00FC17AF"/>
    <w:rsid w:val="00FC4FD8"/>
    <w:rsid w:val="00FC5AB0"/>
    <w:rsid w:val="00FC6F49"/>
    <w:rsid w:val="00FC727D"/>
    <w:rsid w:val="00FC73B7"/>
    <w:rsid w:val="00FC7871"/>
    <w:rsid w:val="00FC79D5"/>
    <w:rsid w:val="00FD1F8E"/>
    <w:rsid w:val="00FD4B86"/>
    <w:rsid w:val="00FD559F"/>
    <w:rsid w:val="00FD63B7"/>
    <w:rsid w:val="00FE2C8B"/>
    <w:rsid w:val="00FE5E49"/>
    <w:rsid w:val="00FE7321"/>
    <w:rsid w:val="00FF1035"/>
    <w:rsid w:val="00FF21BE"/>
    <w:rsid w:val="00FF23F8"/>
    <w:rsid w:val="00FF3348"/>
    <w:rsid w:val="00FF566C"/>
    <w:rsid w:val="00FF5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096E7757"/>
  <w15:docId w15:val="{5E472E38-136E-428F-81DA-55D050F9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1" w:defUIPriority="99" w:defSemiHidden="0" w:defUnhideWhenUsed="0" w:defQFormat="0" w:count="375">
    <w:lsdException w:name="Normal" w:locked="0" w:uiPriority="3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0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Normal">
    <w:name w:val="Normal"/>
    <w:uiPriority w:val="3"/>
    <w:qFormat/>
    <w:rsid w:val="00726447"/>
    <w:pPr>
      <w:spacing w:after="0" w:line="240" w:lineRule="auto"/>
    </w:pPr>
    <w:rPr>
      <w:rFonts w:ascii="Times New Roman" w:hAnsi="Times New Roman" w:cs="Times New Roman"/>
      <w:sz w:val="24"/>
      <w:szCs w:val="24"/>
      <w:lang w:val="en-GB"/>
    </w:rPr>
  </w:style>
  <w:style w:type="paragraph" w:styleId="Heading1">
    <w:name w:val="heading 1"/>
    <w:aliases w:val="~SectionHeading"/>
    <w:basedOn w:val="Normal"/>
    <w:next w:val="Normal"/>
    <w:link w:val="Heading1Char"/>
    <w:uiPriority w:val="9"/>
    <w:qFormat/>
    <w:locked/>
    <w:rsid w:val="001D57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1D57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8CACD4" w:themeColor="accent1" w:themeTint="A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1D57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8CACD4" w:themeColor="accen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2943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483B"/>
  </w:style>
  <w:style w:type="paragraph" w:styleId="Footer">
    <w:name w:val="footer"/>
    <w:basedOn w:val="Normal"/>
    <w:link w:val="FooterChar"/>
    <w:uiPriority w:val="99"/>
    <w:unhideWhenUsed/>
    <w:locked/>
    <w:rsid w:val="00C148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483B"/>
  </w:style>
  <w:style w:type="paragraph" w:customStyle="1" w:styleId="RFPBodyText">
    <w:name w:val="RFP Body Text"/>
    <w:basedOn w:val="Normal"/>
    <w:link w:val="RFPBodyTextChar"/>
    <w:uiPriority w:val="2"/>
    <w:qFormat/>
    <w:rsid w:val="006C4132"/>
  </w:style>
  <w:style w:type="paragraph" w:customStyle="1" w:styleId="RFPMainHeading">
    <w:name w:val="RFP Main Heading"/>
    <w:basedOn w:val="RFPBodyText"/>
    <w:next w:val="RFPBodyText"/>
    <w:qFormat/>
    <w:rsid w:val="00015364"/>
    <w:rPr>
      <w:b/>
      <w:i/>
      <w:color w:val="F78E1E"/>
      <w:sz w:val="32"/>
    </w:rPr>
  </w:style>
  <w:style w:type="paragraph" w:customStyle="1" w:styleId="RFPSecondaryHeading">
    <w:name w:val="RFP Secondary Heading"/>
    <w:basedOn w:val="RFPMainHeading"/>
    <w:next w:val="RFPBodyText"/>
    <w:qFormat/>
    <w:rsid w:val="00DA0450"/>
    <w:rPr>
      <w:color w:val="F79646" w:themeColor="accent6"/>
      <w:sz w:val="24"/>
    </w:rPr>
  </w:style>
  <w:style w:type="paragraph" w:customStyle="1" w:styleId="RFPSecondaryHeading2">
    <w:name w:val="RFP Secondary Heading 2"/>
    <w:basedOn w:val="RFPSecondaryHeading"/>
    <w:next w:val="RFPBodyText2"/>
    <w:qFormat/>
    <w:rsid w:val="00A16799"/>
    <w:pPr>
      <w:ind w:left="576"/>
    </w:pPr>
    <w:rPr>
      <w:color w:val="auto"/>
    </w:rPr>
  </w:style>
  <w:style w:type="paragraph" w:customStyle="1" w:styleId="RFPBodyText2">
    <w:name w:val="RFP Body Text 2"/>
    <w:basedOn w:val="RFPBodyText"/>
    <w:uiPriority w:val="2"/>
    <w:qFormat/>
    <w:rsid w:val="005E42AF"/>
    <w:pPr>
      <w:ind w:left="576"/>
    </w:pPr>
  </w:style>
  <w:style w:type="paragraph" w:customStyle="1" w:styleId="RFPBullets">
    <w:name w:val="RFP Bullets"/>
    <w:basedOn w:val="RFPBodyText"/>
    <w:link w:val="RFPBulletsChar"/>
    <w:qFormat/>
    <w:rsid w:val="006B4504"/>
    <w:pPr>
      <w:numPr>
        <w:numId w:val="1"/>
      </w:numPr>
    </w:pPr>
  </w:style>
  <w:style w:type="paragraph" w:customStyle="1" w:styleId="RFPQANumbering">
    <w:name w:val="RFP Q&amp;A Numbering"/>
    <w:basedOn w:val="RFPBodyText"/>
    <w:next w:val="RFPBodyText"/>
    <w:uiPriority w:val="1"/>
    <w:qFormat/>
    <w:rsid w:val="00DE7827"/>
    <w:pPr>
      <w:numPr>
        <w:numId w:val="2"/>
      </w:numPr>
      <w:ind w:left="360"/>
    </w:pPr>
    <w:rPr>
      <w:b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A16DBE"/>
    <w:pPr>
      <w:tabs>
        <w:tab w:val="right" w:leader="underscore" w:pos="9350"/>
      </w:tabs>
      <w:spacing w:before="120"/>
    </w:pPr>
    <w:rPr>
      <w:rFonts w:ascii="Calibri Light" w:hAnsi="Calibri Light"/>
      <w:bCs/>
      <w:iCs/>
    </w:rPr>
  </w:style>
  <w:style w:type="paragraph" w:styleId="TOC2">
    <w:name w:val="toc 2"/>
    <w:basedOn w:val="Normal"/>
    <w:next w:val="Normal"/>
    <w:autoRedefine/>
    <w:uiPriority w:val="39"/>
    <w:unhideWhenUsed/>
    <w:locked/>
    <w:rsid w:val="001D5772"/>
    <w:pPr>
      <w:spacing w:before="12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1D5772"/>
    <w:pPr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1D5772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1D5772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1D5772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1D5772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1D5772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1D5772"/>
    <w:pPr>
      <w:ind w:left="1760"/>
    </w:pPr>
    <w:rPr>
      <w:sz w:val="20"/>
      <w:szCs w:val="20"/>
    </w:rPr>
  </w:style>
  <w:style w:type="character" w:customStyle="1" w:styleId="Heading1Char">
    <w:name w:val="Heading 1 Char"/>
    <w:aliases w:val="~SectionHeading Char"/>
    <w:basedOn w:val="DefaultParagraphFont"/>
    <w:link w:val="Heading1"/>
    <w:uiPriority w:val="9"/>
    <w:rsid w:val="001D5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57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locked/>
    <w:rsid w:val="001D5772"/>
    <w:rPr>
      <w:color w:val="0000FF" w:themeColor="hyperlink"/>
      <w:u w:val="single"/>
    </w:rPr>
  </w:style>
  <w:style w:type="paragraph" w:customStyle="1" w:styleId="RFP2ndlevelQA">
    <w:name w:val="RFP 2nd level Q&amp;A"/>
    <w:basedOn w:val="RFPQANumbering"/>
    <w:next w:val="RFPBodyText32ndlevelQA"/>
    <w:uiPriority w:val="2"/>
    <w:qFormat/>
    <w:rsid w:val="00EB4859"/>
    <w:pPr>
      <w:numPr>
        <w:numId w:val="3"/>
      </w:numPr>
    </w:pPr>
  </w:style>
  <w:style w:type="paragraph" w:customStyle="1" w:styleId="RFPBodyText32ndlevelQA">
    <w:name w:val="RFP Body Text 3 2nd level Q&amp;A"/>
    <w:basedOn w:val="RFPBodyText2"/>
    <w:uiPriority w:val="2"/>
    <w:qFormat/>
    <w:rsid w:val="00286A91"/>
    <w:pPr>
      <w:ind w:left="720"/>
    </w:pPr>
  </w:style>
  <w:style w:type="paragraph" w:customStyle="1" w:styleId="RFPName">
    <w:name w:val="RFP Name"/>
    <w:basedOn w:val="Normal"/>
    <w:link w:val="RFPNameChar"/>
    <w:uiPriority w:val="3"/>
    <w:qFormat/>
    <w:rsid w:val="005836B6"/>
    <w:pPr>
      <w:jc w:val="center"/>
    </w:pPr>
    <w:rPr>
      <w:b/>
      <w:sz w:val="44"/>
      <w:szCs w:val="44"/>
    </w:rPr>
  </w:style>
  <w:style w:type="paragraph" w:customStyle="1" w:styleId="RFPDate">
    <w:name w:val="RFP Date"/>
    <w:basedOn w:val="Normal"/>
    <w:link w:val="RFPDateChar"/>
    <w:uiPriority w:val="3"/>
    <w:qFormat/>
    <w:rsid w:val="005836B6"/>
    <w:pPr>
      <w:jc w:val="center"/>
    </w:pPr>
    <w:rPr>
      <w:b/>
      <w:sz w:val="32"/>
      <w:szCs w:val="32"/>
    </w:rPr>
  </w:style>
  <w:style w:type="character" w:customStyle="1" w:styleId="RFPNameChar">
    <w:name w:val="RFP Name Char"/>
    <w:basedOn w:val="DefaultParagraphFont"/>
    <w:link w:val="RFPName"/>
    <w:uiPriority w:val="3"/>
    <w:rsid w:val="005836B6"/>
    <w:rPr>
      <w:b/>
      <w:sz w:val="44"/>
      <w:szCs w:val="44"/>
    </w:rPr>
  </w:style>
  <w:style w:type="paragraph" w:customStyle="1" w:styleId="RFPPreparedForBy">
    <w:name w:val="RFP Prepared For/By"/>
    <w:basedOn w:val="Normal"/>
    <w:link w:val="RFPPreparedForByChar"/>
    <w:uiPriority w:val="3"/>
    <w:qFormat/>
    <w:rsid w:val="005836B6"/>
    <w:pPr>
      <w:ind w:left="180"/>
    </w:pPr>
    <w:rPr>
      <w:rFonts w:eastAsia="Times New Roman" w:cs="Arial"/>
      <w:b/>
      <w:color w:val="5F5F5F"/>
      <w:sz w:val="18"/>
      <w:szCs w:val="18"/>
    </w:rPr>
  </w:style>
  <w:style w:type="character" w:customStyle="1" w:styleId="RFPDateChar">
    <w:name w:val="RFP Date Char"/>
    <w:basedOn w:val="DefaultParagraphFont"/>
    <w:link w:val="RFPDate"/>
    <w:uiPriority w:val="3"/>
    <w:rsid w:val="005836B6"/>
    <w:rPr>
      <w:b/>
      <w:sz w:val="32"/>
      <w:szCs w:val="32"/>
    </w:rPr>
  </w:style>
  <w:style w:type="character" w:customStyle="1" w:styleId="RFPPreparedForByChar">
    <w:name w:val="RFP Prepared For/By Char"/>
    <w:basedOn w:val="DefaultParagraphFont"/>
    <w:link w:val="RFPPreparedForBy"/>
    <w:uiPriority w:val="3"/>
    <w:rsid w:val="005836B6"/>
    <w:rPr>
      <w:rFonts w:eastAsia="Times New Roman" w:cs="Arial"/>
      <w:b/>
      <w:color w:val="5F5F5F"/>
      <w:sz w:val="18"/>
      <w:szCs w:val="18"/>
    </w:rPr>
  </w:style>
  <w:style w:type="table" w:styleId="TableGrid">
    <w:name w:val="Table Grid"/>
    <w:basedOn w:val="TableNormal"/>
    <w:uiPriority w:val="39"/>
    <w:locked/>
    <w:rsid w:val="002C19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locked/>
    <w:rsid w:val="002C195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locked/>
    <w:rsid w:val="002C195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RFPBodyTextChar">
    <w:name w:val="RFP Body Text Char"/>
    <w:basedOn w:val="DefaultParagraphFont"/>
    <w:link w:val="RFPBodyText"/>
    <w:uiPriority w:val="2"/>
    <w:locked/>
    <w:rsid w:val="006C4132"/>
    <w:rPr>
      <w:rFonts w:ascii="Calibri" w:hAnsi="Calibri"/>
    </w:rPr>
  </w:style>
  <w:style w:type="character" w:customStyle="1" w:styleId="RFPBulletsChar">
    <w:name w:val="RFP Bullets Char"/>
    <w:basedOn w:val="DefaultParagraphFont"/>
    <w:link w:val="RFPBullets"/>
    <w:rsid w:val="004801BF"/>
    <w:rPr>
      <w:rFonts w:ascii="Times New Roman" w:hAnsi="Times New Roman" w:cs="Times New Roman"/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locked/>
    <w:rsid w:val="00DA0450"/>
    <w:rPr>
      <w:b/>
      <w:bCs/>
    </w:rPr>
  </w:style>
  <w:style w:type="table" w:styleId="TableWeb2">
    <w:name w:val="Table Web 2"/>
    <w:basedOn w:val="TableNormal"/>
    <w:uiPriority w:val="99"/>
    <w:semiHidden/>
    <w:unhideWhenUsed/>
    <w:locked/>
    <w:rsid w:val="00DA045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character" w:styleId="PageNumber">
    <w:name w:val="page number"/>
    <w:basedOn w:val="DefaultParagraphFont"/>
    <w:uiPriority w:val="99"/>
    <w:semiHidden/>
    <w:unhideWhenUsed/>
    <w:locked/>
    <w:rsid w:val="008016D2"/>
  </w:style>
  <w:style w:type="paragraph" w:customStyle="1" w:styleId="StyleRFPMainHeadingLatinArialNarrowOrange">
    <w:name w:val="Style RFP Main Heading + (Latin) Arial Narrow Orange"/>
    <w:basedOn w:val="Normal"/>
    <w:rsid w:val="00C84F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customStyle="1" w:styleId="StyleRFPSecondaryHeadingLatinArialNarrowCustomColorRG">
    <w:name w:val="Style RFP Secondary Heading + (Latin) Arial Narrow Custom Color(RG..."/>
    <w:basedOn w:val="RFPSecondaryHeading"/>
    <w:rsid w:val="00F62CCD"/>
    <w:rPr>
      <w:bCs/>
      <w:iCs/>
      <w:color w:val="003DA5"/>
    </w:rPr>
  </w:style>
  <w:style w:type="paragraph" w:styleId="NormalWeb">
    <w:name w:val="Normal (Web)"/>
    <w:basedOn w:val="Normal"/>
    <w:uiPriority w:val="99"/>
    <w:unhideWhenUsed/>
    <w:rsid w:val="00EA68F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uiPriority w:val="34"/>
    <w:qFormat/>
    <w:locked/>
    <w:rsid w:val="00522A06"/>
    <w:pPr>
      <w:ind w:left="720"/>
      <w:contextualSpacing/>
    </w:pPr>
    <w:rPr>
      <w:rFonts w:ascii="Helvetica" w:hAnsi="Helvetica"/>
    </w:rPr>
  </w:style>
  <w:style w:type="paragraph" w:styleId="TOCHeading">
    <w:name w:val="TOC Heading"/>
    <w:basedOn w:val="Heading1"/>
    <w:next w:val="Normal"/>
    <w:uiPriority w:val="39"/>
    <w:unhideWhenUsed/>
    <w:qFormat/>
    <w:locked/>
    <w:rsid w:val="009B6ED6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unhideWhenUsed/>
    <w:locked/>
    <w:rsid w:val="009070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locked/>
    <w:rsid w:val="009070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070FC"/>
    <w:rPr>
      <w:rFonts w:ascii="Gill Sans" w:hAnsi="Gill Sans"/>
      <w:color w:val="595959" w:themeColor="text1" w:themeTint="A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9070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70FC"/>
    <w:rPr>
      <w:rFonts w:ascii="Gill Sans" w:hAnsi="Gill Sans"/>
      <w:b/>
      <w:bCs/>
      <w:color w:val="595959" w:themeColor="text1" w:themeTint="A6"/>
      <w:sz w:val="20"/>
      <w:szCs w:val="20"/>
    </w:rPr>
  </w:style>
  <w:style w:type="paragraph" w:customStyle="1" w:styleId="SUBHEADING">
    <w:name w:val="SUBHEADING"/>
    <w:uiPriority w:val="3"/>
    <w:qFormat/>
    <w:rsid w:val="00A834A5"/>
    <w:pPr>
      <w:spacing w:before="360" w:after="160" w:line="240" w:lineRule="auto"/>
      <w:ind w:left="-360"/>
    </w:pPr>
    <w:rPr>
      <w:rFonts w:ascii="Calibri" w:eastAsia="Times New Roman" w:hAnsi="Calibri" w:cs="Times New Roman"/>
      <w:b/>
      <w:color w:val="808080"/>
      <w:sz w:val="21"/>
      <w:szCs w:val="21"/>
    </w:rPr>
  </w:style>
  <w:style w:type="paragraph" w:styleId="NoSpacing">
    <w:name w:val="No Spacing"/>
    <w:link w:val="NoSpacingChar"/>
    <w:uiPriority w:val="1"/>
    <w:qFormat/>
    <w:locked/>
    <w:rsid w:val="000B42A0"/>
    <w:pPr>
      <w:spacing w:after="0" w:line="240" w:lineRule="auto"/>
    </w:pPr>
    <w:rPr>
      <w:rFonts w:eastAsia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E94970"/>
    <w:rPr>
      <w:rFonts w:eastAsiaTheme="minorHAnsi"/>
    </w:rPr>
  </w:style>
  <w:style w:type="paragraph" w:styleId="BodyText">
    <w:name w:val="Body Text"/>
    <w:basedOn w:val="Normal"/>
    <w:link w:val="BodyTextChar"/>
    <w:uiPriority w:val="1"/>
    <w:qFormat/>
    <w:locked/>
    <w:rsid w:val="00530A84"/>
    <w:pPr>
      <w:widowControl w:val="0"/>
      <w:spacing w:before="120"/>
      <w:ind w:left="160"/>
    </w:pPr>
    <w:rPr>
      <w:rFonts w:ascii="Arial" w:eastAsia="Arial" w:hAnsi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530A84"/>
    <w:rPr>
      <w:rFonts w:ascii="Arial" w:eastAsia="Arial" w:hAnsi="Arial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6108F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D341F"/>
  </w:style>
  <w:style w:type="paragraph" w:customStyle="1" w:styleId="dbgB2">
    <w:name w:val="dbg B2"/>
    <w:basedOn w:val="Normal"/>
    <w:uiPriority w:val="99"/>
    <w:rsid w:val="00D73FAE"/>
    <w:pPr>
      <w:numPr>
        <w:numId w:val="4"/>
      </w:numPr>
      <w:spacing w:line="276" w:lineRule="auto"/>
    </w:pPr>
    <w:rPr>
      <w:rFonts w:ascii="Calibri" w:eastAsia="Times New Roman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locked/>
    <w:rsid w:val="00D73FAE"/>
    <w:rPr>
      <w:rFonts w:ascii="Helvetica" w:hAnsi="Helvetica" w:cs="Times New Roman"/>
      <w:sz w:val="24"/>
      <w:szCs w:val="24"/>
    </w:rPr>
  </w:style>
  <w:style w:type="paragraph" w:customStyle="1" w:styleId="ACXBody">
    <w:name w:val="ACX_Body"/>
    <w:qFormat/>
    <w:rsid w:val="00317F45"/>
    <w:pPr>
      <w:spacing w:before="120" w:after="0" w:line="240" w:lineRule="auto"/>
    </w:pPr>
    <w:rPr>
      <w:rFonts w:ascii="Calibri" w:eastAsia="Times New Roman" w:hAnsi="Calibri" w:cs="Times New Roman"/>
      <w:szCs w:val="24"/>
    </w:rPr>
  </w:style>
  <w:style w:type="table" w:customStyle="1" w:styleId="ListTable3-Accent31">
    <w:name w:val="List Table 3 - Accent 31"/>
    <w:basedOn w:val="TableNormal"/>
    <w:uiPriority w:val="48"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paragraph" w:customStyle="1" w:styleId="ACXNumList">
    <w:name w:val="ACX_NumList"/>
    <w:basedOn w:val="ACXBody"/>
    <w:rsid w:val="00317F45"/>
    <w:pPr>
      <w:numPr>
        <w:numId w:val="6"/>
      </w:numPr>
      <w:tabs>
        <w:tab w:val="left" w:pos="851"/>
      </w:tabs>
    </w:pPr>
  </w:style>
  <w:style w:type="table" w:styleId="LightList-Accent3">
    <w:name w:val="Light List Accent 3"/>
    <w:basedOn w:val="TableNormal"/>
    <w:locked/>
    <w:rsid w:val="00317F45"/>
    <w:pPr>
      <w:spacing w:after="0" w:line="240" w:lineRule="auto"/>
    </w:pPr>
    <w:rPr>
      <w:rFonts w:ascii="Verdana" w:hAnsi="Verdana"/>
      <w:lang w:val="en-GB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Revision">
    <w:name w:val="Revision"/>
    <w:hidden/>
    <w:uiPriority w:val="99"/>
    <w:semiHidden/>
    <w:rsid w:val="00290CB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InstructionalTextTableText10">
    <w:name w:val="Instructional Text Table Text 10"/>
    <w:basedOn w:val="Normal"/>
    <w:link w:val="InstructionalTextTableText10Char"/>
    <w:qFormat/>
    <w:rsid w:val="003E2D95"/>
    <w:pPr>
      <w:spacing w:before="20" w:after="120"/>
    </w:pPr>
    <w:rPr>
      <w:rFonts w:ascii="Arial" w:eastAsia="Times New Roman" w:hAnsi="Arial"/>
      <w:i/>
      <w:color w:val="0000FF"/>
      <w:sz w:val="20"/>
      <w:szCs w:val="20"/>
      <w:lang w:eastAsia="ar-SA"/>
    </w:rPr>
  </w:style>
  <w:style w:type="character" w:customStyle="1" w:styleId="InstructionalTextTableText10Char">
    <w:name w:val="Instructional Text Table Text 10 Char"/>
    <w:basedOn w:val="DefaultParagraphFont"/>
    <w:link w:val="InstructionalTextTableText10"/>
    <w:rsid w:val="003E2D95"/>
    <w:rPr>
      <w:rFonts w:ascii="Arial" w:eastAsia="Times New Roman" w:hAnsi="Arial" w:cs="Times New Roman"/>
      <w:i/>
      <w:color w:val="0000FF"/>
      <w:sz w:val="20"/>
      <w:szCs w:val="20"/>
      <w:lang w:eastAsia="ar-SA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3E2D95"/>
    <w:pPr>
      <w:keepNext/>
      <w:spacing w:after="120"/>
      <w:jc w:val="center"/>
    </w:pPr>
    <w:rPr>
      <w:rFonts w:ascii="Arial" w:eastAsia="Times New Roman" w:hAnsi="Arial"/>
      <w:b/>
      <w:color w:val="FFFFFF" w:themeColor="background1"/>
      <w:sz w:val="20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3E2D95"/>
    <w:rPr>
      <w:rFonts w:ascii="Arial" w:eastAsia="Times New Roman" w:hAnsi="Arial" w:cs="Times New Roman"/>
      <w:b/>
      <w:color w:val="FFFFFF" w:themeColor="background1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65D4C"/>
    <w:rPr>
      <w:color w:val="808080"/>
      <w:shd w:val="clear" w:color="auto" w:fill="E6E6E6"/>
    </w:rPr>
  </w:style>
  <w:style w:type="paragraph" w:customStyle="1" w:styleId="paragraph">
    <w:name w:val="paragraph"/>
    <w:basedOn w:val="Normal"/>
    <w:rsid w:val="00737844"/>
    <w:pPr>
      <w:spacing w:before="100" w:beforeAutospacing="1" w:after="100" w:afterAutospacing="1"/>
    </w:pPr>
    <w:rPr>
      <w:rFonts w:eastAsia="Times New Roman"/>
      <w:lang w:eastAsia="en-GB"/>
    </w:rPr>
  </w:style>
  <w:style w:type="character" w:customStyle="1" w:styleId="normaltextrun">
    <w:name w:val="normaltextrun"/>
    <w:basedOn w:val="DefaultParagraphFont"/>
    <w:rsid w:val="00737844"/>
  </w:style>
  <w:style w:type="character" w:customStyle="1" w:styleId="eop">
    <w:name w:val="eop"/>
    <w:basedOn w:val="DefaultParagraphFont"/>
    <w:rsid w:val="00737844"/>
  </w:style>
  <w:style w:type="character" w:customStyle="1" w:styleId="scxw145314371">
    <w:name w:val="scxw145314371"/>
    <w:basedOn w:val="DefaultParagraphFont"/>
    <w:rsid w:val="00737844"/>
  </w:style>
  <w:style w:type="character" w:customStyle="1" w:styleId="spellingerror">
    <w:name w:val="spellingerror"/>
    <w:basedOn w:val="DefaultParagraphFont"/>
    <w:rsid w:val="00737844"/>
  </w:style>
  <w:style w:type="paragraph" w:styleId="NormalIndent">
    <w:name w:val="Normal Indent"/>
    <w:basedOn w:val="Normal"/>
    <w:semiHidden/>
    <w:locked/>
    <w:rsid w:val="00B73A1E"/>
    <w:pPr>
      <w:ind w:left="709"/>
      <w:jc w:val="both"/>
    </w:pPr>
    <w:rPr>
      <w:rFonts w:asciiTheme="minorHAnsi" w:eastAsia="Times New Roman" w:hAnsiTheme="minorHAnsi" w:cstheme="minorBidi"/>
      <w:sz w:val="22"/>
      <w:szCs w:val="20"/>
      <w:lang w:val="en-US"/>
    </w:rPr>
  </w:style>
  <w:style w:type="table" w:styleId="GridTable5Dark-Accent1">
    <w:name w:val="Grid Table 5 Dark Accent 1"/>
    <w:basedOn w:val="TableNormal"/>
    <w:uiPriority w:val="50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8111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17F9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4A1A0E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63682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2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575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4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7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23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1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65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1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7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87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11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9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72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69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1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9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1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4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0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2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78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45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35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6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26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3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9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87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67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3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9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30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4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7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8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4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9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53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9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53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6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7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8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83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7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1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0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8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7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73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5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80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1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0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package" Target="embeddings/Microsoft_Visio_Drawing1.vsdx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package" Target="embeddings/Microsoft_Visio_Drawing.vsdx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2.png@01D29F26.20953A3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haredContentType xmlns="Microsoft.SharePoint.Taxonomy.ContentTypeSync" SourceId="1bed550b-4a3d-4af0-821d-075476ebd694" ContentTypeId="0x0101" PreviousValue="fals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82CF612D4774FBDFBBA527A5C9166" ma:contentTypeVersion="10" ma:contentTypeDescription="Create a new document." ma:contentTypeScope="" ma:versionID="d29a173f1a436c6c29287f80104812b6">
  <xsd:schema xmlns:xsd="http://www.w3.org/2001/XMLSchema" xmlns:xs="http://www.w3.org/2001/XMLSchema" xmlns:p="http://schemas.microsoft.com/office/2006/metadata/properties" xmlns:ns2="7df2ab9b-c382-483a-b5a6-0c5a88654256" xmlns:ns3="c8137ff7-c5d8-4deb-95ac-103e4916a21d" xmlns:ns4="d56cbfaa-dc7e-43c0-b875-dcf25b32e9da" targetNamespace="http://schemas.microsoft.com/office/2006/metadata/properties" ma:root="true" ma:fieldsID="7c234989831c82263318cc15de922fb6" ns2:_="" ns3:_="" ns4:_="">
    <xsd:import namespace="7df2ab9b-c382-483a-b5a6-0c5a88654256"/>
    <xsd:import namespace="c8137ff7-c5d8-4deb-95ac-103e4916a21d"/>
    <xsd:import namespace="d56cbfaa-dc7e-43c0-b875-dcf25b32e9da"/>
    <xsd:element name="properties">
      <xsd:complexType>
        <xsd:sequence>
          <xsd:element name="documentManagement">
            <xsd:complexType>
              <xsd:all>
                <xsd:element ref="ns2:MerkleDescription" minOccurs="0"/>
                <xsd:element ref="ns2:c403d80a14b84d1abc4b40d1892fced3" minOccurs="0"/>
                <xsd:element ref="ns2:TaxCatchAll" minOccurs="0"/>
                <xsd:element ref="ns2:TaxCatchAllLabel" minOccurs="0"/>
                <xsd:element ref="ns2:a8b37c27258c422e99a84a06d6491f40" minOccurs="0"/>
                <xsd:element ref="ns3:MediaServiceOCR" minOccurs="0"/>
                <xsd:element ref="ns3:MediaServiceAutoTags" minOccurs="0"/>
                <xsd:element ref="ns3:MediaServiceMetadata" minOccurs="0"/>
                <xsd:element ref="ns3:MediaServiceFastMetadata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f2ab9b-c382-483a-b5a6-0c5a88654256" elementFormDefault="qualified">
    <xsd:import namespace="http://schemas.microsoft.com/office/2006/documentManagement/types"/>
    <xsd:import namespace="http://schemas.microsoft.com/office/infopath/2007/PartnerControls"/>
    <xsd:element name="MerkleDescription" ma:index="2" nillable="true" ma:displayName="Abstract" ma:internalName="MerkleDescription" ma:readOnly="false">
      <xsd:simpleType>
        <xsd:restriction base="dms:Note">
          <xsd:maxLength value="255"/>
        </xsd:restriction>
      </xsd:simpleType>
    </xsd:element>
    <xsd:element name="c403d80a14b84d1abc4b40d1892fced3" ma:index="8" nillable="true" ma:taxonomy="true" ma:internalName="c403d80a14b84d1abc4b40d1892fced3" ma:taxonomyFieldName="MerkleRegion" ma:displayName="Region" ma:readOnly="false" ma:default="1;#Global|cf039cbc-9f82-4a13-90c4-6672be3eb273" ma:fieldId="{c403d80a-14b8-4d1a-bc4b-40d1892fced3}" ma:taxonomyMulti="true" ma:sspId="1bed550b-4a3d-4af0-821d-075476ebd694" ma:termSetId="109adbd9-1401-4910-b4e1-51582371a0ff" ma:anchorId="7d94a4c7-eb2a-4893-afdb-dc8a023400b1" ma:open="false" ma:isKeyword="false">
      <xsd:complexType>
        <xsd:sequence>
          <xsd:element ref="pc:Terms" minOccurs="0" maxOccurs="1"/>
        </xsd:sequence>
      </xsd:complexType>
    </xsd:element>
    <xsd:element name="TaxCatchAll" ma:index="9" nillable="true" ma:displayName="Taxonomy Catch All Column" ma:hidden="true" ma:list="{5d8708d0-a20f-4bc1-b64b-5d9d65164744}" ma:internalName="TaxCatchAll" ma:showField="CatchAllData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5d8708d0-a20f-4bc1-b64b-5d9d65164744}" ma:internalName="TaxCatchAllLabel" ma:readOnly="true" ma:showField="CatchAllDataLabel" ma:web="d56cbfaa-dc7e-43c0-b875-dcf25b32e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8b37c27258c422e99a84a06d6491f40" ma:index="12" nillable="true" ma:taxonomy="true" ma:internalName="a8b37c27258c422e99a84a06d6491f40" ma:taxonomyFieldName="MerkleCountry" ma:displayName="Country" ma:default="2;#Global|7a0f06d1-cbea-4536-ad47-cefe758cbe8f" ma:fieldId="{a8b37c27-258c-422e-99a8-4a06d6491f40}" ma:taxonomyMulti="true" ma:sspId="1bed550b-4a3d-4af0-821d-075476ebd694" ma:termSetId="109adbd9-1401-4910-b4e1-51582371a0ff" ma:anchorId="cc32eec0-a6db-4f05-8c92-f2336158fc6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37ff7-c5d8-4deb-95ac-103e4916a21d" elementFormDefault="qualified">
    <xsd:import namespace="http://schemas.microsoft.com/office/2006/documentManagement/types"/>
    <xsd:import namespace="http://schemas.microsoft.com/office/infopath/2007/PartnerControls"/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MediaServiceAutoTags" ma:internalName="MediaServiceAutoTags" ma:readOnly="true">
      <xsd:simpleType>
        <xsd:restriction base="dms:Text"/>
      </xsd:simpleType>
    </xsd:element>
    <xsd:element name="MediaServiceMetadata" ma:index="1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6cbfaa-dc7e-43c0-b875-dcf25b32e9da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MerkleDescription xmlns="7df2ab9b-c382-483a-b5a6-0c5a88654256" xsi:nil="true"/>
    <c403d80a14b84d1abc4b40d1892fced3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cf039cbc-9f82-4a13-90c4-6672be3eb273</TermId>
        </TermInfo>
      </Terms>
    </c403d80a14b84d1abc4b40d1892fced3>
    <TaxCatchAll xmlns="7df2ab9b-c382-483a-b5a6-0c5a88654256">
      <Value>2</Value>
      <Value>1</Value>
    </TaxCatchAll>
    <a8b37c27258c422e99a84a06d6491f40 xmlns="7df2ab9b-c382-483a-b5a6-0c5a88654256">
      <Terms xmlns="http://schemas.microsoft.com/office/infopath/2007/PartnerControls">
        <TermInfo xmlns="http://schemas.microsoft.com/office/infopath/2007/PartnerControls">
          <TermName xmlns="http://schemas.microsoft.com/office/infopath/2007/PartnerControls">Global</TermName>
          <TermId xmlns="http://schemas.microsoft.com/office/infopath/2007/PartnerControls">7a0f06d1-cbea-4536-ad47-cefe758cbe8f</TermId>
        </TermInfo>
      </Terms>
    </a8b37c27258c422e99a84a06d6491f40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94564-ECB3-4B32-A389-4BC125196DE7}">
  <ds:schemaRefs>
    <ds:schemaRef ds:uri="Microsoft.SharePoint.Taxonomy.ContentTypeSync"/>
  </ds:schemaRefs>
</ds:datastoreItem>
</file>

<file path=customXml/itemProps2.xml><?xml version="1.0" encoding="utf-8"?>
<ds:datastoreItem xmlns:ds="http://schemas.openxmlformats.org/officeDocument/2006/customXml" ds:itemID="{27ADD054-134B-4544-8481-9C3848BF85FF}"/>
</file>

<file path=customXml/itemProps3.xml><?xml version="1.0" encoding="utf-8"?>
<ds:datastoreItem xmlns:ds="http://schemas.openxmlformats.org/officeDocument/2006/customXml" ds:itemID="{E1CBF55C-45AF-4102-8BD0-711E09C68E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B526F1-C3B4-4850-8B73-E2CEC2F49F9B}">
  <ds:schemaRefs>
    <ds:schemaRef ds:uri="http://schemas.microsoft.com/office/2006/documentManagement/types"/>
    <ds:schemaRef ds:uri="http://schemas.openxmlformats.org/package/2006/metadata/core-properties"/>
    <ds:schemaRef ds:uri="7df2ab9b-c382-483a-b5a6-0c5a88654256"/>
    <ds:schemaRef ds:uri="http://purl.org/dc/elements/1.1/"/>
    <ds:schemaRef ds:uri="c8137ff7-c5d8-4deb-95ac-103e4916a21d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C6B44B14-A525-456D-B211-9A9620ED6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10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Cummings</dc:creator>
  <cp:keywords/>
  <dc:description/>
  <cp:lastModifiedBy>Juanjo Diaz</cp:lastModifiedBy>
  <cp:revision>11</cp:revision>
  <cp:lastPrinted>2014-04-14T16:24:00Z</cp:lastPrinted>
  <dcterms:created xsi:type="dcterms:W3CDTF">2018-07-18T20:42:00Z</dcterms:created>
  <dcterms:modified xsi:type="dcterms:W3CDTF">2018-08-17T07:21:00Z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0x01010032C82CF612D4774FBDFBBA527A5C9166</vt:lpwstr>
  </property>
  <property fmtid="{D5CDD505-2E9C-101B-9397-08002B2CF9AE}" pid="3" name="MerkleRegion">
    <vt:lpwstr>1;#Global|cf039cbc-9f82-4a13-90c4-6672be3eb273</vt:lpwstr>
  </property>
  <property fmtid="{D5CDD505-2E9C-101B-9397-08002B2CF9AE}" pid="4" name="MerkleCountry">
    <vt:lpwstr>2;#Global|7a0f06d1-cbea-4536-ad47-cefe758cbe8f</vt:lpwstr>
  </property>
</Properties>
</file>