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highlight w:val="white"/>
        </w:rPr>
      </w:pPr>
      <w:r w:rsidDel="00000000" w:rsidR="00000000" w:rsidRPr="00000000">
        <w:rPr>
          <w:b w:val="1"/>
          <w:sz w:val="24"/>
          <w:szCs w:val="24"/>
          <w:highlight w:val="white"/>
          <w:rtl w:val="0"/>
        </w:rPr>
        <w:t xml:space="preserve">Accessibility </w:t>
      </w:r>
      <w:r w:rsidDel="00000000" w:rsidR="00000000" w:rsidRPr="00000000">
        <w:rPr>
          <w:b w:val="1"/>
          <w:sz w:val="24"/>
          <w:szCs w:val="24"/>
          <w:highlight w:val="white"/>
          <w:rtl w:val="0"/>
        </w:rPr>
        <w:t xml:space="preserve">Testing / ADA (American Disability Act) / 508 Compliance testing</w:t>
      </w:r>
    </w:p>
    <w:p w:rsidR="00000000" w:rsidDel="00000000" w:rsidP="00000000" w:rsidRDefault="00000000" w:rsidRPr="00000000" w14:paraId="00000002">
      <w:pPr>
        <w:rPr>
          <w:b w:val="1"/>
          <w:sz w:val="24"/>
          <w:szCs w:val="24"/>
          <w:shd w:fill="f7f7f7" w:val="clear"/>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white"/>
        </w:rPr>
      </w:pPr>
      <w:r w:rsidDel="00000000" w:rsidR="00000000" w:rsidRPr="00000000">
        <w:rPr>
          <w:sz w:val="24"/>
          <w:szCs w:val="24"/>
          <w:highlight w:val="white"/>
          <w:rtl w:val="0"/>
        </w:rPr>
        <w:t xml:space="preserve">Accessibility testing is the practice of making your web and mobile apps usable to as many people as possible. It makes apps accessible to those with disabilities, such as vision impairment, hearing disabilities, and other physical or cognitive conditions.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white"/>
        </w:rPr>
      </w:pPr>
      <w:r w:rsidDel="00000000" w:rsidR="00000000" w:rsidRPr="00000000">
        <w:rPr>
          <w:rtl w:val="0"/>
        </w:rPr>
      </w:r>
    </w:p>
    <w:p w:rsidR="00000000" w:rsidDel="00000000" w:rsidP="00000000" w:rsidRDefault="00000000" w:rsidRPr="00000000" w14:paraId="00000005">
      <w:pPr>
        <w:rPr>
          <w:sz w:val="24"/>
          <w:szCs w:val="24"/>
          <w:highlight w:val="white"/>
        </w:rPr>
      </w:pPr>
      <w:r w:rsidDel="00000000" w:rsidR="00000000" w:rsidRPr="00000000">
        <w:rPr>
          <w:sz w:val="24"/>
          <w:szCs w:val="24"/>
          <w:highlight w:val="white"/>
          <w:rtl w:val="0"/>
        </w:rPr>
        <w:t xml:space="preserve">ensure that the application being tested is usable by people with </w:t>
      </w:r>
      <w:r w:rsidDel="00000000" w:rsidR="00000000" w:rsidRPr="00000000">
        <w:rPr>
          <w:sz w:val="24"/>
          <w:szCs w:val="24"/>
          <w:highlight w:val="white"/>
          <w:rtl w:val="0"/>
        </w:rPr>
        <w:t xml:space="preserve">physically challenged/ </w:t>
      </w:r>
      <w:r w:rsidDel="00000000" w:rsidR="00000000" w:rsidRPr="00000000">
        <w:rPr>
          <w:sz w:val="24"/>
          <w:szCs w:val="24"/>
          <w:highlight w:val="white"/>
          <w:rtl w:val="0"/>
        </w:rPr>
        <w:t xml:space="preserve">disabilities like hearing, color blindness, old age and other disadvantaged groups</w:t>
      </w:r>
    </w:p>
    <w:p w:rsidR="00000000" w:rsidDel="00000000" w:rsidP="00000000" w:rsidRDefault="00000000" w:rsidRPr="00000000" w14:paraId="00000006">
      <w:pPr>
        <w:rPr>
          <w:sz w:val="24"/>
          <w:szCs w:val="24"/>
          <w:highlight w:val="white"/>
        </w:rPr>
      </w:pPr>
      <w:r w:rsidDel="00000000" w:rsidR="00000000" w:rsidRPr="00000000">
        <w:rPr>
          <w:rtl w:val="0"/>
        </w:rPr>
      </w:r>
    </w:p>
    <w:p w:rsidR="00000000" w:rsidDel="00000000" w:rsidP="00000000" w:rsidRDefault="00000000" w:rsidRPr="00000000" w14:paraId="00000007">
      <w:pPr>
        <w:rPr>
          <w:sz w:val="24"/>
          <w:szCs w:val="24"/>
          <w:highlight w:val="white"/>
        </w:rPr>
      </w:pPr>
      <w:r w:rsidDel="00000000" w:rsidR="00000000" w:rsidRPr="00000000">
        <w:rPr>
          <w:sz w:val="24"/>
          <w:szCs w:val="24"/>
          <w:highlight w:val="white"/>
          <w:rtl w:val="0"/>
        </w:rPr>
        <w:t xml:space="preserve">Here the physical disability could be old age, hearing, color blindness, and other underprivileged groups.</w:t>
      </w:r>
    </w:p>
    <w:p w:rsidR="00000000" w:rsidDel="00000000" w:rsidP="00000000" w:rsidRDefault="00000000" w:rsidRPr="00000000" w14:paraId="00000008">
      <w:pPr>
        <w:rPr>
          <w:sz w:val="24"/>
          <w:szCs w:val="24"/>
          <w:highlight w:val="white"/>
        </w:rPr>
      </w:pPr>
      <w:r w:rsidDel="00000000" w:rsidR="00000000" w:rsidRPr="00000000">
        <w:rPr>
          <w:rtl w:val="0"/>
        </w:rPr>
      </w:r>
    </w:p>
    <w:p w:rsidR="00000000" w:rsidDel="00000000" w:rsidP="00000000" w:rsidRDefault="00000000" w:rsidRPr="00000000" w14:paraId="00000009">
      <w:pPr>
        <w:rPr>
          <w:sz w:val="24"/>
          <w:szCs w:val="24"/>
          <w:highlight w:val="white"/>
        </w:rPr>
      </w:pPr>
      <w:r w:rsidDel="00000000" w:rsidR="00000000" w:rsidRPr="00000000">
        <w:rPr>
          <w:sz w:val="24"/>
          <w:szCs w:val="24"/>
          <w:highlight w:val="white"/>
          <w:rtl w:val="0"/>
        </w:rPr>
        <w:t xml:space="preserve">For example, Suppose if a blind person is accessing the Internet – the application should be in such a way that even the physically challenged person should be able to access it without any problems.</w:t>
      </w:r>
    </w:p>
    <w:p w:rsidR="00000000" w:rsidDel="00000000" w:rsidP="00000000" w:rsidRDefault="00000000" w:rsidRPr="00000000" w14:paraId="0000000A">
      <w:pPr>
        <w:rPr>
          <w:sz w:val="24"/>
          <w:szCs w:val="24"/>
          <w:highlight w:val="white"/>
        </w:rPr>
      </w:pPr>
      <w:r w:rsidDel="00000000" w:rsidR="00000000" w:rsidRPr="00000000">
        <w:rPr>
          <w:rtl w:val="0"/>
        </w:rPr>
      </w:r>
    </w:p>
    <w:p w:rsidR="00000000" w:rsidDel="00000000" w:rsidP="00000000" w:rsidRDefault="00000000" w:rsidRPr="00000000" w14:paraId="0000000B">
      <w:pPr>
        <w:rPr>
          <w:sz w:val="24"/>
          <w:szCs w:val="24"/>
          <w:highlight w:val="white"/>
        </w:rPr>
      </w:pPr>
      <w:r w:rsidDel="00000000" w:rsidR="00000000" w:rsidRPr="00000000">
        <w:rPr>
          <w:sz w:val="24"/>
          <w:szCs w:val="24"/>
          <w:highlight w:val="white"/>
          <w:rtl w:val="0"/>
        </w:rPr>
        <w:t xml:space="preserve">When a blind person clicks on anything – the response connected into voice &amp; the person heras &amp; uses it – Response sent should be easily read by the browser &amp; commented in voice</w:t>
      </w:r>
    </w:p>
    <w:p w:rsidR="00000000" w:rsidDel="00000000" w:rsidP="00000000" w:rsidRDefault="00000000" w:rsidRPr="00000000" w14:paraId="0000000C">
      <w:pPr>
        <w:rPr>
          <w:sz w:val="24"/>
          <w:szCs w:val="24"/>
          <w:highlight w:val="white"/>
        </w:rPr>
      </w:pPr>
      <w:r w:rsidDel="00000000" w:rsidR="00000000" w:rsidRPr="00000000">
        <w:rPr>
          <w:rtl w:val="0"/>
        </w:rPr>
      </w:r>
    </w:p>
    <w:p w:rsidR="00000000" w:rsidDel="00000000" w:rsidP="00000000" w:rsidRDefault="00000000" w:rsidRPr="00000000" w14:paraId="0000000D">
      <w:pPr>
        <w:rPr>
          <w:highlight w:val="white"/>
        </w:rPr>
      </w:pPr>
      <w:r w:rsidDel="00000000" w:rsidR="00000000" w:rsidRPr="00000000">
        <w:rPr>
          <w:highlight w:val="white"/>
          <w:rtl w:val="0"/>
        </w:rPr>
        <w:t xml:space="preserve">In the above example, whatever the respond is sent to the browser should be easily read – the application should be designed like that – the respond sent should be immediately connected into voice. Thus, the blind person can use it without facing any problem</w:t>
      </w:r>
    </w:p>
    <w:p w:rsidR="00000000" w:rsidDel="00000000" w:rsidP="00000000" w:rsidRDefault="00000000" w:rsidRPr="00000000" w14:paraId="0000000E">
      <w:pPr>
        <w:rPr>
          <w:highlight w:val="white"/>
        </w:rPr>
      </w:pPr>
      <w:r w:rsidDel="00000000" w:rsidR="00000000" w:rsidRPr="00000000">
        <w:rPr>
          <w:rtl w:val="0"/>
        </w:rPr>
      </w:r>
    </w:p>
    <w:p w:rsidR="00000000" w:rsidDel="00000000" w:rsidP="00000000" w:rsidRDefault="00000000" w:rsidRPr="00000000" w14:paraId="0000000F">
      <w:pPr>
        <w:rPr>
          <w:highlight w:val="white"/>
        </w:rPr>
      </w:pPr>
      <w:r w:rsidDel="00000000" w:rsidR="00000000" w:rsidRPr="00000000">
        <w:rPr>
          <w:highlight w:val="white"/>
          <w:rtl w:val="0"/>
        </w:rPr>
        <w:t xml:space="preserve">Red &amp; Green color should not be used </w:t>
      </w:r>
    </w:p>
    <w:p w:rsidR="00000000" w:rsidDel="00000000" w:rsidP="00000000" w:rsidRDefault="00000000" w:rsidRPr="00000000" w14:paraId="00000010">
      <w:pPr>
        <w:rPr>
          <w:highlight w:val="white"/>
        </w:rPr>
      </w:pPr>
      <w:r w:rsidDel="00000000" w:rsidR="00000000" w:rsidRPr="00000000">
        <w:rPr>
          <w:highlight w:val="white"/>
          <w:rtl w:val="0"/>
        </w:rPr>
        <w:t xml:space="preserve">All comments should have Alt tags</w:t>
      </w:r>
    </w:p>
    <w:p w:rsidR="00000000" w:rsidDel="00000000" w:rsidP="00000000" w:rsidRDefault="00000000" w:rsidRPr="00000000" w14:paraId="00000011">
      <w:pPr>
        <w:rPr>
          <w:highlight w:val="white"/>
        </w:rPr>
      </w:pPr>
      <w:r w:rsidDel="00000000" w:rsidR="00000000" w:rsidRPr="00000000">
        <w:rPr>
          <w:highlight w:val="white"/>
          <w:rtl w:val="0"/>
        </w:rPr>
        <w:t xml:space="preserve">Red &amp; Green color objects should not be displayed</w:t>
      </w:r>
    </w:p>
    <w:p w:rsidR="00000000" w:rsidDel="00000000" w:rsidP="00000000" w:rsidRDefault="00000000" w:rsidRPr="00000000" w14:paraId="00000012">
      <w:pPr>
        <w:rPr>
          <w:highlight w:val="white"/>
        </w:rPr>
      </w:pPr>
      <w:r w:rsidDel="00000000" w:rsidR="00000000" w:rsidRPr="00000000">
        <w:rPr>
          <w:highlight w:val="white"/>
          <w:rtl w:val="0"/>
        </w:rPr>
        <w:t xml:space="preserve">Should be able to access all components just by using the keyboard.</w:t>
      </w:r>
    </w:p>
    <w:p w:rsidR="00000000" w:rsidDel="00000000" w:rsidP="00000000" w:rsidRDefault="00000000" w:rsidRPr="00000000" w14:paraId="00000013">
      <w:pPr>
        <w:rPr>
          <w:highlight w:val="white"/>
        </w:rPr>
      </w:pPr>
      <w:r w:rsidDel="00000000" w:rsidR="00000000" w:rsidRPr="00000000">
        <w:rPr>
          <w:highlight w:val="white"/>
          <w:rtl w:val="0"/>
        </w:rPr>
        <w:t xml:space="preserve">Like this, there are many rules. </w:t>
      </w:r>
    </w:p>
    <w:p w:rsidR="00000000" w:rsidDel="00000000" w:rsidP="00000000" w:rsidRDefault="00000000" w:rsidRPr="00000000" w14:paraId="00000014">
      <w:pPr>
        <w:rPr>
          <w:sz w:val="24"/>
          <w:szCs w:val="24"/>
          <w:highlight w:val="white"/>
        </w:rPr>
      </w:pPr>
      <w:r w:rsidDel="00000000" w:rsidR="00000000" w:rsidRPr="00000000">
        <w:rPr>
          <w:rtl w:val="0"/>
        </w:rPr>
      </w:r>
    </w:p>
    <w:p w:rsidR="00000000" w:rsidDel="00000000" w:rsidP="00000000" w:rsidRDefault="00000000" w:rsidRPr="00000000" w14:paraId="00000015">
      <w:pPr>
        <w:rPr>
          <w:b w:val="1"/>
          <w:sz w:val="24"/>
          <w:szCs w:val="24"/>
          <w:highlight w:val="white"/>
        </w:rPr>
      </w:pPr>
      <w:r w:rsidDel="00000000" w:rsidR="00000000" w:rsidRPr="00000000">
        <w:rPr>
          <w:b w:val="1"/>
          <w:sz w:val="24"/>
          <w:szCs w:val="24"/>
          <w:highlight w:val="white"/>
          <w:rtl w:val="0"/>
        </w:rPr>
        <w:t xml:space="preserve">The 508 testing has got some rules that should be followed while developing the application. Some of the rules are, </w:t>
      </w:r>
    </w:p>
    <w:p w:rsidR="00000000" w:rsidDel="00000000" w:rsidP="00000000" w:rsidRDefault="00000000" w:rsidRPr="00000000" w14:paraId="00000016">
      <w:pPr>
        <w:rPr>
          <w:sz w:val="24"/>
          <w:szCs w:val="24"/>
          <w:highlight w:val="white"/>
        </w:rPr>
      </w:pPr>
      <w:r w:rsidDel="00000000" w:rsidR="00000000" w:rsidRPr="00000000">
        <w:rPr>
          <w:rtl w:val="0"/>
        </w:rPr>
      </w:r>
    </w:p>
    <w:p w:rsidR="00000000" w:rsidDel="00000000" w:rsidP="00000000" w:rsidRDefault="00000000" w:rsidRPr="00000000" w14:paraId="00000017">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b w:val="1"/>
          <w:sz w:val="24"/>
          <w:szCs w:val="24"/>
          <w:highlight w:val="white"/>
          <w:rtl w:val="0"/>
        </w:rPr>
        <w:t xml:space="preserve">Special keyboard:</w:t>
      </w:r>
      <w:r w:rsidDel="00000000" w:rsidR="00000000" w:rsidRPr="00000000">
        <w:rPr>
          <w:sz w:val="24"/>
          <w:szCs w:val="24"/>
          <w:highlight w:val="white"/>
          <w:rtl w:val="0"/>
        </w:rPr>
        <w:t xml:space="preserve"> We have some special keyboards where the users can quickly type, and these keyboards are specially designed for them who have motor control problems.</w:t>
      </w:r>
    </w:p>
    <w:p w:rsidR="00000000" w:rsidDel="00000000" w:rsidP="00000000" w:rsidRDefault="00000000" w:rsidRPr="00000000" w14:paraId="00000018">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b w:val="1"/>
          <w:sz w:val="24"/>
          <w:szCs w:val="24"/>
          <w:highlight w:val="white"/>
          <w:rtl w:val="0"/>
        </w:rPr>
        <w:t xml:space="preserve">Screen reader software</w:t>
      </w:r>
      <w:r w:rsidDel="00000000" w:rsidR="00000000" w:rsidRPr="00000000">
        <w:rPr>
          <w:sz w:val="24"/>
          <w:szCs w:val="24"/>
          <w:highlight w:val="white"/>
          <w:rtl w:val="0"/>
        </w:rPr>
        <w:t xml:space="preserve">: This type of software is used to read out the text, which is shown on the screen.</w:t>
      </w:r>
    </w:p>
    <w:p w:rsidR="00000000" w:rsidDel="00000000" w:rsidP="00000000" w:rsidRDefault="00000000" w:rsidRPr="00000000" w14:paraId="00000019">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b w:val="1"/>
          <w:sz w:val="24"/>
          <w:szCs w:val="24"/>
          <w:highlight w:val="white"/>
          <w:rtl w:val="0"/>
        </w:rPr>
        <w:t xml:space="preserve">Speech Recognition Software:</w:t>
      </w:r>
      <w:r w:rsidDel="00000000" w:rsidR="00000000" w:rsidRPr="00000000">
        <w:rPr>
          <w:sz w:val="24"/>
          <w:szCs w:val="24"/>
          <w:highlight w:val="white"/>
          <w:rtl w:val="0"/>
        </w:rPr>
        <w:t xml:space="preserve"> The speech recognition software will change the spoken word to text and works as an input to the computer system.</w:t>
      </w:r>
    </w:p>
    <w:p w:rsidR="00000000" w:rsidDel="00000000" w:rsidP="00000000" w:rsidRDefault="00000000" w:rsidRPr="00000000" w14:paraId="0000001A">
      <w:pPr>
        <w:numPr>
          <w:ilvl w:val="0"/>
          <w:numId w:val="1"/>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b w:val="1"/>
          <w:sz w:val="24"/>
          <w:szCs w:val="24"/>
          <w:highlight w:val="white"/>
          <w:rtl w:val="0"/>
        </w:rPr>
        <w:t xml:space="preserve">Screen Magnification Software:</w:t>
      </w:r>
      <w:r w:rsidDel="00000000" w:rsidR="00000000" w:rsidRPr="00000000">
        <w:rPr>
          <w:sz w:val="24"/>
          <w:szCs w:val="24"/>
          <w:highlight w:val="white"/>
          <w:rtl w:val="0"/>
        </w:rPr>
        <w:t xml:space="preserve"> This type of software is designed to help the vision-impaired persons because it will expand the screen and make the reading easy.</w:t>
      </w:r>
    </w:p>
    <w:p w:rsidR="00000000" w:rsidDel="00000000" w:rsidP="00000000" w:rsidRDefault="00000000" w:rsidRPr="00000000" w14:paraId="0000001B">
      <w:pPr>
        <w:pStyle w:val="Heading2"/>
        <w:keepNext w:val="0"/>
        <w:keepLines w:val="0"/>
        <w:pBdr>
          <w:top w:color="auto" w:space="2" w:sz="0" w:val="none"/>
          <w:bottom w:color="auto" w:space="2" w:sz="0" w:val="none"/>
          <w:right w:color="auto" w:space="2" w:sz="0" w:val="none"/>
          <w:between w:color="auto" w:space="2" w:sz="0" w:val="none"/>
        </w:pBdr>
        <w:shd w:fill="ffffff" w:val="clear"/>
        <w:spacing w:after="80" w:line="312" w:lineRule="auto"/>
        <w:jc w:val="both"/>
        <w:rPr>
          <w:b w:val="1"/>
          <w:sz w:val="24"/>
          <w:szCs w:val="24"/>
          <w:highlight w:val="white"/>
        </w:rPr>
      </w:pPr>
      <w:bookmarkStart w:colFirst="0" w:colLast="0" w:name="_s03im6dg89kc" w:id="0"/>
      <w:bookmarkEnd w:id="0"/>
      <w:r w:rsidDel="00000000" w:rsidR="00000000" w:rsidRPr="00000000">
        <w:rPr>
          <w:b w:val="1"/>
          <w:sz w:val="24"/>
          <w:szCs w:val="24"/>
          <w:highlight w:val="white"/>
          <w:rtl w:val="0"/>
        </w:rPr>
        <w:t xml:space="preserve">Example of accessibility testing</w:t>
      </w:r>
    </w:p>
    <w:p w:rsidR="00000000" w:rsidDel="00000000" w:rsidP="00000000" w:rsidRDefault="00000000" w:rsidRPr="00000000" w14:paraId="0000001C">
      <w:pPr>
        <w:pBdr>
          <w:top w:color="auto" w:space="2" w:sz="0" w:val="none"/>
          <w:bottom w:color="auto" w:space="2" w:sz="0" w:val="none"/>
          <w:right w:color="auto" w:space="2" w:sz="0" w:val="none"/>
          <w:between w:color="auto" w:space="2" w:sz="0" w:val="none"/>
        </w:pBdr>
        <w:shd w:fill="ffffff" w:val="clear"/>
        <w:spacing w:after="240" w:before="240" w:line="375" w:lineRule="auto"/>
        <w:jc w:val="both"/>
        <w:rPr>
          <w:sz w:val="24"/>
          <w:szCs w:val="24"/>
          <w:highlight w:val="white"/>
        </w:rPr>
      </w:pPr>
      <w:r w:rsidDel="00000000" w:rsidR="00000000" w:rsidRPr="00000000">
        <w:rPr>
          <w:sz w:val="24"/>
          <w:szCs w:val="24"/>
          <w:highlight w:val="white"/>
          <w:rtl w:val="0"/>
        </w:rPr>
        <w:t xml:space="preserve">Let us assume that if a blind person uses the internet, and clicks on anything, the response connected into the voice, and the person can hear that and then uses it. The response should be read by the browsers and commented invoice.</w:t>
      </w:r>
    </w:p>
    <w:p w:rsidR="00000000" w:rsidDel="00000000" w:rsidP="00000000" w:rsidRDefault="00000000" w:rsidRPr="00000000" w14:paraId="0000001D">
      <w:pPr>
        <w:pBdr>
          <w:top w:color="auto" w:space="2" w:sz="0" w:val="none"/>
          <w:bottom w:color="auto" w:space="2" w:sz="0" w:val="none"/>
          <w:right w:color="auto" w:space="2" w:sz="0" w:val="none"/>
          <w:between w:color="auto" w:space="2" w:sz="0" w:val="none"/>
        </w:pBdr>
        <w:shd w:fill="ffffff" w:val="clear"/>
        <w:spacing w:after="240" w:before="240" w:line="375" w:lineRule="auto"/>
        <w:jc w:val="both"/>
        <w:rPr>
          <w:sz w:val="24"/>
          <w:szCs w:val="24"/>
          <w:highlight w:val="white"/>
        </w:rPr>
      </w:pPr>
      <w:r w:rsidDel="00000000" w:rsidR="00000000" w:rsidRPr="00000000">
        <w:rPr>
          <w:sz w:val="24"/>
          <w:szCs w:val="24"/>
          <w:highlight w:val="white"/>
          <w:rtl w:val="0"/>
        </w:rPr>
        <w:t xml:space="preserve">Whatever the response is sent to the browser, it can be easily read, and the application or the software should be designed like that. The response should be immediately connected to voice. Therefore the blind person can easily access it.</w:t>
      </w:r>
    </w:p>
    <w:p w:rsidR="00000000" w:rsidDel="00000000" w:rsidP="00000000" w:rsidRDefault="00000000" w:rsidRPr="00000000" w14:paraId="0000001E">
      <w:pPr>
        <w:pBdr>
          <w:top w:color="auto" w:space="2" w:sz="0" w:val="none"/>
          <w:bottom w:color="auto" w:space="2" w:sz="0" w:val="none"/>
          <w:right w:color="auto" w:space="2" w:sz="0" w:val="none"/>
          <w:between w:color="auto" w:space="2" w:sz="0" w:val="none"/>
        </w:pBdr>
        <w:shd w:fill="ffffff" w:val="clear"/>
        <w:spacing w:after="240" w:before="240" w:line="375" w:lineRule="auto"/>
        <w:jc w:val="both"/>
        <w:rPr>
          <w:sz w:val="24"/>
          <w:szCs w:val="24"/>
          <w:highlight w:val="white"/>
        </w:rPr>
      </w:pPr>
      <w:r w:rsidDel="00000000" w:rsidR="00000000" w:rsidRPr="00000000">
        <w:rPr>
          <w:sz w:val="24"/>
          <w:szCs w:val="24"/>
          <w:highlight w:val="white"/>
          <w:rtl w:val="0"/>
        </w:rPr>
        <w:t xml:space="preserve">The application should be designed in such a way that even the physically impaired person could be able to access the application without facing any difficulties.</w:t>
      </w:r>
    </w:p>
    <w:p w:rsidR="00000000" w:rsidDel="00000000" w:rsidP="00000000" w:rsidRDefault="00000000" w:rsidRPr="00000000" w14:paraId="0000001F">
      <w:pPr>
        <w:keepNext w:val="0"/>
        <w:keepLines w:val="0"/>
        <w:pageBreakBefore w:val="0"/>
        <w:widowControl w:val="1"/>
        <w:pBdr>
          <w:top w:color="auto" w:space="2" w:sz="0" w:val="none"/>
          <w:left w:space="0" w:sz="0" w:val="nil"/>
          <w:bottom w:color="auto" w:space="2" w:sz="0" w:val="none"/>
          <w:right w:color="auto" w:space="2" w:sz="0" w:val="none"/>
          <w:between w:color="auto" w:space="2" w:sz="0" w:val="none"/>
        </w:pBdr>
        <w:shd w:fill="ffffff" w:val="clear"/>
        <w:spacing w:after="240" w:before="300" w:line="375" w:lineRule="auto"/>
        <w:ind w:left="0" w:right="0" w:firstLine="0"/>
        <w:jc w:val="left"/>
        <w:rPr>
          <w:b w:val="1"/>
          <w:sz w:val="24"/>
          <w:szCs w:val="24"/>
          <w:highlight w:val="white"/>
        </w:rPr>
      </w:pPr>
      <w:r w:rsidDel="00000000" w:rsidR="00000000" w:rsidRPr="00000000">
        <w:rPr>
          <w:b w:val="1"/>
          <w:sz w:val="24"/>
          <w:szCs w:val="24"/>
          <w:highlight w:val="white"/>
          <w:rtl w:val="0"/>
        </w:rPr>
        <w:t xml:space="preserve">You need to test/ Checkpoints for Accessibility Testing</w:t>
      </w:r>
    </w:p>
    <w:p w:rsidR="00000000" w:rsidDel="00000000" w:rsidP="00000000" w:rsidRDefault="00000000" w:rsidRPr="00000000" w14:paraId="00000020">
      <w:pPr>
        <w:keepNext w:val="0"/>
        <w:keepLines w:val="0"/>
        <w:pageBreakBefore w:val="0"/>
        <w:widowControl w:val="1"/>
        <w:numPr>
          <w:ilvl w:val="0"/>
          <w:numId w:val="1"/>
        </w:numPr>
        <w:pBdr>
          <w:top w:color="auto" w:space="2" w:sz="0" w:val="none"/>
          <w:left w:space="0" w:sz="0" w:val="nil"/>
          <w:bottom w:color="auto" w:space="2" w:sz="0" w:val="none"/>
          <w:right w:color="auto" w:space="2" w:sz="0" w:val="none"/>
          <w:between w:color="auto" w:space="2" w:sz="0" w:val="none"/>
        </w:pBdr>
        <w:shd w:fill="ffffff" w:val="clear"/>
        <w:spacing w:after="0" w:afterAutospacing="0" w:before="300" w:line="375" w:lineRule="auto"/>
        <w:ind w:left="720" w:right="0" w:hanging="360"/>
        <w:jc w:val="left"/>
        <w:rPr>
          <w:color w:val="000000"/>
          <w:highlight w:val="white"/>
        </w:rPr>
      </w:pPr>
      <w:r w:rsidDel="00000000" w:rsidR="00000000" w:rsidRPr="00000000">
        <w:rPr>
          <w:sz w:val="24"/>
          <w:szCs w:val="24"/>
          <w:highlight w:val="white"/>
          <w:rtl w:val="0"/>
        </w:rPr>
        <w:t xml:space="preserve">Labels — Used by assistive technologies, like VoiceOver or TalkBack.</w:t>
      </w:r>
    </w:p>
    <w:p w:rsidR="00000000" w:rsidDel="00000000" w:rsidP="00000000" w:rsidRDefault="00000000" w:rsidRPr="00000000" w14:paraId="00000021">
      <w:pPr>
        <w:keepNext w:val="0"/>
        <w:keepLines w:val="0"/>
        <w:pageBreakBefore w:val="0"/>
        <w:widowControl w:val="1"/>
        <w:numPr>
          <w:ilvl w:val="0"/>
          <w:numId w:val="1"/>
        </w:numPr>
        <w:pBdr>
          <w:top w:color="auto" w:space="2" w:sz="0" w:val="none"/>
          <w:left w:space="0" w:sz="0" w:val="nil"/>
          <w:bottom w:color="auto" w:space="2" w:sz="0" w:val="none"/>
          <w:right w:color="auto" w:space="2" w:sz="0" w:val="none"/>
          <w:between w:color="auto" w:space="2" w:sz="0" w:val="none"/>
        </w:pBdr>
        <w:shd w:fill="ffffff" w:val="clear"/>
        <w:spacing w:after="0" w:afterAutospacing="0" w:before="0" w:beforeAutospacing="0" w:line="375" w:lineRule="auto"/>
        <w:ind w:left="720" w:right="0" w:hanging="360"/>
        <w:jc w:val="left"/>
        <w:rPr>
          <w:color w:val="000000"/>
          <w:highlight w:val="white"/>
        </w:rPr>
      </w:pPr>
      <w:r w:rsidDel="00000000" w:rsidR="00000000" w:rsidRPr="00000000">
        <w:rPr>
          <w:sz w:val="24"/>
          <w:szCs w:val="24"/>
          <w:highlight w:val="white"/>
          <w:rtl w:val="0"/>
        </w:rPr>
        <w:t xml:space="preserve">Text contrast — Ratio between text or images and background color.</w:t>
      </w:r>
    </w:p>
    <w:p w:rsidR="00000000" w:rsidDel="00000000" w:rsidP="00000000" w:rsidRDefault="00000000" w:rsidRPr="00000000" w14:paraId="00000022">
      <w:pPr>
        <w:keepNext w:val="0"/>
        <w:keepLines w:val="0"/>
        <w:pageBreakBefore w:val="0"/>
        <w:widowControl w:val="1"/>
        <w:numPr>
          <w:ilvl w:val="0"/>
          <w:numId w:val="1"/>
        </w:numPr>
        <w:pBdr>
          <w:top w:color="auto" w:space="2" w:sz="0" w:val="none"/>
          <w:left w:space="0" w:sz="0" w:val="nil"/>
          <w:bottom w:color="auto" w:space="2" w:sz="0" w:val="none"/>
          <w:right w:color="auto" w:space="2" w:sz="0" w:val="none"/>
          <w:between w:color="auto" w:space="2" w:sz="0" w:val="none"/>
        </w:pBdr>
        <w:shd w:fill="ffffff" w:val="clear"/>
        <w:spacing w:after="0" w:afterAutospacing="0" w:before="0" w:beforeAutospacing="0" w:line="375" w:lineRule="auto"/>
        <w:ind w:left="720" w:right="0" w:hanging="360"/>
        <w:jc w:val="left"/>
        <w:rPr>
          <w:color w:val="000000"/>
          <w:highlight w:val="white"/>
        </w:rPr>
      </w:pPr>
      <w:r w:rsidDel="00000000" w:rsidR="00000000" w:rsidRPr="00000000">
        <w:rPr>
          <w:sz w:val="24"/>
          <w:szCs w:val="24"/>
          <w:highlight w:val="white"/>
          <w:rtl w:val="0"/>
        </w:rPr>
        <w:t xml:space="preserve">Hit area size — Area designated for user interaction.</w:t>
      </w:r>
    </w:p>
    <w:p w:rsidR="00000000" w:rsidDel="00000000" w:rsidP="00000000" w:rsidRDefault="00000000" w:rsidRPr="00000000" w14:paraId="00000023">
      <w:pPr>
        <w:keepNext w:val="0"/>
        <w:keepLines w:val="0"/>
        <w:pageBreakBefore w:val="0"/>
        <w:widowControl w:val="1"/>
        <w:numPr>
          <w:ilvl w:val="0"/>
          <w:numId w:val="1"/>
        </w:numPr>
        <w:pBdr>
          <w:top w:color="auto" w:space="2" w:sz="0" w:val="none"/>
          <w:left w:space="0" w:sz="0" w:val="nil"/>
          <w:bottom w:color="auto" w:space="2" w:sz="0" w:val="none"/>
          <w:right w:color="auto" w:space="2" w:sz="0" w:val="none"/>
          <w:between w:color="auto" w:space="2" w:sz="0" w:val="none"/>
        </w:pBdr>
        <w:shd w:fill="ffffff" w:val="clear"/>
        <w:spacing w:after="0" w:afterAutospacing="0" w:before="0" w:beforeAutospacing="0" w:line="375" w:lineRule="auto"/>
        <w:ind w:left="720" w:right="0" w:hanging="360"/>
        <w:jc w:val="left"/>
        <w:rPr>
          <w:color w:val="000000"/>
          <w:highlight w:val="white"/>
        </w:rPr>
      </w:pPr>
      <w:r w:rsidDel="00000000" w:rsidR="00000000" w:rsidRPr="00000000">
        <w:rPr>
          <w:sz w:val="24"/>
          <w:szCs w:val="24"/>
          <w:highlight w:val="white"/>
          <w:rtl w:val="0"/>
        </w:rPr>
        <w:t xml:space="preserve">View hierarchy of UI — Determines how easy the Android app is to navigate.</w:t>
      </w:r>
    </w:p>
    <w:p w:rsidR="00000000" w:rsidDel="00000000" w:rsidP="00000000" w:rsidRDefault="00000000" w:rsidRPr="00000000" w14:paraId="00000024">
      <w:pPr>
        <w:keepNext w:val="0"/>
        <w:keepLines w:val="0"/>
        <w:pageBreakBefore w:val="0"/>
        <w:widowControl w:val="1"/>
        <w:numPr>
          <w:ilvl w:val="0"/>
          <w:numId w:val="1"/>
        </w:numPr>
        <w:pBdr>
          <w:top w:color="auto" w:space="2" w:sz="0" w:val="none"/>
          <w:left w:space="0" w:sz="0" w:val="nil"/>
          <w:bottom w:color="auto" w:space="2" w:sz="0" w:val="none"/>
          <w:right w:color="auto" w:space="2" w:sz="0" w:val="none"/>
          <w:between w:color="auto" w:space="2" w:sz="0" w:val="none"/>
        </w:pBdr>
        <w:shd w:fill="ffffff" w:val="clear"/>
        <w:spacing w:after="0" w:afterAutospacing="0" w:before="0" w:beforeAutospacing="0" w:line="375" w:lineRule="auto"/>
        <w:ind w:left="720" w:right="0" w:hanging="360"/>
        <w:jc w:val="left"/>
        <w:rPr>
          <w:color w:val="000000"/>
          <w:highlight w:val="white"/>
        </w:rPr>
      </w:pPr>
      <w:r w:rsidDel="00000000" w:rsidR="00000000" w:rsidRPr="00000000">
        <w:rPr>
          <w:sz w:val="24"/>
          <w:szCs w:val="24"/>
          <w:highlight w:val="white"/>
          <w:rtl w:val="0"/>
        </w:rPr>
        <w:t xml:space="preserve">Dynamic font size — Option for users to increase font size to fit their needs.</w:t>
      </w:r>
    </w:p>
    <w:p w:rsidR="00000000" w:rsidDel="00000000" w:rsidP="00000000" w:rsidRDefault="00000000" w:rsidRPr="00000000" w14:paraId="00000025">
      <w:pPr>
        <w:keepNext w:val="0"/>
        <w:keepLines w:val="0"/>
        <w:pageBreakBefore w:val="0"/>
        <w:widowControl w:val="1"/>
        <w:numPr>
          <w:ilvl w:val="0"/>
          <w:numId w:val="1"/>
        </w:numPr>
        <w:pBdr>
          <w:top w:color="auto" w:space="2" w:sz="0" w:val="none"/>
          <w:left w:space="0" w:sz="0" w:val="nil"/>
          <w:bottom w:color="auto" w:space="2" w:sz="0" w:val="none"/>
          <w:right w:color="auto" w:space="2" w:sz="0" w:val="none"/>
          <w:between w:color="auto" w:space="2" w:sz="0" w:val="none"/>
        </w:pBdr>
        <w:shd w:fill="ffffff" w:val="clear"/>
        <w:spacing w:after="0" w:afterAutospacing="0" w:before="0" w:beforeAutospacing="0" w:line="375" w:lineRule="auto"/>
        <w:ind w:left="720" w:right="0" w:hanging="360"/>
        <w:jc w:val="left"/>
        <w:rPr>
          <w:color w:val="000000"/>
          <w:highlight w:val="white"/>
        </w:rPr>
      </w:pPr>
      <w:r w:rsidDel="00000000" w:rsidR="00000000" w:rsidRPr="00000000">
        <w:rPr>
          <w:sz w:val="24"/>
          <w:szCs w:val="24"/>
          <w:highlight w:val="white"/>
          <w:rtl w:val="0"/>
        </w:rPr>
        <w:t xml:space="preserve">Verify whether Tabs are ordered logically to ensure the smooth navigation</w:t>
      </w:r>
    </w:p>
    <w:p w:rsidR="00000000" w:rsidDel="00000000" w:rsidP="00000000" w:rsidRDefault="00000000" w:rsidRPr="00000000" w14:paraId="00000026">
      <w:pPr>
        <w:keepNext w:val="0"/>
        <w:keepLines w:val="0"/>
        <w:pageBreakBefore w:val="0"/>
        <w:widowControl w:val="1"/>
        <w:numPr>
          <w:ilvl w:val="0"/>
          <w:numId w:val="1"/>
        </w:numPr>
        <w:pBdr>
          <w:top w:color="auto" w:space="2" w:sz="0" w:val="none"/>
          <w:left w:space="0" w:sz="0" w:val="nil"/>
          <w:bottom w:color="auto" w:space="2" w:sz="0" w:val="none"/>
          <w:right w:color="auto" w:space="2" w:sz="0" w:val="none"/>
          <w:between w:color="auto" w:space="2" w:sz="0" w:val="none"/>
        </w:pBdr>
        <w:shd w:fill="ffffff" w:val="clear"/>
        <w:spacing w:after="0" w:afterAutospacing="0" w:before="0" w:beforeAutospacing="0" w:line="375" w:lineRule="auto"/>
        <w:ind w:left="720" w:right="0" w:hanging="360"/>
        <w:jc w:val="left"/>
        <w:rPr>
          <w:color w:val="000000"/>
          <w:highlight w:val="white"/>
        </w:rPr>
      </w:pPr>
      <w:r w:rsidDel="00000000" w:rsidR="00000000" w:rsidRPr="00000000">
        <w:rPr>
          <w:sz w:val="24"/>
          <w:szCs w:val="24"/>
          <w:highlight w:val="white"/>
          <w:rtl w:val="0"/>
        </w:rPr>
        <w:t xml:space="preserve">Whether the instructions are provided as a part of the user documentation or manual</w:t>
      </w:r>
    </w:p>
    <w:p w:rsidR="00000000" w:rsidDel="00000000" w:rsidP="00000000" w:rsidRDefault="00000000" w:rsidRPr="00000000" w14:paraId="00000027">
      <w:pPr>
        <w:keepNext w:val="0"/>
        <w:keepLines w:val="0"/>
        <w:pageBreakBefore w:val="0"/>
        <w:widowControl w:val="1"/>
        <w:numPr>
          <w:ilvl w:val="0"/>
          <w:numId w:val="1"/>
        </w:numPr>
        <w:pBdr>
          <w:top w:color="auto" w:space="2" w:sz="0" w:val="none"/>
          <w:left w:space="0" w:sz="0" w:val="nil"/>
          <w:bottom w:color="auto" w:space="2" w:sz="0" w:val="none"/>
          <w:right w:color="auto" w:space="2" w:sz="0" w:val="none"/>
          <w:between w:color="auto" w:space="2" w:sz="0" w:val="none"/>
        </w:pBdr>
        <w:shd w:fill="ffffff" w:val="clear"/>
        <w:spacing w:after="0" w:afterAutospacing="0" w:before="0" w:beforeAutospacing="0" w:line="375" w:lineRule="auto"/>
        <w:ind w:left="720" w:right="0" w:hanging="360"/>
        <w:jc w:val="left"/>
        <w:rPr>
          <w:color w:val="000000"/>
          <w:highlight w:val="white"/>
        </w:rPr>
      </w:pPr>
      <w:r w:rsidDel="00000000" w:rsidR="00000000" w:rsidRPr="00000000">
        <w:rPr>
          <w:sz w:val="24"/>
          <w:szCs w:val="24"/>
          <w:highlight w:val="white"/>
          <w:rtl w:val="0"/>
        </w:rPr>
        <w:t xml:space="preserve">Whether shortcut keys are provided for menus</w:t>
      </w:r>
    </w:p>
    <w:p w:rsidR="00000000" w:rsidDel="00000000" w:rsidP="00000000" w:rsidRDefault="00000000" w:rsidRPr="00000000" w14:paraId="00000028">
      <w:pPr>
        <w:keepNext w:val="0"/>
        <w:keepLines w:val="0"/>
        <w:pageBreakBefore w:val="0"/>
        <w:widowControl w:val="1"/>
        <w:numPr>
          <w:ilvl w:val="0"/>
          <w:numId w:val="1"/>
        </w:numPr>
        <w:pBdr>
          <w:top w:color="auto" w:space="2" w:sz="0" w:val="none"/>
          <w:left w:space="0" w:sz="0" w:val="nil"/>
          <w:bottom w:color="auto" w:space="2" w:sz="0" w:val="none"/>
          <w:right w:color="auto" w:space="2" w:sz="0" w:val="none"/>
          <w:between w:color="auto" w:space="2" w:sz="0" w:val="none"/>
        </w:pBdr>
        <w:shd w:fill="ffffff" w:val="clear"/>
        <w:spacing w:after="0" w:afterAutospacing="0" w:before="0" w:beforeAutospacing="0" w:line="375" w:lineRule="auto"/>
        <w:ind w:left="720" w:right="0" w:hanging="360"/>
        <w:jc w:val="left"/>
        <w:rPr>
          <w:color w:val="000000"/>
          <w:highlight w:val="white"/>
        </w:rPr>
      </w:pPr>
      <w:r w:rsidDel="00000000" w:rsidR="00000000" w:rsidRPr="00000000">
        <w:rPr>
          <w:sz w:val="24"/>
          <w:szCs w:val="24"/>
          <w:highlight w:val="white"/>
          <w:rtl w:val="0"/>
        </w:rPr>
        <w:t xml:space="preserve">Whether response time of each screen or page is clearly mentioned so that End Users know how long to wait </w:t>
      </w:r>
    </w:p>
    <w:p w:rsidR="00000000" w:rsidDel="00000000" w:rsidP="00000000" w:rsidRDefault="00000000" w:rsidRPr="00000000" w14:paraId="00000029">
      <w:pPr>
        <w:keepNext w:val="0"/>
        <w:keepLines w:val="0"/>
        <w:pageBreakBefore w:val="0"/>
        <w:widowControl w:val="1"/>
        <w:numPr>
          <w:ilvl w:val="0"/>
          <w:numId w:val="1"/>
        </w:numPr>
        <w:pBdr>
          <w:top w:color="auto" w:space="2" w:sz="0" w:val="none"/>
          <w:left w:space="0" w:sz="0" w:val="nil"/>
          <w:bottom w:color="auto" w:space="2" w:sz="0" w:val="none"/>
          <w:right w:color="auto" w:space="2" w:sz="0" w:val="none"/>
          <w:between w:color="auto" w:space="2" w:sz="0" w:val="none"/>
        </w:pBdr>
        <w:shd w:fill="ffffff" w:val="clear"/>
        <w:spacing w:after="0" w:afterAutospacing="0" w:before="0" w:beforeAutospacing="0" w:line="375" w:lineRule="auto"/>
        <w:ind w:left="720" w:right="0" w:hanging="360"/>
        <w:jc w:val="left"/>
        <w:rPr>
          <w:color w:val="000000"/>
          <w:highlight w:val="white"/>
        </w:rPr>
      </w:pPr>
      <w:r w:rsidDel="00000000" w:rsidR="00000000" w:rsidRPr="00000000">
        <w:rPr>
          <w:sz w:val="24"/>
          <w:szCs w:val="24"/>
          <w:highlight w:val="white"/>
          <w:rtl w:val="0"/>
        </w:rPr>
        <w:t xml:space="preserve">Whether an application has audio alerts</w:t>
      </w:r>
    </w:p>
    <w:p w:rsidR="00000000" w:rsidDel="00000000" w:rsidP="00000000" w:rsidRDefault="00000000" w:rsidRPr="00000000" w14:paraId="0000002A">
      <w:pPr>
        <w:keepNext w:val="0"/>
        <w:keepLines w:val="0"/>
        <w:pageBreakBefore w:val="0"/>
        <w:widowControl w:val="1"/>
        <w:numPr>
          <w:ilvl w:val="0"/>
          <w:numId w:val="1"/>
        </w:numPr>
        <w:pBdr>
          <w:top w:color="auto" w:space="2" w:sz="0" w:val="none"/>
          <w:left w:space="0" w:sz="0" w:val="nil"/>
          <w:bottom w:color="auto" w:space="2" w:sz="0" w:val="none"/>
          <w:right w:color="auto" w:space="2" w:sz="0" w:val="none"/>
          <w:between w:color="auto" w:space="2" w:sz="0" w:val="none"/>
        </w:pBdr>
        <w:shd w:fill="ffffff" w:val="clear"/>
        <w:spacing w:after="0" w:afterAutospacing="0" w:before="0" w:beforeAutospacing="0" w:line="375" w:lineRule="auto"/>
        <w:ind w:left="720" w:right="0" w:hanging="360"/>
        <w:jc w:val="left"/>
        <w:rPr>
          <w:color w:val="000000"/>
          <w:highlight w:val="white"/>
        </w:rPr>
      </w:pPr>
      <w:r w:rsidDel="00000000" w:rsidR="00000000" w:rsidRPr="00000000">
        <w:rPr>
          <w:sz w:val="24"/>
          <w:szCs w:val="24"/>
          <w:highlight w:val="white"/>
          <w:rtl w:val="0"/>
        </w:rPr>
        <w:t xml:space="preserve">Whether a user is able to adjust audio or video controls</w:t>
        <w:tab/>
      </w:r>
    </w:p>
    <w:p w:rsidR="00000000" w:rsidDel="00000000" w:rsidP="00000000" w:rsidRDefault="00000000" w:rsidRPr="00000000" w14:paraId="0000002B">
      <w:pPr>
        <w:keepNext w:val="0"/>
        <w:keepLines w:val="0"/>
        <w:pageBreakBefore w:val="0"/>
        <w:widowControl w:val="1"/>
        <w:numPr>
          <w:ilvl w:val="0"/>
          <w:numId w:val="1"/>
        </w:numPr>
        <w:pBdr>
          <w:top w:color="auto" w:space="2" w:sz="0" w:val="none"/>
          <w:left w:space="0" w:sz="0" w:val="nil"/>
          <w:bottom w:color="auto" w:space="2" w:sz="0" w:val="none"/>
          <w:right w:color="auto" w:space="2" w:sz="0" w:val="none"/>
          <w:between w:color="auto" w:space="2" w:sz="0" w:val="none"/>
        </w:pBdr>
        <w:shd w:fill="ffffff" w:val="clear"/>
        <w:spacing w:after="0" w:afterAutospacing="0" w:before="0" w:beforeAutospacing="0" w:line="375" w:lineRule="auto"/>
        <w:ind w:left="720" w:right="0" w:hanging="360"/>
        <w:jc w:val="left"/>
        <w:rPr>
          <w:color w:val="000000"/>
          <w:highlight w:val="white"/>
        </w:rPr>
      </w:pPr>
      <w:r w:rsidDel="00000000" w:rsidR="00000000" w:rsidRPr="00000000">
        <w:rPr>
          <w:sz w:val="24"/>
          <w:szCs w:val="24"/>
          <w:highlight w:val="white"/>
          <w:rtl w:val="0"/>
        </w:rPr>
        <w:t xml:space="preserve">Whether user can adjust or disable flashing, rotating or moving displays</w:t>
      </w:r>
    </w:p>
    <w:p w:rsidR="00000000" w:rsidDel="00000000" w:rsidP="00000000" w:rsidRDefault="00000000" w:rsidRPr="00000000" w14:paraId="0000002C">
      <w:pPr>
        <w:numPr>
          <w:ilvl w:val="0"/>
          <w:numId w:val="1"/>
        </w:numPr>
        <w:pBdr>
          <w:top w:color="auto" w:space="2" w:sz="0" w:val="none"/>
          <w:bottom w:color="auto" w:space="2" w:sz="0" w:val="none"/>
          <w:right w:color="auto" w:space="2" w:sz="0" w:val="none"/>
          <w:between w:color="auto" w:space="2" w:sz="0" w:val="none"/>
        </w:pBdr>
        <w:shd w:fill="ffffff" w:val="clear"/>
        <w:spacing w:line="375" w:lineRule="auto"/>
        <w:ind w:left="720" w:hanging="360"/>
        <w:rPr>
          <w:rFonts w:ascii="Arial" w:cs="Arial" w:eastAsia="Arial" w:hAnsi="Arial"/>
          <w:color w:val="000000"/>
        </w:rPr>
      </w:pPr>
      <w:r w:rsidDel="00000000" w:rsidR="00000000" w:rsidRPr="00000000">
        <w:rPr>
          <w:sz w:val="24"/>
          <w:szCs w:val="24"/>
          <w:highlight w:val="white"/>
          <w:rtl w:val="0"/>
        </w:rPr>
        <w:t xml:space="preserve">Whether audio and video related content are properly heard by the disability people ? Test all multimedia pages with no speakers in websites</w:t>
      </w:r>
    </w:p>
    <w:p w:rsidR="00000000" w:rsidDel="00000000" w:rsidP="00000000" w:rsidRDefault="00000000" w:rsidRPr="00000000" w14:paraId="0000002D">
      <w:pPr>
        <w:numPr>
          <w:ilvl w:val="0"/>
          <w:numId w:val="1"/>
        </w:numPr>
        <w:pBdr>
          <w:top w:color="auto" w:space="2" w:sz="0" w:val="none"/>
          <w:bottom w:color="auto" w:space="2" w:sz="0" w:val="none"/>
          <w:right w:color="auto" w:space="2" w:sz="0" w:val="none"/>
          <w:between w:color="auto" w:space="2" w:sz="0" w:val="none"/>
        </w:pBdr>
        <w:shd w:fill="ffffff" w:val="clear"/>
        <w:spacing w:line="375" w:lineRule="auto"/>
        <w:ind w:left="720" w:hanging="360"/>
        <w:rPr>
          <w:rFonts w:ascii="Arial" w:cs="Arial" w:eastAsia="Arial" w:hAnsi="Arial"/>
          <w:color w:val="000000"/>
        </w:rPr>
      </w:pPr>
      <w:r w:rsidDel="00000000" w:rsidR="00000000" w:rsidRPr="00000000">
        <w:rPr>
          <w:sz w:val="24"/>
          <w:szCs w:val="24"/>
          <w:highlight w:val="white"/>
          <w:rtl w:val="0"/>
        </w:rPr>
        <w:t xml:space="preserve">Whether training is provided for users with disabilities that will enable them to become familiar with the software or application?</w:t>
      </w:r>
    </w:p>
    <w:p w:rsidR="00000000" w:rsidDel="00000000" w:rsidP="00000000" w:rsidRDefault="00000000" w:rsidRPr="00000000" w14:paraId="0000002E">
      <w:pPr>
        <w:pBdr>
          <w:top w:color="auto" w:space="2" w:sz="0" w:val="none"/>
          <w:bottom w:color="auto" w:space="2" w:sz="0" w:val="none"/>
          <w:right w:color="auto" w:space="2" w:sz="0" w:val="none"/>
          <w:between w:color="auto" w:space="2" w:sz="0" w:val="none"/>
        </w:pBdr>
        <w:shd w:fill="ffffff" w:val="clear"/>
        <w:spacing w:line="375" w:lineRule="auto"/>
        <w:ind w:left="720" w:firstLine="0"/>
        <w:rPr>
          <w:color w:val="222222"/>
          <w:highlight w:val="white"/>
        </w:rPr>
      </w:pPr>
      <w:r w:rsidDel="00000000" w:rsidR="00000000" w:rsidRPr="00000000">
        <w:rPr>
          <w:rtl w:val="0"/>
        </w:rPr>
      </w:r>
    </w:p>
    <w:p w:rsidR="00000000" w:rsidDel="00000000" w:rsidP="00000000" w:rsidRDefault="00000000" w:rsidRPr="00000000" w14:paraId="0000002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12" w:lineRule="auto"/>
        <w:rPr>
          <w:b w:val="1"/>
          <w:color w:val="000000"/>
          <w:highlight w:val="white"/>
        </w:rPr>
      </w:pPr>
      <w:bookmarkStart w:colFirst="0" w:colLast="0" w:name="_962ljdkyp1p0" w:id="1"/>
      <w:bookmarkEnd w:id="1"/>
      <w:r w:rsidDel="00000000" w:rsidR="00000000" w:rsidRPr="00000000">
        <w:rPr>
          <w:b w:val="1"/>
          <w:color w:val="000000"/>
          <w:highlight w:val="white"/>
          <w:rtl w:val="0"/>
        </w:rPr>
        <w:t xml:space="preserve">How to Perform Accessibility Testing</w:t>
      </w:r>
    </w:p>
    <w:p w:rsidR="00000000" w:rsidDel="00000000" w:rsidP="00000000" w:rsidRDefault="00000000" w:rsidRPr="00000000" w14:paraId="00000030">
      <w:pPr>
        <w:keepNext w:val="0"/>
        <w:keepLines w:val="0"/>
        <w:pageBreakBefore w:val="0"/>
        <w:widowControl w:val="1"/>
        <w:pBdr>
          <w:top w:color="auto" w:space="2" w:sz="0" w:val="none"/>
          <w:left w:space="0" w:sz="0" w:val="nil"/>
          <w:bottom w:color="auto" w:space="2" w:sz="0" w:val="none"/>
          <w:right w:color="auto" w:space="2" w:sz="0" w:val="none"/>
          <w:between w:color="auto" w:space="2" w:sz="0" w:val="none"/>
        </w:pBdr>
        <w:shd w:fill="ffffff" w:val="clear"/>
        <w:spacing w:after="240" w:before="300" w:line="375" w:lineRule="auto"/>
        <w:ind w:right="0"/>
        <w:jc w:val="left"/>
        <w:rPr>
          <w:sz w:val="24"/>
          <w:szCs w:val="24"/>
          <w:highlight w:val="white"/>
        </w:rPr>
      </w:pPr>
      <w:r w:rsidDel="00000000" w:rsidR="00000000" w:rsidRPr="00000000">
        <w:rPr>
          <w:sz w:val="24"/>
          <w:szCs w:val="24"/>
          <w:highlight w:val="white"/>
          <w:rtl w:val="0"/>
        </w:rPr>
        <w:t xml:space="preserve">We can perform accessibility testing both </w:t>
      </w:r>
      <w:r w:rsidDel="00000000" w:rsidR="00000000" w:rsidRPr="00000000">
        <w:rPr>
          <w:b w:val="1"/>
          <w:sz w:val="24"/>
          <w:szCs w:val="24"/>
          <w:highlight w:val="white"/>
          <w:rtl w:val="0"/>
        </w:rPr>
        <w:t xml:space="preserve">manually</w:t>
      </w:r>
      <w:r w:rsidDel="00000000" w:rsidR="00000000" w:rsidRPr="00000000">
        <w:rPr>
          <w:sz w:val="24"/>
          <w:szCs w:val="24"/>
          <w:highlight w:val="white"/>
          <w:rtl w:val="0"/>
        </w:rPr>
        <w:t xml:space="preserve"> and with the help of </w:t>
      </w:r>
      <w:r w:rsidDel="00000000" w:rsidR="00000000" w:rsidRPr="00000000">
        <w:rPr>
          <w:b w:val="1"/>
          <w:sz w:val="24"/>
          <w:szCs w:val="24"/>
          <w:highlight w:val="white"/>
          <w:rtl w:val="0"/>
        </w:rPr>
        <w:t xml:space="preserve">automation</w:t>
      </w:r>
      <w:r w:rsidDel="00000000" w:rsidR="00000000" w:rsidRPr="00000000">
        <w:rPr>
          <w:sz w:val="24"/>
          <w:szCs w:val="24"/>
          <w:highlight w:val="white"/>
          <w:rtl w:val="0"/>
        </w:rPr>
        <w:t xml:space="preserve"> as well</w:t>
      </w:r>
    </w:p>
    <w:p w:rsidR="00000000" w:rsidDel="00000000" w:rsidP="00000000" w:rsidRDefault="00000000" w:rsidRPr="00000000" w14:paraId="00000031">
      <w:pPr>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b w:val="1"/>
          <w:sz w:val="24"/>
          <w:szCs w:val="24"/>
          <w:highlight w:val="white"/>
          <w:rtl w:val="0"/>
        </w:rPr>
        <w:t xml:space="preserve">Modifying the font size to large:</w:t>
      </w:r>
      <w:r w:rsidDel="00000000" w:rsidR="00000000" w:rsidRPr="00000000">
        <w:rPr>
          <w:sz w:val="24"/>
          <w:szCs w:val="24"/>
          <w:highlight w:val="white"/>
          <w:rtl w:val="0"/>
        </w:rPr>
        <w:t xml:space="preserve"> We can use the large font size and check the availability.</w:t>
      </w:r>
    </w:p>
    <w:p w:rsidR="00000000" w:rsidDel="00000000" w:rsidP="00000000" w:rsidRDefault="00000000" w:rsidRPr="00000000" w14:paraId="00000032">
      <w:pPr>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b w:val="1"/>
          <w:sz w:val="24"/>
          <w:szCs w:val="24"/>
          <w:highlight w:val="white"/>
          <w:rtl w:val="0"/>
        </w:rPr>
        <w:t xml:space="preserve">Testing for captions:</w:t>
      </w:r>
      <w:r w:rsidDel="00000000" w:rsidR="00000000" w:rsidRPr="00000000">
        <w:rPr>
          <w:sz w:val="24"/>
          <w:szCs w:val="24"/>
          <w:highlight w:val="white"/>
          <w:rtl w:val="0"/>
        </w:rPr>
        <w:t xml:space="preserve"> Here, we will test that a caption should be visible and also ensure that it is expressive. As we know that while we are accessing the Facebook application, sometimes the images and videos take lots of time to load, where the captions will help us to understand what is in the pictures and video.</w:t>
      </w:r>
    </w:p>
    <w:p w:rsidR="00000000" w:rsidDel="00000000" w:rsidP="00000000" w:rsidRDefault="00000000" w:rsidRPr="00000000" w14:paraId="00000033">
      <w:pPr>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b w:val="1"/>
          <w:sz w:val="24"/>
          <w:szCs w:val="24"/>
          <w:highlight w:val="white"/>
          <w:rtl w:val="0"/>
        </w:rPr>
        <w:t xml:space="preserve">By deactivating the style:</w:t>
      </w:r>
      <w:r w:rsidDel="00000000" w:rsidR="00000000" w:rsidRPr="00000000">
        <w:rPr>
          <w:sz w:val="24"/>
          <w:szCs w:val="24"/>
          <w:highlight w:val="white"/>
          <w:rtl w:val="0"/>
        </w:rPr>
        <w:t xml:space="preserve"> We can disable the method and test if the content of the table is accurately lined up or not.</w:t>
      </w:r>
    </w:p>
    <w:p w:rsidR="00000000" w:rsidDel="00000000" w:rsidP="00000000" w:rsidRDefault="00000000" w:rsidRPr="00000000" w14:paraId="00000034">
      <w:pPr>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b w:val="1"/>
          <w:sz w:val="24"/>
          <w:szCs w:val="24"/>
          <w:highlight w:val="white"/>
          <w:rtl w:val="0"/>
        </w:rPr>
        <w:t xml:space="preserve">We can use high contrast mode:</w:t>
      </w:r>
      <w:r w:rsidDel="00000000" w:rsidR="00000000" w:rsidRPr="00000000">
        <w:rPr>
          <w:sz w:val="24"/>
          <w:szCs w:val="24"/>
          <w:highlight w:val="white"/>
          <w:rtl w:val="0"/>
        </w:rPr>
        <w:t xml:space="preserve"> If we can use high-contrast mode, we can highlight the website's content. When we turn the high contrast mode in our windows, the content of the site gets highlighted automatically as it turns into white or yellow, and the background turns black.</w:t>
      </w:r>
    </w:p>
    <w:p w:rsidR="00000000" w:rsidDel="00000000" w:rsidP="00000000" w:rsidRDefault="00000000" w:rsidRPr="00000000" w14:paraId="00000035">
      <w:pPr>
        <w:keepNext w:val="0"/>
        <w:keepLines w:val="0"/>
        <w:pageBreakBefore w:val="0"/>
        <w:widowControl w:val="1"/>
        <w:numPr>
          <w:ilvl w:val="0"/>
          <w:numId w:val="5"/>
        </w:numPr>
        <w:pBdr>
          <w:top w:color="auto" w:space="2" w:sz="0" w:val="none"/>
          <w:left w:space="0" w:sz="0" w:val="nil"/>
          <w:bottom w:color="auto" w:space="2" w:sz="0" w:val="none"/>
          <w:right w:color="auto" w:space="2" w:sz="0" w:val="none"/>
          <w:between w:color="auto" w:space="2" w:sz="0" w:val="none"/>
        </w:pBdr>
        <w:shd w:fill="ffffff" w:val="clear"/>
        <w:spacing w:after="240" w:before="0" w:beforeAutospacing="0" w:line="375" w:lineRule="auto"/>
        <w:ind w:left="720" w:right="0" w:hanging="360"/>
        <w:jc w:val="left"/>
        <w:rPr>
          <w:color w:val="000000"/>
          <w:sz w:val="26"/>
          <w:szCs w:val="26"/>
          <w:highlight w:val="white"/>
        </w:rPr>
      </w:pPr>
      <w:r w:rsidDel="00000000" w:rsidR="00000000" w:rsidRPr="00000000">
        <w:rPr>
          <w:sz w:val="24"/>
          <w:szCs w:val="24"/>
          <w:highlight w:val="white"/>
          <w:rtl w:val="0"/>
        </w:rPr>
        <w:t xml:space="preserve">To turn on </w:t>
      </w:r>
      <w:r w:rsidDel="00000000" w:rsidR="00000000" w:rsidRPr="00000000">
        <w:rPr>
          <w:b w:val="1"/>
          <w:sz w:val="24"/>
          <w:szCs w:val="24"/>
          <w:highlight w:val="white"/>
          <w:rtl w:val="0"/>
        </w:rPr>
        <w:t xml:space="preserve">high contrast mode</w:t>
      </w:r>
      <w:r w:rsidDel="00000000" w:rsidR="00000000" w:rsidRPr="00000000">
        <w:rPr>
          <w:sz w:val="24"/>
          <w:szCs w:val="24"/>
          <w:highlight w:val="white"/>
          <w:rtl w:val="0"/>
        </w:rPr>
        <w:t xml:space="preserve">, search the </w:t>
      </w:r>
      <w:r w:rsidDel="00000000" w:rsidR="00000000" w:rsidRPr="00000000">
        <w:rPr>
          <w:b w:val="1"/>
          <w:sz w:val="24"/>
          <w:szCs w:val="24"/>
          <w:highlight w:val="white"/>
          <w:rtl w:val="0"/>
        </w:rPr>
        <w:t xml:space="preserve">high contrast mode</w:t>
      </w:r>
      <w:r w:rsidDel="00000000" w:rsidR="00000000" w:rsidRPr="00000000">
        <w:rPr>
          <w:sz w:val="24"/>
          <w:szCs w:val="24"/>
          <w:highlight w:val="white"/>
          <w:rtl w:val="0"/>
        </w:rPr>
        <w:t xml:space="preserve"> in the search box of the start menu on your system as we can see in the below image:</w:t>
      </w:r>
    </w:p>
    <w:p w:rsidR="00000000" w:rsidDel="00000000" w:rsidP="00000000" w:rsidRDefault="00000000" w:rsidRPr="00000000" w14:paraId="00000036">
      <w:pPr>
        <w:keepNext w:val="0"/>
        <w:keepLines w:val="0"/>
        <w:pageBreakBefore w:val="0"/>
        <w:widowControl w:val="1"/>
        <w:pBdr>
          <w:top w:color="auto" w:space="2" w:sz="0" w:val="none"/>
          <w:left w:space="0" w:sz="0" w:val="nil"/>
          <w:bottom w:color="auto" w:space="2" w:sz="0" w:val="none"/>
          <w:right w:color="auto" w:space="2" w:sz="0" w:val="none"/>
          <w:between w:color="auto" w:space="2" w:sz="0" w:val="none"/>
        </w:pBdr>
        <w:shd w:fill="ffffff" w:val="clear"/>
        <w:spacing w:after="240" w:before="300" w:line="375" w:lineRule="auto"/>
        <w:ind w:right="0"/>
        <w:rPr>
          <w:sz w:val="24"/>
          <w:szCs w:val="24"/>
          <w:highlight w:val="white"/>
        </w:rPr>
      </w:pPr>
      <w:r w:rsidDel="00000000" w:rsidR="00000000" w:rsidRPr="00000000">
        <w:rPr>
          <w:sz w:val="24"/>
          <w:szCs w:val="24"/>
          <w:highlight w:val="white"/>
        </w:rPr>
        <w:drawing>
          <wp:inline distB="114300" distT="114300" distL="114300" distR="114300">
            <wp:extent cx="2685438" cy="2167978"/>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685438" cy="2167978"/>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3"/>
        </w:numPr>
        <w:pBdr>
          <w:top w:color="auto" w:space="2" w:sz="0" w:val="none"/>
          <w:left w:space="0" w:sz="0" w:val="nil"/>
          <w:bottom w:color="auto" w:space="2" w:sz="0" w:val="none"/>
          <w:right w:color="auto" w:space="2" w:sz="0" w:val="none"/>
          <w:between w:color="auto" w:space="2" w:sz="0" w:val="none"/>
        </w:pBdr>
        <w:shd w:fill="ffffff" w:val="clear"/>
        <w:spacing w:after="240" w:before="300" w:line="375" w:lineRule="auto"/>
        <w:ind w:left="720" w:right="0" w:hanging="360"/>
        <w:jc w:val="left"/>
        <w:rPr>
          <w:sz w:val="24"/>
          <w:szCs w:val="24"/>
          <w:highlight w:val="white"/>
          <w:u w:val="none"/>
        </w:rPr>
      </w:pPr>
      <w:r w:rsidDel="00000000" w:rsidR="00000000" w:rsidRPr="00000000">
        <w:rPr>
          <w:sz w:val="24"/>
          <w:szCs w:val="24"/>
          <w:highlight w:val="white"/>
          <w:rtl w:val="0"/>
        </w:rPr>
        <w:t xml:space="preserve">first we </w:t>
      </w:r>
      <w:r w:rsidDel="00000000" w:rsidR="00000000" w:rsidRPr="00000000">
        <w:rPr>
          <w:b w:val="1"/>
          <w:sz w:val="24"/>
          <w:szCs w:val="24"/>
          <w:highlight w:val="white"/>
          <w:rtl w:val="0"/>
        </w:rPr>
        <w:t xml:space="preserve">turn-on the high-contrast,</w:t>
      </w:r>
      <w:r w:rsidDel="00000000" w:rsidR="00000000" w:rsidRPr="00000000">
        <w:rPr>
          <w:sz w:val="24"/>
          <w:szCs w:val="24"/>
          <w:highlight w:val="white"/>
          <w:rtl w:val="0"/>
        </w:rPr>
        <w:t xml:space="preserve"> and we can also select a </w:t>
      </w:r>
      <w:r w:rsidDel="00000000" w:rsidR="00000000" w:rsidRPr="00000000">
        <w:rPr>
          <w:b w:val="1"/>
          <w:sz w:val="24"/>
          <w:szCs w:val="24"/>
          <w:highlight w:val="white"/>
          <w:rtl w:val="0"/>
        </w:rPr>
        <w:t xml:space="preserve">theme</w:t>
      </w:r>
      <w:r w:rsidDel="00000000" w:rsidR="00000000" w:rsidRPr="00000000">
        <w:rPr>
          <w:sz w:val="24"/>
          <w:szCs w:val="24"/>
          <w:highlight w:val="white"/>
          <w:rtl w:val="0"/>
        </w:rPr>
        <w:t xml:space="preserve"> from the given drop-down list as we choose the </w:t>
      </w:r>
      <w:r w:rsidDel="00000000" w:rsidR="00000000" w:rsidRPr="00000000">
        <w:rPr>
          <w:b w:val="1"/>
          <w:sz w:val="24"/>
          <w:szCs w:val="24"/>
          <w:highlight w:val="white"/>
          <w:rtl w:val="0"/>
        </w:rPr>
        <w:t xml:space="preserve">high contrast</w:t>
      </w:r>
      <w:r w:rsidDel="00000000" w:rsidR="00000000" w:rsidRPr="00000000">
        <w:rPr>
          <w:sz w:val="24"/>
          <w:szCs w:val="24"/>
          <w:highlight w:val="white"/>
          <w:rtl w:val="0"/>
        </w:rPr>
        <w:t xml:space="preserve"> theme as we can see in the below image:</w:t>
      </w:r>
    </w:p>
    <w:p w:rsidR="00000000" w:rsidDel="00000000" w:rsidP="00000000" w:rsidRDefault="00000000" w:rsidRPr="00000000" w14:paraId="00000038">
      <w:pPr>
        <w:keepNext w:val="0"/>
        <w:keepLines w:val="0"/>
        <w:pageBreakBefore w:val="0"/>
        <w:widowControl w:val="1"/>
        <w:pBdr>
          <w:top w:color="auto" w:space="2" w:sz="0" w:val="none"/>
          <w:left w:space="0" w:sz="0" w:val="nil"/>
          <w:bottom w:color="auto" w:space="2" w:sz="0" w:val="none"/>
          <w:right w:color="auto" w:space="2" w:sz="0" w:val="none"/>
          <w:between w:color="auto" w:space="2" w:sz="0" w:val="none"/>
        </w:pBdr>
        <w:shd w:fill="ffffff" w:val="clear"/>
        <w:spacing w:after="240" w:before="300" w:line="375" w:lineRule="auto"/>
        <w:ind w:right="0"/>
        <w:jc w:val="left"/>
        <w:rPr>
          <w:sz w:val="24"/>
          <w:szCs w:val="24"/>
          <w:highlight w:val="whit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color="auto" w:space="2" w:sz="0" w:val="none"/>
          <w:left w:space="0" w:sz="0" w:val="nil"/>
          <w:bottom w:color="auto" w:space="2" w:sz="0" w:val="none"/>
          <w:right w:color="auto" w:space="2" w:sz="0" w:val="none"/>
          <w:between w:color="auto" w:space="2" w:sz="0" w:val="none"/>
        </w:pBdr>
        <w:shd w:fill="ffffff" w:val="clear"/>
        <w:spacing w:after="240" w:before="300" w:line="375" w:lineRule="auto"/>
        <w:ind w:right="0"/>
        <w:jc w:val="left"/>
        <w:rPr>
          <w:sz w:val="24"/>
          <w:szCs w:val="24"/>
          <w:highlight w:val="white"/>
        </w:rPr>
      </w:pPr>
      <w:r w:rsidDel="00000000" w:rsidR="00000000" w:rsidRPr="00000000">
        <w:rPr>
          <w:sz w:val="24"/>
          <w:szCs w:val="24"/>
          <w:highlight w:val="white"/>
        </w:rPr>
        <w:drawing>
          <wp:inline distB="114300" distT="114300" distL="114300" distR="114300">
            <wp:extent cx="2533327" cy="24563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533327" cy="24563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Bdr>
          <w:top w:color="auto" w:space="2" w:sz="0" w:val="none"/>
          <w:bottom w:color="auto" w:space="2" w:sz="0" w:val="none"/>
          <w:right w:color="auto" w:space="2" w:sz="0" w:val="none"/>
          <w:between w:color="auto" w:space="2" w:sz="0" w:val="none"/>
        </w:pBdr>
        <w:shd w:fill="ffffff" w:val="clear"/>
        <w:spacing w:after="240" w:before="240" w:line="375" w:lineRule="auto"/>
        <w:jc w:val="both"/>
        <w:rPr>
          <w:highlight w:val="white"/>
        </w:rPr>
      </w:pPr>
      <w:r w:rsidDel="00000000" w:rsidR="00000000" w:rsidRPr="00000000">
        <w:rPr>
          <w:rtl w:val="0"/>
        </w:rPr>
      </w:r>
    </w:p>
    <w:p w:rsidR="00000000" w:rsidDel="00000000" w:rsidP="00000000" w:rsidRDefault="00000000" w:rsidRPr="00000000" w14:paraId="0000003B">
      <w:pPr>
        <w:pBdr>
          <w:top w:color="auto" w:space="2" w:sz="0" w:val="none"/>
          <w:bottom w:color="auto" w:space="2" w:sz="0" w:val="none"/>
          <w:right w:color="auto" w:space="2" w:sz="0" w:val="none"/>
          <w:between w:color="auto" w:space="2" w:sz="0" w:val="none"/>
        </w:pBdr>
        <w:shd w:fill="ffffff" w:val="clear"/>
        <w:spacing w:after="240" w:before="240" w:line="375" w:lineRule="auto"/>
        <w:jc w:val="both"/>
        <w:rPr>
          <w:highlight w:val="white"/>
        </w:rPr>
      </w:pPr>
      <w:r w:rsidDel="00000000" w:rsidR="00000000" w:rsidRPr="00000000">
        <w:rPr>
          <w:highlight w:val="white"/>
          <w:rtl w:val="0"/>
        </w:rPr>
        <w:t xml:space="preserve">After modifying the settings, our browser will look like this:</w:t>
      </w:r>
    </w:p>
    <w:p w:rsidR="00000000" w:rsidDel="00000000" w:rsidP="00000000" w:rsidRDefault="00000000" w:rsidRPr="00000000" w14:paraId="0000003C">
      <w:pPr>
        <w:keepNext w:val="0"/>
        <w:keepLines w:val="0"/>
        <w:pageBreakBefore w:val="0"/>
        <w:widowControl w:val="1"/>
        <w:pBdr>
          <w:top w:color="auto" w:space="2" w:sz="0" w:val="none"/>
          <w:left w:space="0" w:sz="0" w:val="nil"/>
          <w:bottom w:color="auto" w:space="2" w:sz="0" w:val="none"/>
          <w:right w:color="auto" w:space="2" w:sz="0" w:val="none"/>
          <w:between w:color="auto" w:space="2" w:sz="0" w:val="none"/>
        </w:pBdr>
        <w:shd w:fill="ffffff" w:val="clear"/>
        <w:spacing w:after="240" w:before="300" w:line="375" w:lineRule="auto"/>
        <w:ind w:right="0"/>
        <w:jc w:val="left"/>
        <w:rPr>
          <w:sz w:val="24"/>
          <w:szCs w:val="24"/>
          <w:highlight w:val="white"/>
        </w:rPr>
      </w:pPr>
      <w:r w:rsidDel="00000000" w:rsidR="00000000" w:rsidRPr="00000000">
        <w:rPr>
          <w:sz w:val="24"/>
          <w:szCs w:val="24"/>
          <w:highlight w:val="white"/>
        </w:rPr>
        <w:drawing>
          <wp:inline distB="114300" distT="114300" distL="114300" distR="114300">
            <wp:extent cx="2898394" cy="199213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898394" cy="199213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numPr>
          <w:ilvl w:val="0"/>
          <w:numId w:val="4"/>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b w:val="1"/>
          <w:sz w:val="24"/>
          <w:szCs w:val="24"/>
          <w:highlight w:val="white"/>
          <w:rtl w:val="0"/>
        </w:rPr>
        <w:t xml:space="preserve">Skip navigation:</w:t>
      </w:r>
      <w:r w:rsidDel="00000000" w:rsidR="00000000" w:rsidRPr="00000000">
        <w:rPr>
          <w:sz w:val="24"/>
          <w:szCs w:val="24"/>
          <w:highlight w:val="white"/>
          <w:rtl w:val="0"/>
        </w:rPr>
        <w:t xml:space="preserve"> We can also skip the navigation sometimes as it is helpful for people who have motor incapacities. We can change our effort to the top of the page by clicking on the </w:t>
      </w:r>
      <w:r w:rsidDel="00000000" w:rsidR="00000000" w:rsidRPr="00000000">
        <w:rPr>
          <w:b w:val="1"/>
          <w:sz w:val="24"/>
          <w:szCs w:val="24"/>
          <w:highlight w:val="white"/>
          <w:rtl w:val="0"/>
        </w:rPr>
        <w:t xml:space="preserve">Ctrl + Home</w:t>
      </w:r>
    </w:p>
    <w:p w:rsidR="00000000" w:rsidDel="00000000" w:rsidP="00000000" w:rsidRDefault="00000000" w:rsidRPr="00000000" w14:paraId="0000003E">
      <w:pPr>
        <w:numPr>
          <w:ilvl w:val="0"/>
          <w:numId w:val="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highlight w:val="white"/>
          <w:rtl w:val="0"/>
        </w:rPr>
        <w:t xml:space="preserve">Use the field label: If we use the field label as it will help us in filing a form because this, we can see the template and fill out the required information while we are ordering something online and login.</w:t>
      </w:r>
    </w:p>
    <w:p w:rsidR="00000000" w:rsidDel="00000000" w:rsidP="00000000" w:rsidRDefault="00000000" w:rsidRPr="00000000" w14:paraId="0000003F">
      <w:pPr>
        <w:numPr>
          <w:ilvl w:val="0"/>
          <w:numId w:val="4"/>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highlight w:val="white"/>
          <w:rtl w:val="0"/>
        </w:rPr>
        <w:t xml:space="preserve">PDF document: In we can try to save the PDF file in the form of text and test whether the order for the content is kept or not.</w:t>
      </w:r>
    </w:p>
    <w:p w:rsidR="00000000" w:rsidDel="00000000" w:rsidP="00000000" w:rsidRDefault="00000000" w:rsidRPr="00000000" w14:paraId="00000040">
      <w:pPr>
        <w:pBdr>
          <w:top w:color="auto" w:space="2" w:sz="0" w:val="none"/>
          <w:bottom w:color="auto" w:space="2" w:sz="0" w:val="none"/>
          <w:right w:color="auto" w:space="2" w:sz="0" w:val="none"/>
          <w:between w:color="auto" w:space="2" w:sz="0" w:val="none"/>
        </w:pBdr>
        <w:shd w:fill="ffffff" w:val="clear"/>
        <w:spacing w:after="240" w:before="300" w:line="375" w:lineRule="auto"/>
        <w:rPr>
          <w:rFonts w:ascii="Roboto" w:cs="Roboto" w:eastAsia="Roboto" w:hAnsi="Roboto"/>
          <w:b w:val="1"/>
          <w:sz w:val="24"/>
          <w:szCs w:val="24"/>
          <w:highlight w:val="white"/>
        </w:rPr>
      </w:pPr>
      <w:r w:rsidDel="00000000" w:rsidR="00000000" w:rsidRPr="00000000">
        <w:rPr>
          <w:b w:val="1"/>
          <w:sz w:val="24"/>
          <w:szCs w:val="24"/>
          <w:highlight w:val="white"/>
          <w:rtl w:val="0"/>
        </w:rPr>
        <w:t xml:space="preserve">Websites Accessibility Tools:</w:t>
      </w:r>
      <w:r w:rsidDel="00000000" w:rsidR="00000000" w:rsidRPr="00000000">
        <w:rPr>
          <w:rtl w:val="0"/>
        </w:rPr>
      </w:r>
    </w:p>
    <w:p w:rsidR="00000000" w:rsidDel="00000000" w:rsidP="00000000" w:rsidRDefault="00000000" w:rsidRPr="00000000" w14:paraId="00000041">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sz w:val="24"/>
          <w:szCs w:val="24"/>
          <w:highlight w:val="white"/>
          <w:rtl w:val="0"/>
        </w:rPr>
        <w:t xml:space="preserve">Sort Site</w:t>
      </w:r>
    </w:p>
    <w:p w:rsidR="00000000" w:rsidDel="00000000" w:rsidP="00000000" w:rsidRDefault="00000000" w:rsidRPr="00000000" w14:paraId="00000042">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Hera</w:t>
      </w:r>
    </w:p>
    <w:p w:rsidR="00000000" w:rsidDel="00000000" w:rsidP="00000000" w:rsidRDefault="00000000" w:rsidRPr="00000000" w14:paraId="00000043">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Accessibility valet</w:t>
      </w:r>
    </w:p>
    <w:p w:rsidR="00000000" w:rsidDel="00000000" w:rsidP="00000000" w:rsidRDefault="00000000" w:rsidRPr="00000000" w14:paraId="00000044">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TAW</w:t>
      </w:r>
    </w:p>
    <w:p w:rsidR="00000000" w:rsidDel="00000000" w:rsidP="00000000" w:rsidRDefault="00000000" w:rsidRPr="00000000" w14:paraId="00000045">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WebAnywhere</w:t>
      </w:r>
    </w:p>
    <w:p w:rsidR="00000000" w:rsidDel="00000000" w:rsidP="00000000" w:rsidRDefault="00000000" w:rsidRPr="00000000" w14:paraId="00000046">
      <w:pPr>
        <w:numPr>
          <w:ilvl w:val="0"/>
          <w:numId w:val="2"/>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Web accessibility toolbar </w:t>
        <w:tab/>
      </w: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