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79005" w14:textId="16B32A71" w:rsidR="00C30309" w:rsidRPr="004B4410" w:rsidRDefault="00477799" w:rsidP="00477799">
      <w:pPr>
        <w:jc w:val="center"/>
        <w:rPr>
          <w:rFonts w:ascii="Times New Roman" w:hAnsi="Times New Roman" w:cs="Times New Roman"/>
          <w:sz w:val="32"/>
          <w:szCs w:val="32"/>
          <w:lang w:val="en-US"/>
        </w:rPr>
      </w:pPr>
      <w:r w:rsidRPr="004B4410">
        <w:rPr>
          <w:rFonts w:ascii="Times New Roman" w:hAnsi="Times New Roman" w:cs="Times New Roman"/>
          <w:sz w:val="32"/>
          <w:szCs w:val="32"/>
          <w:lang w:val="en-US"/>
        </w:rPr>
        <w:t>AI ASSISTED CODING</w:t>
      </w:r>
    </w:p>
    <w:p w14:paraId="4A7956E3" w14:textId="7FDE2092" w:rsidR="00477799" w:rsidRPr="004B4410" w:rsidRDefault="00477799" w:rsidP="00477799">
      <w:pPr>
        <w:jc w:val="center"/>
        <w:rPr>
          <w:rFonts w:ascii="Times New Roman" w:hAnsi="Times New Roman" w:cs="Times New Roman"/>
          <w:sz w:val="32"/>
          <w:szCs w:val="32"/>
          <w:lang w:val="en-US"/>
        </w:rPr>
      </w:pPr>
      <w:r w:rsidRPr="004B4410">
        <w:rPr>
          <w:rFonts w:ascii="Times New Roman" w:hAnsi="Times New Roman" w:cs="Times New Roman"/>
          <w:sz w:val="32"/>
          <w:szCs w:val="32"/>
          <w:lang w:val="en-US"/>
        </w:rPr>
        <w:t>LAB-16.2</w:t>
      </w:r>
    </w:p>
    <w:p w14:paraId="6468F923" w14:textId="7FF74BEF" w:rsidR="00477799" w:rsidRPr="004B4410" w:rsidRDefault="00477799" w:rsidP="00477799">
      <w:pPr>
        <w:rPr>
          <w:rFonts w:ascii="Times New Roman" w:hAnsi="Times New Roman" w:cs="Times New Roman"/>
          <w:lang w:val="en-US"/>
        </w:rPr>
      </w:pPr>
      <w:proofErr w:type="spellStart"/>
      <w:r w:rsidRPr="004B4410">
        <w:rPr>
          <w:rFonts w:ascii="Times New Roman" w:hAnsi="Times New Roman" w:cs="Times New Roman"/>
          <w:lang w:val="en-US"/>
        </w:rPr>
        <w:t>NAME:</w:t>
      </w:r>
      <w:r w:rsidR="002814E4">
        <w:rPr>
          <w:rFonts w:ascii="Times New Roman" w:hAnsi="Times New Roman" w:cs="Times New Roman"/>
          <w:lang w:val="en-US"/>
        </w:rPr>
        <w:t>P.Lekhanand</w:t>
      </w:r>
      <w:proofErr w:type="spellEnd"/>
    </w:p>
    <w:p w14:paraId="309BC2D4" w14:textId="4A5424AB" w:rsidR="00477799" w:rsidRPr="004B4410" w:rsidRDefault="00477799" w:rsidP="00477799">
      <w:pPr>
        <w:rPr>
          <w:rFonts w:ascii="Times New Roman" w:hAnsi="Times New Roman" w:cs="Times New Roman"/>
          <w:lang w:val="en-US"/>
        </w:rPr>
      </w:pPr>
      <w:r w:rsidRPr="004B4410">
        <w:rPr>
          <w:rFonts w:ascii="Times New Roman" w:hAnsi="Times New Roman" w:cs="Times New Roman"/>
          <w:lang w:val="en-US"/>
        </w:rPr>
        <w:t>ENROLL.NO:2403A520</w:t>
      </w:r>
      <w:r w:rsidR="002814E4">
        <w:rPr>
          <w:rFonts w:ascii="Times New Roman" w:hAnsi="Times New Roman" w:cs="Times New Roman"/>
          <w:lang w:val="en-US"/>
        </w:rPr>
        <w:t>44</w:t>
      </w:r>
    </w:p>
    <w:p w14:paraId="3956079B" w14:textId="05D6FBC2" w:rsidR="00477799" w:rsidRPr="004B4410" w:rsidRDefault="00477799" w:rsidP="00477799">
      <w:pPr>
        <w:rPr>
          <w:rFonts w:ascii="Times New Roman" w:hAnsi="Times New Roman" w:cs="Times New Roman"/>
          <w:lang w:val="en-US"/>
        </w:rPr>
      </w:pPr>
      <w:r w:rsidRPr="004B4410">
        <w:rPr>
          <w:rFonts w:ascii="Times New Roman" w:hAnsi="Times New Roman" w:cs="Times New Roman"/>
          <w:lang w:val="en-US"/>
        </w:rPr>
        <w:t>BATCH:0</w:t>
      </w:r>
      <w:r w:rsidR="002814E4">
        <w:rPr>
          <w:rFonts w:ascii="Times New Roman" w:hAnsi="Times New Roman" w:cs="Times New Roman"/>
          <w:lang w:val="en-US"/>
        </w:rPr>
        <w:t>3</w:t>
      </w:r>
    </w:p>
    <w:p w14:paraId="4FA0F6F9" w14:textId="6D2F7CD4" w:rsidR="00477799" w:rsidRPr="004B4410" w:rsidRDefault="00477799" w:rsidP="00477799">
      <w:pPr>
        <w:rPr>
          <w:rFonts w:ascii="Times New Roman" w:hAnsi="Times New Roman" w:cs="Times New Roman"/>
          <w:lang w:val="en-US"/>
        </w:rPr>
      </w:pPr>
      <w:r w:rsidRPr="004B4410">
        <w:rPr>
          <w:rFonts w:ascii="Times New Roman" w:hAnsi="Times New Roman" w:cs="Times New Roman"/>
          <w:lang w:val="en-US"/>
        </w:rPr>
        <w:t>TASK-01:</w:t>
      </w:r>
    </w:p>
    <w:p w14:paraId="6C656359" w14:textId="3F8E9E18" w:rsidR="00477799" w:rsidRPr="004B4410" w:rsidRDefault="00477799" w:rsidP="00477799">
      <w:pPr>
        <w:rPr>
          <w:rFonts w:ascii="Times New Roman" w:hAnsi="Times New Roman" w:cs="Times New Roman"/>
          <w:lang w:val="en-US"/>
        </w:rPr>
      </w:pPr>
      <w:r w:rsidRPr="004B4410">
        <w:rPr>
          <w:rFonts w:ascii="Times New Roman" w:hAnsi="Times New Roman" w:cs="Times New Roman"/>
          <w:lang w:val="en-US"/>
        </w:rPr>
        <w:t>SQL QUERIES</w:t>
      </w:r>
    </w:p>
    <w:p w14:paraId="75632506" w14:textId="65FFA68E" w:rsidR="00477799" w:rsidRPr="004B4410" w:rsidRDefault="00477799" w:rsidP="00477799">
      <w:pPr>
        <w:rPr>
          <w:rFonts w:ascii="Times New Roman" w:hAnsi="Times New Roman" w:cs="Times New Roman"/>
          <w:lang w:val="en-US"/>
        </w:rPr>
      </w:pPr>
      <w:r w:rsidRPr="004B4410">
        <w:rPr>
          <w:rFonts w:ascii="Times New Roman" w:hAnsi="Times New Roman" w:cs="Times New Roman"/>
          <w:b/>
          <w:bCs/>
          <w:lang w:val="en-US"/>
        </w:rPr>
        <w:t>PROMPT</w:t>
      </w:r>
      <w:r w:rsidRPr="004B4410">
        <w:rPr>
          <w:rFonts w:ascii="Times New Roman" w:hAnsi="Times New Roman" w:cs="Times New Roman"/>
          <w:lang w:val="en-US"/>
        </w:rPr>
        <w:t>:</w:t>
      </w:r>
    </w:p>
    <w:p w14:paraId="7400FF1E" w14:textId="331CE473" w:rsidR="00477799" w:rsidRPr="004B4410" w:rsidRDefault="00477799" w:rsidP="00477799">
      <w:pPr>
        <w:rPr>
          <w:rFonts w:ascii="Times New Roman" w:hAnsi="Times New Roman" w:cs="Times New Roman"/>
          <w:lang w:val="en-US"/>
        </w:rPr>
      </w:pPr>
      <w:r w:rsidRPr="004B4410">
        <w:rPr>
          <w:rFonts w:ascii="Times New Roman" w:hAnsi="Times New Roman" w:cs="Times New Roman"/>
          <w:lang w:val="en-US"/>
        </w:rPr>
        <w:t xml:space="preserve">Give the </w:t>
      </w:r>
      <w:proofErr w:type="spellStart"/>
      <w:r w:rsidRPr="004B4410">
        <w:rPr>
          <w:rFonts w:ascii="Times New Roman" w:hAnsi="Times New Roman" w:cs="Times New Roman"/>
          <w:lang w:val="en-US"/>
        </w:rPr>
        <w:t>sql</w:t>
      </w:r>
      <w:proofErr w:type="spellEnd"/>
      <w:r w:rsidRPr="004B4410">
        <w:rPr>
          <w:rFonts w:ascii="Times New Roman" w:hAnsi="Times New Roman" w:cs="Times New Roman"/>
          <w:lang w:val="en-US"/>
        </w:rPr>
        <w:t xml:space="preserve"> queries to find the employe details, department </w:t>
      </w:r>
      <w:proofErr w:type="gramStart"/>
      <w:r w:rsidRPr="004B4410">
        <w:rPr>
          <w:rFonts w:ascii="Times New Roman" w:hAnsi="Times New Roman" w:cs="Times New Roman"/>
          <w:lang w:val="en-US"/>
        </w:rPr>
        <w:t>details ,</w:t>
      </w:r>
      <w:proofErr w:type="gramEnd"/>
      <w:r w:rsidRPr="004B4410">
        <w:rPr>
          <w:rFonts w:ascii="Times New Roman" w:hAnsi="Times New Roman" w:cs="Times New Roman"/>
          <w:lang w:val="en-US"/>
        </w:rPr>
        <w:t xml:space="preserve"> employee with their respective departments, etc.</w:t>
      </w:r>
    </w:p>
    <w:p w14:paraId="3A05DCD7" w14:textId="68A50354" w:rsidR="00477799" w:rsidRDefault="00477799" w:rsidP="00477799">
      <w:pPr>
        <w:rPr>
          <w:lang w:val="en-US"/>
        </w:rPr>
      </w:pPr>
      <w:r w:rsidRPr="004B4410">
        <w:rPr>
          <w:b/>
          <w:bCs/>
          <w:lang w:val="en-US"/>
        </w:rPr>
        <w:t>CODE</w:t>
      </w:r>
      <w:r>
        <w:rPr>
          <w:lang w:val="en-US"/>
        </w:rPr>
        <w:t>:</w:t>
      </w:r>
    </w:p>
    <w:p w14:paraId="68417B1D" w14:textId="06D73678" w:rsidR="00477799" w:rsidRDefault="00477799" w:rsidP="00477799">
      <w:pPr>
        <w:rPr>
          <w:lang w:val="en-US"/>
        </w:rPr>
      </w:pPr>
      <w:r w:rsidRPr="00477799">
        <w:rPr>
          <w:noProof/>
          <w:lang w:val="en-US"/>
        </w:rPr>
        <w:drawing>
          <wp:inline distT="0" distB="0" distL="0" distR="0" wp14:anchorId="095144C2" wp14:editId="421E840E">
            <wp:extent cx="5731510" cy="4959985"/>
            <wp:effectExtent l="0" t="0" r="2540" b="0"/>
            <wp:docPr id="96217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79131" name=""/>
                    <pic:cNvPicPr/>
                  </pic:nvPicPr>
                  <pic:blipFill>
                    <a:blip r:embed="rId4"/>
                    <a:stretch>
                      <a:fillRect/>
                    </a:stretch>
                  </pic:blipFill>
                  <pic:spPr>
                    <a:xfrm>
                      <a:off x="0" y="0"/>
                      <a:ext cx="5731510" cy="4959985"/>
                    </a:xfrm>
                    <a:prstGeom prst="rect">
                      <a:avLst/>
                    </a:prstGeom>
                  </pic:spPr>
                </pic:pic>
              </a:graphicData>
            </a:graphic>
          </wp:inline>
        </w:drawing>
      </w:r>
    </w:p>
    <w:p w14:paraId="139AF34B" w14:textId="147B6E8F" w:rsidR="00477799" w:rsidRDefault="00477799" w:rsidP="00477799">
      <w:pPr>
        <w:rPr>
          <w:lang w:val="en-US"/>
        </w:rPr>
      </w:pPr>
      <w:r w:rsidRPr="00477799">
        <w:rPr>
          <w:noProof/>
          <w:lang w:val="en-US"/>
        </w:rPr>
        <w:lastRenderedPageBreak/>
        <w:drawing>
          <wp:inline distT="0" distB="0" distL="0" distR="0" wp14:anchorId="5E4D22D0" wp14:editId="5DBC6AB1">
            <wp:extent cx="5731510" cy="4043680"/>
            <wp:effectExtent l="0" t="0" r="2540" b="0"/>
            <wp:docPr id="163687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73494" name=""/>
                    <pic:cNvPicPr/>
                  </pic:nvPicPr>
                  <pic:blipFill>
                    <a:blip r:embed="rId5"/>
                    <a:stretch>
                      <a:fillRect/>
                    </a:stretch>
                  </pic:blipFill>
                  <pic:spPr>
                    <a:xfrm>
                      <a:off x="0" y="0"/>
                      <a:ext cx="5731510" cy="4043680"/>
                    </a:xfrm>
                    <a:prstGeom prst="rect">
                      <a:avLst/>
                    </a:prstGeom>
                  </pic:spPr>
                </pic:pic>
              </a:graphicData>
            </a:graphic>
          </wp:inline>
        </w:drawing>
      </w:r>
    </w:p>
    <w:p w14:paraId="1D522867" w14:textId="70C601B8" w:rsidR="00477799" w:rsidRDefault="00477799" w:rsidP="00477799">
      <w:pPr>
        <w:rPr>
          <w:lang w:val="en-US"/>
        </w:rPr>
      </w:pPr>
      <w:r w:rsidRPr="00477799">
        <w:rPr>
          <w:noProof/>
          <w:lang w:val="en-US"/>
        </w:rPr>
        <w:drawing>
          <wp:inline distT="0" distB="0" distL="0" distR="0" wp14:anchorId="773CE10F" wp14:editId="1D864C4A">
            <wp:extent cx="5731510" cy="3761105"/>
            <wp:effectExtent l="0" t="0" r="2540" b="0"/>
            <wp:docPr id="168199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96296" name=""/>
                    <pic:cNvPicPr/>
                  </pic:nvPicPr>
                  <pic:blipFill>
                    <a:blip r:embed="rId6"/>
                    <a:stretch>
                      <a:fillRect/>
                    </a:stretch>
                  </pic:blipFill>
                  <pic:spPr>
                    <a:xfrm>
                      <a:off x="0" y="0"/>
                      <a:ext cx="5731510" cy="3761105"/>
                    </a:xfrm>
                    <a:prstGeom prst="rect">
                      <a:avLst/>
                    </a:prstGeom>
                  </pic:spPr>
                </pic:pic>
              </a:graphicData>
            </a:graphic>
          </wp:inline>
        </w:drawing>
      </w:r>
    </w:p>
    <w:p w14:paraId="07E05434" w14:textId="50096E7D" w:rsidR="00477799" w:rsidRDefault="00477799" w:rsidP="00477799">
      <w:pPr>
        <w:rPr>
          <w:lang w:val="en-US"/>
        </w:rPr>
      </w:pPr>
      <w:r w:rsidRPr="00477799">
        <w:rPr>
          <w:noProof/>
          <w:lang w:val="en-US"/>
        </w:rPr>
        <w:drawing>
          <wp:inline distT="0" distB="0" distL="0" distR="0" wp14:anchorId="14E08C27" wp14:editId="61CB0221">
            <wp:extent cx="5731510" cy="3937635"/>
            <wp:effectExtent l="0" t="0" r="2540" b="5715"/>
            <wp:docPr id="111281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11919" name=""/>
                    <pic:cNvPicPr/>
                  </pic:nvPicPr>
                  <pic:blipFill>
                    <a:blip r:embed="rId7"/>
                    <a:stretch>
                      <a:fillRect/>
                    </a:stretch>
                  </pic:blipFill>
                  <pic:spPr>
                    <a:xfrm>
                      <a:off x="0" y="0"/>
                      <a:ext cx="5731510" cy="3937635"/>
                    </a:xfrm>
                    <a:prstGeom prst="rect">
                      <a:avLst/>
                    </a:prstGeom>
                  </pic:spPr>
                </pic:pic>
              </a:graphicData>
            </a:graphic>
          </wp:inline>
        </w:drawing>
      </w:r>
    </w:p>
    <w:p w14:paraId="401074BC" w14:textId="29B14715" w:rsidR="00477799" w:rsidRDefault="00477799" w:rsidP="00477799">
      <w:pPr>
        <w:rPr>
          <w:lang w:val="en-US"/>
        </w:rPr>
      </w:pPr>
      <w:r w:rsidRPr="00477799">
        <w:rPr>
          <w:noProof/>
          <w:lang w:val="en-US"/>
        </w:rPr>
        <w:drawing>
          <wp:inline distT="0" distB="0" distL="0" distR="0" wp14:anchorId="1100B7E4" wp14:editId="2246B54E">
            <wp:extent cx="5731510" cy="3663315"/>
            <wp:effectExtent l="0" t="0" r="2540" b="0"/>
            <wp:docPr id="82085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52424" name=""/>
                    <pic:cNvPicPr/>
                  </pic:nvPicPr>
                  <pic:blipFill>
                    <a:blip r:embed="rId8"/>
                    <a:stretch>
                      <a:fillRect/>
                    </a:stretch>
                  </pic:blipFill>
                  <pic:spPr>
                    <a:xfrm>
                      <a:off x="0" y="0"/>
                      <a:ext cx="5731510" cy="3663315"/>
                    </a:xfrm>
                    <a:prstGeom prst="rect">
                      <a:avLst/>
                    </a:prstGeom>
                  </pic:spPr>
                </pic:pic>
              </a:graphicData>
            </a:graphic>
          </wp:inline>
        </w:drawing>
      </w:r>
    </w:p>
    <w:p w14:paraId="79A39BD5" w14:textId="6D6AE037" w:rsidR="00477799" w:rsidRDefault="00477799" w:rsidP="00477799">
      <w:pPr>
        <w:rPr>
          <w:lang w:val="en-US"/>
        </w:rPr>
      </w:pPr>
      <w:r w:rsidRPr="004B4410">
        <w:rPr>
          <w:b/>
          <w:bCs/>
          <w:lang w:val="en-US"/>
        </w:rPr>
        <w:t>OUTPUT</w:t>
      </w:r>
      <w:r>
        <w:rPr>
          <w:lang w:val="en-US"/>
        </w:rPr>
        <w:t>:</w:t>
      </w:r>
    </w:p>
    <w:p w14:paraId="3A4C4C52" w14:textId="5A0B2FC6" w:rsidR="00477799" w:rsidRDefault="004B4410" w:rsidP="00477799">
      <w:pPr>
        <w:rPr>
          <w:lang w:val="en-US"/>
        </w:rPr>
      </w:pPr>
      <w:r w:rsidRPr="004B4410">
        <w:rPr>
          <w:noProof/>
          <w:lang w:val="en-US"/>
        </w:rPr>
        <w:drawing>
          <wp:inline distT="0" distB="0" distL="0" distR="0" wp14:anchorId="7A34A474" wp14:editId="200D7545">
            <wp:extent cx="5731510" cy="5504180"/>
            <wp:effectExtent l="0" t="0" r="2540" b="1270"/>
            <wp:docPr id="25716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67787" name=""/>
                    <pic:cNvPicPr/>
                  </pic:nvPicPr>
                  <pic:blipFill>
                    <a:blip r:embed="rId9"/>
                    <a:stretch>
                      <a:fillRect/>
                    </a:stretch>
                  </pic:blipFill>
                  <pic:spPr>
                    <a:xfrm>
                      <a:off x="0" y="0"/>
                      <a:ext cx="5731510" cy="5504180"/>
                    </a:xfrm>
                    <a:prstGeom prst="rect">
                      <a:avLst/>
                    </a:prstGeom>
                  </pic:spPr>
                </pic:pic>
              </a:graphicData>
            </a:graphic>
          </wp:inline>
        </w:drawing>
      </w:r>
    </w:p>
    <w:p w14:paraId="4785D046" w14:textId="380F6B84" w:rsidR="004B4410" w:rsidRDefault="004B4410" w:rsidP="00477799">
      <w:pPr>
        <w:rPr>
          <w:lang w:val="en-US"/>
        </w:rPr>
      </w:pPr>
      <w:r w:rsidRPr="004B4410">
        <w:rPr>
          <w:noProof/>
          <w:lang w:val="en-US"/>
        </w:rPr>
        <w:drawing>
          <wp:inline distT="0" distB="0" distL="0" distR="0" wp14:anchorId="429C7720" wp14:editId="10468E03">
            <wp:extent cx="5731510" cy="4525010"/>
            <wp:effectExtent l="0" t="0" r="2540" b="8890"/>
            <wp:docPr id="182598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81122" name=""/>
                    <pic:cNvPicPr/>
                  </pic:nvPicPr>
                  <pic:blipFill>
                    <a:blip r:embed="rId10"/>
                    <a:stretch>
                      <a:fillRect/>
                    </a:stretch>
                  </pic:blipFill>
                  <pic:spPr>
                    <a:xfrm>
                      <a:off x="0" y="0"/>
                      <a:ext cx="5731510" cy="4525010"/>
                    </a:xfrm>
                    <a:prstGeom prst="rect">
                      <a:avLst/>
                    </a:prstGeom>
                  </pic:spPr>
                </pic:pic>
              </a:graphicData>
            </a:graphic>
          </wp:inline>
        </w:drawing>
      </w:r>
    </w:p>
    <w:p w14:paraId="321F3FFB" w14:textId="44EC2A69" w:rsidR="004B4410" w:rsidRDefault="004B4410" w:rsidP="00477799">
      <w:pPr>
        <w:rPr>
          <w:lang w:val="en-US"/>
        </w:rPr>
      </w:pPr>
      <w:r w:rsidRPr="004B4410">
        <w:rPr>
          <w:noProof/>
          <w:lang w:val="en-US"/>
        </w:rPr>
        <w:drawing>
          <wp:inline distT="0" distB="0" distL="0" distR="0" wp14:anchorId="3323CF98" wp14:editId="12F91DAD">
            <wp:extent cx="5731510" cy="4593590"/>
            <wp:effectExtent l="0" t="0" r="2540" b="0"/>
            <wp:docPr id="100219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6919" name=""/>
                    <pic:cNvPicPr/>
                  </pic:nvPicPr>
                  <pic:blipFill>
                    <a:blip r:embed="rId11"/>
                    <a:stretch>
                      <a:fillRect/>
                    </a:stretch>
                  </pic:blipFill>
                  <pic:spPr>
                    <a:xfrm>
                      <a:off x="0" y="0"/>
                      <a:ext cx="5731510" cy="4593590"/>
                    </a:xfrm>
                    <a:prstGeom prst="rect">
                      <a:avLst/>
                    </a:prstGeom>
                  </pic:spPr>
                </pic:pic>
              </a:graphicData>
            </a:graphic>
          </wp:inline>
        </w:drawing>
      </w:r>
    </w:p>
    <w:p w14:paraId="254CD910" w14:textId="045EE6D1" w:rsidR="004B4410" w:rsidRDefault="004B4410" w:rsidP="00477799">
      <w:pPr>
        <w:rPr>
          <w:lang w:val="en-US"/>
        </w:rPr>
      </w:pPr>
      <w:r w:rsidRPr="004B4410">
        <w:rPr>
          <w:noProof/>
          <w:lang w:val="en-US"/>
        </w:rPr>
        <w:drawing>
          <wp:inline distT="0" distB="0" distL="0" distR="0" wp14:anchorId="47C9882A" wp14:editId="464FDB65">
            <wp:extent cx="5731510" cy="5408295"/>
            <wp:effectExtent l="0" t="0" r="2540" b="1905"/>
            <wp:docPr id="194454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49501" name=""/>
                    <pic:cNvPicPr/>
                  </pic:nvPicPr>
                  <pic:blipFill>
                    <a:blip r:embed="rId12"/>
                    <a:stretch>
                      <a:fillRect/>
                    </a:stretch>
                  </pic:blipFill>
                  <pic:spPr>
                    <a:xfrm>
                      <a:off x="0" y="0"/>
                      <a:ext cx="5731510" cy="5408295"/>
                    </a:xfrm>
                    <a:prstGeom prst="rect">
                      <a:avLst/>
                    </a:prstGeom>
                  </pic:spPr>
                </pic:pic>
              </a:graphicData>
            </a:graphic>
          </wp:inline>
        </w:drawing>
      </w:r>
    </w:p>
    <w:p w14:paraId="2946BB64" w14:textId="76A33686" w:rsidR="004B4410" w:rsidRDefault="004B4410" w:rsidP="00477799">
      <w:pPr>
        <w:rPr>
          <w:lang w:val="en-US"/>
        </w:rPr>
      </w:pPr>
      <w:r w:rsidRPr="004B4410">
        <w:rPr>
          <w:noProof/>
          <w:lang w:val="en-US"/>
        </w:rPr>
        <w:drawing>
          <wp:inline distT="0" distB="0" distL="0" distR="0" wp14:anchorId="6E6FB893" wp14:editId="22078CB2">
            <wp:extent cx="5731510" cy="4801870"/>
            <wp:effectExtent l="0" t="0" r="2540" b="0"/>
            <wp:docPr id="107562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27347" name=""/>
                    <pic:cNvPicPr/>
                  </pic:nvPicPr>
                  <pic:blipFill>
                    <a:blip r:embed="rId13"/>
                    <a:stretch>
                      <a:fillRect/>
                    </a:stretch>
                  </pic:blipFill>
                  <pic:spPr>
                    <a:xfrm>
                      <a:off x="0" y="0"/>
                      <a:ext cx="5731510" cy="4801870"/>
                    </a:xfrm>
                    <a:prstGeom prst="rect">
                      <a:avLst/>
                    </a:prstGeom>
                  </pic:spPr>
                </pic:pic>
              </a:graphicData>
            </a:graphic>
          </wp:inline>
        </w:drawing>
      </w:r>
    </w:p>
    <w:p w14:paraId="08B0E9C1" w14:textId="1DCC9079" w:rsidR="00477799" w:rsidRPr="004B4410" w:rsidRDefault="00477799" w:rsidP="00477799">
      <w:pPr>
        <w:rPr>
          <w:rFonts w:ascii="Times New Roman" w:hAnsi="Times New Roman" w:cs="Times New Roman"/>
          <w:b/>
          <w:bCs/>
          <w:lang w:val="en-US"/>
        </w:rPr>
      </w:pPr>
      <w:r w:rsidRPr="004B4410">
        <w:rPr>
          <w:rFonts w:ascii="Times New Roman" w:hAnsi="Times New Roman" w:cs="Times New Roman"/>
          <w:b/>
          <w:bCs/>
          <w:lang w:val="en-US"/>
        </w:rPr>
        <w:t>OBSERVATION:</w:t>
      </w:r>
    </w:p>
    <w:p w14:paraId="69BE4CBD" w14:textId="7E78BF83" w:rsidR="00477799" w:rsidRPr="004B4410" w:rsidRDefault="004B4410" w:rsidP="00477799">
      <w:pPr>
        <w:rPr>
          <w:rFonts w:ascii="Times New Roman" w:hAnsi="Times New Roman" w:cs="Times New Roman"/>
          <w:lang w:val="en-US"/>
        </w:rPr>
      </w:pPr>
      <w:r w:rsidRPr="004B4410">
        <w:rPr>
          <w:rFonts w:ascii="Times New Roman" w:hAnsi="Times New Roman" w:cs="Times New Roman"/>
        </w:rPr>
        <w:t xml:space="preserve">The AI demonstrated exceptional accuracy, speed, and clarity while processing all fifty SQL tasks based on the provided Employee and Department tables. It not only generated correct SQL queries but also delivered fully computed outputs that perfectly matched the dataset, showcasing an impressive ability to </w:t>
      </w:r>
      <w:proofErr w:type="spellStart"/>
      <w:r w:rsidRPr="004B4410">
        <w:rPr>
          <w:rFonts w:ascii="Times New Roman" w:hAnsi="Times New Roman" w:cs="Times New Roman"/>
        </w:rPr>
        <w:t>analyze</w:t>
      </w:r>
      <w:proofErr w:type="spellEnd"/>
      <w:r w:rsidRPr="004B4410">
        <w:rPr>
          <w:rFonts w:ascii="Times New Roman" w:hAnsi="Times New Roman" w:cs="Times New Roman"/>
        </w:rPr>
        <w:t xml:space="preserve"> structured information. The responsiveness, organization, and ability to present complex details in a simplified and user-friendly manner highlight the AI’s efficiency and reliability. Overall, the AI’s performance reflects a high level of intelligence, precision, and adaptability, making it an excellent tool for academic, analytical, and professional database tasks.</w:t>
      </w:r>
    </w:p>
    <w:sectPr w:rsidR="00477799" w:rsidRPr="004B44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799"/>
    <w:rsid w:val="001471C7"/>
    <w:rsid w:val="002814E4"/>
    <w:rsid w:val="00477799"/>
    <w:rsid w:val="004B4410"/>
    <w:rsid w:val="006F3DA8"/>
    <w:rsid w:val="00984DA2"/>
    <w:rsid w:val="00BC6B9B"/>
    <w:rsid w:val="00C30309"/>
    <w:rsid w:val="00F81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36199"/>
  <w15:chartTrackingRefBased/>
  <w15:docId w15:val="{2BFDF5F6-792F-4C03-850D-174636360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7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77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77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77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7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7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77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77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77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7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799"/>
    <w:rPr>
      <w:rFonts w:eastAsiaTheme="majorEastAsia" w:cstheme="majorBidi"/>
      <w:color w:val="272727" w:themeColor="text1" w:themeTint="D8"/>
    </w:rPr>
  </w:style>
  <w:style w:type="paragraph" w:styleId="Title">
    <w:name w:val="Title"/>
    <w:basedOn w:val="Normal"/>
    <w:next w:val="Normal"/>
    <w:link w:val="TitleChar"/>
    <w:uiPriority w:val="10"/>
    <w:qFormat/>
    <w:rsid w:val="00477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799"/>
    <w:pPr>
      <w:spacing w:before="160"/>
      <w:jc w:val="center"/>
    </w:pPr>
    <w:rPr>
      <w:i/>
      <w:iCs/>
      <w:color w:val="404040" w:themeColor="text1" w:themeTint="BF"/>
    </w:rPr>
  </w:style>
  <w:style w:type="character" w:customStyle="1" w:styleId="QuoteChar">
    <w:name w:val="Quote Char"/>
    <w:basedOn w:val="DefaultParagraphFont"/>
    <w:link w:val="Quote"/>
    <w:uiPriority w:val="29"/>
    <w:rsid w:val="00477799"/>
    <w:rPr>
      <w:i/>
      <w:iCs/>
      <w:color w:val="404040" w:themeColor="text1" w:themeTint="BF"/>
    </w:rPr>
  </w:style>
  <w:style w:type="paragraph" w:styleId="ListParagraph">
    <w:name w:val="List Paragraph"/>
    <w:basedOn w:val="Normal"/>
    <w:uiPriority w:val="34"/>
    <w:qFormat/>
    <w:rsid w:val="00477799"/>
    <w:pPr>
      <w:ind w:left="720"/>
      <w:contextualSpacing/>
    </w:pPr>
  </w:style>
  <w:style w:type="character" w:styleId="IntenseEmphasis">
    <w:name w:val="Intense Emphasis"/>
    <w:basedOn w:val="DefaultParagraphFont"/>
    <w:uiPriority w:val="21"/>
    <w:qFormat/>
    <w:rsid w:val="00477799"/>
    <w:rPr>
      <w:i/>
      <w:iCs/>
      <w:color w:val="2F5496" w:themeColor="accent1" w:themeShade="BF"/>
    </w:rPr>
  </w:style>
  <w:style w:type="paragraph" w:styleId="IntenseQuote">
    <w:name w:val="Intense Quote"/>
    <w:basedOn w:val="Normal"/>
    <w:next w:val="Normal"/>
    <w:link w:val="IntenseQuoteChar"/>
    <w:uiPriority w:val="30"/>
    <w:qFormat/>
    <w:rsid w:val="004777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799"/>
    <w:rPr>
      <w:i/>
      <w:iCs/>
      <w:color w:val="2F5496" w:themeColor="accent1" w:themeShade="BF"/>
    </w:rPr>
  </w:style>
  <w:style w:type="character" w:styleId="IntenseReference">
    <w:name w:val="Intense Reference"/>
    <w:basedOn w:val="DefaultParagraphFont"/>
    <w:uiPriority w:val="32"/>
    <w:qFormat/>
    <w:rsid w:val="004777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142</Words>
  <Characters>815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CHARAN</dc:creator>
  <cp:keywords/>
  <dc:description/>
  <cp:lastModifiedBy>Lekhanand pati</cp:lastModifiedBy>
  <cp:revision>2</cp:revision>
  <dcterms:created xsi:type="dcterms:W3CDTF">2025-11-25T09:34:00Z</dcterms:created>
  <dcterms:modified xsi:type="dcterms:W3CDTF">2025-11-25T09:34:00Z</dcterms:modified>
</cp:coreProperties>
</file>