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D8" w:rsidRDefault="009571D8" w:rsidP="009571D8">
      <w:pPr>
        <w:pStyle w:val="Heading1"/>
        <w:numPr>
          <w:ilvl w:val="0"/>
          <w:numId w:val="0"/>
        </w:numPr>
        <w:jc w:val="center"/>
      </w:pPr>
      <w:r>
        <w:t>Design and Analysis of Algorithms</w:t>
      </w:r>
    </w:p>
    <w:p w:rsidR="009571D8" w:rsidRDefault="009D3446" w:rsidP="009571D8">
      <w:pPr>
        <w:pStyle w:val="Heading2"/>
        <w:numPr>
          <w:ilvl w:val="0"/>
          <w:numId w:val="0"/>
        </w:numPr>
        <w:jc w:val="center"/>
      </w:pPr>
      <w:r>
        <w:t>Solution for Theory Assignment for Hashing</w:t>
      </w:r>
    </w:p>
    <w:p w:rsidR="009571D8" w:rsidRDefault="009571D8" w:rsidP="009571D8">
      <w:pPr>
        <w:jc w:val="center"/>
      </w:pPr>
    </w:p>
    <w:p w:rsidR="009571D8" w:rsidRPr="00D77513" w:rsidRDefault="009571D8" w:rsidP="009571D8"/>
    <w:p w:rsidR="00CD78F6" w:rsidRPr="00CD78F6" w:rsidRDefault="00CD78F6" w:rsidP="00CD78F6"/>
    <w:p w:rsidR="006D6118" w:rsidRDefault="006D6118" w:rsidP="006D6118">
      <w:pPr>
        <w:pStyle w:val="List"/>
        <w:numPr>
          <w:ilvl w:val="0"/>
          <w:numId w:val="19"/>
        </w:numPr>
      </w:pPr>
      <w:r>
        <w:t xml:space="preserve">Modify the pseudo code for </w:t>
      </w:r>
      <w:proofErr w:type="spellStart"/>
      <w:r>
        <w:t>Dijkstra</w:t>
      </w:r>
      <w:r w:rsidR="00FD0641">
        <w:t>’s</w:t>
      </w:r>
      <w:proofErr w:type="spellEnd"/>
      <w:r w:rsidR="00FD0641">
        <w:t xml:space="preserve"> algorithm</w:t>
      </w:r>
      <w:r>
        <w:t xml:space="preserve"> in the slides by saving for each node u, the last edge of the shortest special path from s to u, and write pseudo code for printing the shortest path from s to t. [10%]</w:t>
      </w:r>
    </w:p>
    <w:p w:rsidR="006D6118" w:rsidRDefault="006D6118" w:rsidP="006D6118">
      <w:pPr>
        <w:pStyle w:val="List"/>
        <w:numPr>
          <w:ilvl w:val="0"/>
          <w:numId w:val="19"/>
        </w:numPr>
      </w:pPr>
      <w:r w:rsidRPr="006D6118">
        <w:t>Apply Prim's algorithm for finding a minimum spanning tree. Start with node a.  Show the selected node in the first column of the table, show the current values of the D vector and the last edge of the path after each node is selected in the rest of the columns. [10%]</w:t>
      </w:r>
    </w:p>
    <w:p w:rsidR="006D6118" w:rsidRDefault="006D6118" w:rsidP="006D6118">
      <w:pPr>
        <w:pStyle w:val="List"/>
        <w:ind w:firstLine="0"/>
        <w:jc w:val="center"/>
      </w:pPr>
      <w:r>
        <w:object w:dxaOrig="4695" w:dyaOrig="5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5pt;height:175pt" o:ole="" fillcolor="window">
            <v:imagedata r:id="rId7" o:title=""/>
          </v:shape>
          <o:OLEObject Type="Embed" ProgID="Word.Picture.8" ShapeID="_x0000_i1025" DrawAspect="Content" ObjectID="_1447759405" r:id="rId8"/>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792"/>
        <w:gridCol w:w="792"/>
        <w:gridCol w:w="792"/>
        <w:gridCol w:w="792"/>
      </w:tblGrid>
      <w:tr w:rsidR="006D6118" w:rsidTr="006D6118">
        <w:trPr>
          <w:jc w:val="center"/>
        </w:trPr>
        <w:tc>
          <w:tcPr>
            <w:tcW w:w="4320" w:type="dxa"/>
          </w:tcPr>
          <w:p w:rsidR="006D6118" w:rsidRDefault="006D6118" w:rsidP="006D6118">
            <w:pPr>
              <w:pStyle w:val="List"/>
              <w:spacing w:after="0"/>
              <w:ind w:left="0" w:firstLine="0"/>
            </w:pPr>
            <w:r>
              <w:t>Node added to solution tree</w:t>
            </w:r>
          </w:p>
        </w:tc>
        <w:tc>
          <w:tcPr>
            <w:tcW w:w="792" w:type="dxa"/>
          </w:tcPr>
          <w:p w:rsidR="006D6118" w:rsidRDefault="006D6118" w:rsidP="006D6118">
            <w:pPr>
              <w:pStyle w:val="List"/>
              <w:spacing w:after="0"/>
              <w:ind w:left="0" w:firstLine="0"/>
            </w:pPr>
            <w:r>
              <w:rPr>
                <w:i/>
              </w:rPr>
              <w:t>D</w:t>
            </w:r>
            <w:r>
              <w:t>(</w:t>
            </w:r>
            <w:r>
              <w:rPr>
                <w:i/>
              </w:rPr>
              <w:t>a</w:t>
            </w:r>
            <w:r>
              <w:t>)</w:t>
            </w:r>
          </w:p>
        </w:tc>
        <w:tc>
          <w:tcPr>
            <w:tcW w:w="792" w:type="dxa"/>
          </w:tcPr>
          <w:p w:rsidR="006D6118" w:rsidRDefault="006D6118" w:rsidP="006D6118">
            <w:pPr>
              <w:pStyle w:val="List"/>
              <w:spacing w:after="0"/>
              <w:ind w:left="0" w:firstLine="0"/>
            </w:pPr>
            <w:r>
              <w:rPr>
                <w:i/>
              </w:rPr>
              <w:t>D</w:t>
            </w:r>
            <w:r>
              <w:t>(</w:t>
            </w:r>
            <w:r>
              <w:rPr>
                <w:i/>
              </w:rPr>
              <w:t>b</w:t>
            </w:r>
            <w:r>
              <w:t>)</w:t>
            </w:r>
          </w:p>
        </w:tc>
        <w:tc>
          <w:tcPr>
            <w:tcW w:w="792" w:type="dxa"/>
          </w:tcPr>
          <w:p w:rsidR="006D6118" w:rsidRDefault="006D6118" w:rsidP="006D6118">
            <w:pPr>
              <w:pStyle w:val="List"/>
              <w:spacing w:after="0"/>
              <w:ind w:left="0" w:firstLine="0"/>
            </w:pPr>
            <w:r>
              <w:rPr>
                <w:i/>
              </w:rPr>
              <w:t>D</w:t>
            </w:r>
            <w:r>
              <w:t>(</w:t>
            </w:r>
            <w:r>
              <w:rPr>
                <w:i/>
              </w:rPr>
              <w:t>c</w:t>
            </w:r>
            <w:r>
              <w:t>)</w:t>
            </w:r>
          </w:p>
        </w:tc>
        <w:tc>
          <w:tcPr>
            <w:tcW w:w="792" w:type="dxa"/>
          </w:tcPr>
          <w:p w:rsidR="006D6118" w:rsidRDefault="006D6118" w:rsidP="006D6118">
            <w:pPr>
              <w:pStyle w:val="List"/>
              <w:spacing w:after="0"/>
              <w:ind w:left="0" w:firstLine="0"/>
            </w:pPr>
            <w:r>
              <w:rPr>
                <w:i/>
              </w:rPr>
              <w:t>D</w:t>
            </w:r>
            <w:r>
              <w:t>(</w:t>
            </w:r>
            <w:r>
              <w:rPr>
                <w:i/>
              </w:rPr>
              <w:t>d</w:t>
            </w:r>
            <w:r>
              <w:t>)</w:t>
            </w:r>
          </w:p>
        </w:tc>
      </w:tr>
      <w:tr w:rsidR="006D6118" w:rsidTr="006D6118">
        <w:trPr>
          <w:trHeight w:val="602"/>
          <w:jc w:val="center"/>
        </w:trPr>
        <w:tc>
          <w:tcPr>
            <w:tcW w:w="4320" w:type="dxa"/>
          </w:tcPr>
          <w:p w:rsidR="006D6118" w:rsidRDefault="006D6118" w:rsidP="006D6118">
            <w:pPr>
              <w:pStyle w:val="List"/>
              <w:spacing w:after="0"/>
              <w:ind w:left="0" w:firstLine="0"/>
            </w:pPr>
            <w:r>
              <w:t xml:space="preserve">Initial </w:t>
            </w:r>
            <w:r>
              <w:rPr>
                <w:i/>
              </w:rPr>
              <w:t>D</w:t>
            </w:r>
            <w:r>
              <w:t xml:space="preserve"> values</w:t>
            </w:r>
          </w:p>
        </w:tc>
        <w:tc>
          <w:tcPr>
            <w:tcW w:w="792" w:type="dxa"/>
          </w:tcPr>
          <w:p w:rsidR="006D6118" w:rsidRDefault="006D6118" w:rsidP="006D6118">
            <w:pPr>
              <w:pStyle w:val="List"/>
              <w:spacing w:after="0"/>
              <w:ind w:left="0" w:firstLine="0"/>
              <w:rPr>
                <w:i/>
              </w:rPr>
            </w:pPr>
          </w:p>
        </w:tc>
        <w:tc>
          <w:tcPr>
            <w:tcW w:w="792" w:type="dxa"/>
          </w:tcPr>
          <w:p w:rsidR="006D6118" w:rsidRDefault="006D6118" w:rsidP="006D6118">
            <w:pPr>
              <w:pStyle w:val="List"/>
              <w:spacing w:after="0"/>
              <w:ind w:left="0" w:firstLine="0"/>
              <w:rPr>
                <w:i/>
              </w:rPr>
            </w:pPr>
          </w:p>
        </w:tc>
        <w:tc>
          <w:tcPr>
            <w:tcW w:w="792" w:type="dxa"/>
          </w:tcPr>
          <w:p w:rsidR="006D6118" w:rsidRDefault="006D6118" w:rsidP="006D6118">
            <w:pPr>
              <w:pStyle w:val="List"/>
              <w:spacing w:after="0"/>
              <w:ind w:left="0" w:firstLine="0"/>
              <w:rPr>
                <w:i/>
              </w:rPr>
            </w:pPr>
          </w:p>
        </w:tc>
        <w:tc>
          <w:tcPr>
            <w:tcW w:w="792" w:type="dxa"/>
          </w:tcPr>
          <w:p w:rsidR="006D6118" w:rsidRDefault="006D6118" w:rsidP="006D6118">
            <w:pPr>
              <w:pStyle w:val="List"/>
              <w:spacing w:after="0"/>
              <w:ind w:left="0" w:firstLine="0"/>
              <w:rPr>
                <w:i/>
              </w:rPr>
            </w:pPr>
          </w:p>
        </w:tc>
      </w:tr>
      <w:tr w:rsidR="006D6118" w:rsidTr="006D6118">
        <w:trPr>
          <w:jc w:val="center"/>
        </w:trPr>
        <w:tc>
          <w:tcPr>
            <w:tcW w:w="4320" w:type="dxa"/>
          </w:tcPr>
          <w:p w:rsidR="006D6118" w:rsidRDefault="006D6118" w:rsidP="006D6118">
            <w:pPr>
              <w:pStyle w:val="List"/>
              <w:spacing w:after="0"/>
              <w:ind w:left="0" w:firstLine="0"/>
              <w:rPr>
                <w:i/>
              </w:rPr>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r>
      <w:tr w:rsidR="006D6118" w:rsidTr="006D6118">
        <w:trPr>
          <w:jc w:val="center"/>
        </w:trPr>
        <w:tc>
          <w:tcPr>
            <w:tcW w:w="4320"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r>
      <w:tr w:rsidR="006D6118" w:rsidTr="006D6118">
        <w:trPr>
          <w:jc w:val="center"/>
        </w:trPr>
        <w:tc>
          <w:tcPr>
            <w:tcW w:w="4320"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r>
      <w:tr w:rsidR="006D6118" w:rsidTr="006D6118">
        <w:trPr>
          <w:jc w:val="center"/>
        </w:trPr>
        <w:tc>
          <w:tcPr>
            <w:tcW w:w="4320"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c>
          <w:tcPr>
            <w:tcW w:w="792" w:type="dxa"/>
          </w:tcPr>
          <w:p w:rsidR="006D6118" w:rsidRDefault="006D6118" w:rsidP="006D6118">
            <w:pPr>
              <w:pStyle w:val="List"/>
              <w:spacing w:after="0"/>
              <w:ind w:left="0" w:firstLine="0"/>
            </w:pPr>
          </w:p>
        </w:tc>
      </w:tr>
    </w:tbl>
    <w:p w:rsidR="006D6118" w:rsidRDefault="006D6118" w:rsidP="006D6118">
      <w:pPr>
        <w:pStyle w:val="List"/>
        <w:ind w:left="0" w:firstLine="0"/>
      </w:pPr>
    </w:p>
    <w:p w:rsidR="000000C8" w:rsidRDefault="000000C8" w:rsidP="009D3446">
      <w:pPr>
        <w:pStyle w:val="List"/>
        <w:numPr>
          <w:ilvl w:val="0"/>
          <w:numId w:val="19"/>
        </w:numPr>
      </w:pPr>
      <w:r>
        <w:t xml:space="preserve">Assume a hash table where collisions are resolved by chaining with </w:t>
      </w:r>
      <w:r>
        <w:rPr>
          <w:i/>
          <w:iCs/>
        </w:rPr>
        <w:t>m</w:t>
      </w:r>
      <w:r>
        <w:t xml:space="preserve"> slots and </w:t>
      </w:r>
      <w:r>
        <w:rPr>
          <w:i/>
          <w:iCs/>
        </w:rPr>
        <w:t>n</w:t>
      </w:r>
      <w:r>
        <w:t xml:space="preserve"> stored keys.</w:t>
      </w:r>
    </w:p>
    <w:p w:rsidR="000000C8" w:rsidRDefault="000000C8" w:rsidP="009D3446">
      <w:pPr>
        <w:pStyle w:val="List"/>
        <w:numPr>
          <w:ilvl w:val="1"/>
          <w:numId w:val="19"/>
        </w:numPr>
      </w:pPr>
      <w:r>
        <w:t>What is the worst-case time complexity for searching for a key? When does it occur?</w:t>
      </w:r>
    </w:p>
    <w:p w:rsidR="000000C8" w:rsidRDefault="000000C8" w:rsidP="000000C8">
      <w:pPr>
        <w:pStyle w:val="List"/>
        <w:ind w:left="720" w:firstLine="0"/>
      </w:pPr>
      <w:r>
        <w:rPr>
          <w:b/>
          <w:bCs/>
        </w:rPr>
        <w:t>Answer:</w:t>
      </w:r>
      <w:r>
        <w:t xml:space="preserve"> The worst case time complexity is </w:t>
      </w:r>
      <w:proofErr w:type="gramStart"/>
      <w:r>
        <w:t>O(</w:t>
      </w:r>
      <w:proofErr w:type="gramEnd"/>
      <w:r>
        <w:t xml:space="preserve">n). This occurs when </w:t>
      </w:r>
      <w:proofErr w:type="gramStart"/>
      <w:r>
        <w:t>O(</w:t>
      </w:r>
      <w:proofErr w:type="gramEnd"/>
      <w:r>
        <w:t>n) key</w:t>
      </w:r>
      <w:r w:rsidR="009D3446">
        <w:t>s</w:t>
      </w:r>
      <w:r>
        <w:t xml:space="preserve"> are stored in one slot and the search is for a key that hashes to that slot.</w:t>
      </w:r>
    </w:p>
    <w:p w:rsidR="000000C8" w:rsidRDefault="000000C8" w:rsidP="009D3446">
      <w:pPr>
        <w:pStyle w:val="List"/>
        <w:numPr>
          <w:ilvl w:val="1"/>
          <w:numId w:val="19"/>
        </w:numPr>
      </w:pPr>
      <w:r>
        <w:t>What is the expected time for searching under the assumption of simple uniform hashing?</w:t>
      </w:r>
    </w:p>
    <w:p w:rsidR="000000C8" w:rsidRDefault="000000C8" w:rsidP="000000C8">
      <w:pPr>
        <w:pStyle w:val="List"/>
        <w:ind w:left="720" w:firstLine="0"/>
      </w:pPr>
      <w:r>
        <w:rPr>
          <w:b/>
          <w:bCs/>
        </w:rPr>
        <w:lastRenderedPageBreak/>
        <w:t>Answer:</w:t>
      </w:r>
      <w:r>
        <w:t xml:space="preserve"> Under the assumption of simple uniform hashing the expected time is </w:t>
      </w:r>
      <w:r>
        <w:sym w:font="Symbol" w:char="F051"/>
      </w:r>
      <w:r>
        <w:t>(</w:t>
      </w:r>
      <w:r>
        <w:sym w:font="Symbol" w:char="F061"/>
      </w:r>
      <w:r>
        <w:t xml:space="preserve"> + 1) where </w:t>
      </w:r>
      <w:r>
        <w:sym w:font="Symbol" w:char="F061"/>
      </w:r>
      <w:r>
        <w:t xml:space="preserve"> is the load factor.</w:t>
      </w:r>
    </w:p>
    <w:p w:rsidR="000000C8" w:rsidRDefault="000000C8" w:rsidP="009D3446">
      <w:pPr>
        <w:pStyle w:val="List"/>
        <w:numPr>
          <w:ilvl w:val="0"/>
          <w:numId w:val="19"/>
        </w:numPr>
      </w:pPr>
      <w:r>
        <w:t xml:space="preserve">What is the expected time for searching under the assumption of simple uniform hashing when </w:t>
      </w:r>
      <w:r>
        <w:rPr>
          <w:i/>
          <w:iCs/>
        </w:rPr>
        <w:t>n</w:t>
      </w:r>
      <w:r>
        <w:t xml:space="preserve"> = </w:t>
      </w:r>
      <w:proofErr w:type="gramStart"/>
      <w:r>
        <w:t>O(</w:t>
      </w:r>
      <w:proofErr w:type="gramEnd"/>
      <w:r>
        <w:rPr>
          <w:i/>
          <w:iCs/>
        </w:rPr>
        <w:t>m</w:t>
      </w:r>
      <w:r>
        <w:t xml:space="preserve">)? </w:t>
      </w:r>
    </w:p>
    <w:p w:rsidR="000000C8" w:rsidRDefault="000000C8" w:rsidP="000000C8">
      <w:pPr>
        <w:pStyle w:val="List"/>
        <w:ind w:left="720" w:firstLine="0"/>
      </w:pPr>
      <w:r>
        <w:rPr>
          <w:b/>
          <w:bCs/>
        </w:rPr>
        <w:t>Answer:</w:t>
      </w:r>
      <w:r>
        <w:t xml:space="preserve"> When </w:t>
      </w:r>
      <w:r>
        <w:rPr>
          <w:i/>
          <w:iCs/>
        </w:rPr>
        <w:t>n</w:t>
      </w:r>
      <w:r>
        <w:t xml:space="preserve"> = </w:t>
      </w:r>
      <w:proofErr w:type="gramStart"/>
      <w:r>
        <w:t>O(</w:t>
      </w:r>
      <w:proofErr w:type="gramEnd"/>
      <w:r>
        <w:rPr>
          <w:i/>
          <w:iCs/>
        </w:rPr>
        <w:t>m</w:t>
      </w:r>
      <w:r>
        <w:t xml:space="preserve">) the expected time is </w:t>
      </w:r>
      <w:r>
        <w:sym w:font="Symbol" w:char="F051"/>
      </w:r>
      <w:r>
        <w:t xml:space="preserve">(1) since </w:t>
      </w:r>
      <w:r>
        <w:sym w:font="Symbol" w:char="F061"/>
      </w:r>
      <w:r>
        <w:t xml:space="preserve"> = O(</w:t>
      </w:r>
      <w:r>
        <w:rPr>
          <w:i/>
          <w:iCs/>
        </w:rPr>
        <w:t>m</w:t>
      </w:r>
      <w:r>
        <w:t xml:space="preserve">) / </w:t>
      </w:r>
      <w:r>
        <w:rPr>
          <w:i/>
          <w:iCs/>
        </w:rPr>
        <w:t>m</w:t>
      </w:r>
      <w:r>
        <w:t xml:space="preserve"> = O(1).</w:t>
      </w:r>
    </w:p>
    <w:p w:rsidR="009D3446" w:rsidRDefault="009D3446" w:rsidP="009D3446">
      <w:pPr>
        <w:widowControl/>
        <w:numPr>
          <w:ilvl w:val="0"/>
          <w:numId w:val="19"/>
        </w:numPr>
      </w:pPr>
      <w:r>
        <w:t>What is a universal collection of hash functions? What is gained by randomly selecting a hash function from a universal set of hash functions?</w:t>
      </w:r>
    </w:p>
    <w:p w:rsidR="009D3446" w:rsidRDefault="009D3446" w:rsidP="009D3446">
      <w:pPr>
        <w:widowControl/>
        <w:ind w:left="720"/>
      </w:pPr>
    </w:p>
    <w:p w:rsidR="000000C8" w:rsidRDefault="000000C8" w:rsidP="000000C8">
      <w:pPr>
        <w:ind w:left="720"/>
      </w:pPr>
      <w:r>
        <w:rPr>
          <w:b/>
          <w:bCs/>
        </w:rPr>
        <w:t xml:space="preserve">Answer: </w:t>
      </w:r>
      <w:r>
        <w:t xml:space="preserve">A collection H of hash function is universal when the number of functions in H for which a pair of </w:t>
      </w:r>
      <w:r w:rsidR="009D3446">
        <w:t xml:space="preserve">distinct </w:t>
      </w:r>
      <w:r>
        <w:t>keys collide is at most |H|/m.</w:t>
      </w:r>
      <w:r w:rsidR="009D3446">
        <w:t xml:space="preserve">  This means that the probability of a collision is at most (|H|/m)/|H|=1/m. So the expected search time is </w:t>
      </w:r>
      <w:proofErr w:type="gramStart"/>
      <w:r w:rsidR="009D3446">
        <w:t>Theta(</w:t>
      </w:r>
      <w:proofErr w:type="gramEnd"/>
      <w:r w:rsidR="009D3446">
        <w:t>1+alpha)</w:t>
      </w:r>
      <w:r w:rsidR="00E71096">
        <w:t>. W</w:t>
      </w:r>
      <w:r w:rsidR="009D3446">
        <w:t>hen n=</w:t>
      </w:r>
      <w:proofErr w:type="gramStart"/>
      <w:r w:rsidR="009D3446">
        <w:t>O(</w:t>
      </w:r>
      <w:proofErr w:type="gramEnd"/>
      <w:r w:rsidR="009D3446">
        <w:t xml:space="preserve">m) </w:t>
      </w:r>
      <w:r w:rsidR="00E71096">
        <w:t xml:space="preserve">where m is the number of chains the expected time for find, insert and delete becomes </w:t>
      </w:r>
      <w:r w:rsidR="009D3446">
        <w:t>O(1).</w:t>
      </w:r>
    </w:p>
    <w:p w:rsidR="009D3446" w:rsidRDefault="009D3446" w:rsidP="000000C8">
      <w:pPr>
        <w:ind w:left="720"/>
      </w:pPr>
    </w:p>
    <w:p w:rsidR="009D3446" w:rsidRDefault="009D3446" w:rsidP="000000C8">
      <w:pPr>
        <w:ind w:left="720"/>
      </w:pPr>
      <w:r>
        <w:t>When the number of possible keys is at least nm</w:t>
      </w:r>
      <w:r w:rsidR="00E71096">
        <w:t>,</w:t>
      </w:r>
      <w:r>
        <w:t xml:space="preserve"> for any single hash function there are bad subsets of the keys that </w:t>
      </w:r>
      <w:r w:rsidR="00E71096">
        <w:t xml:space="preserve">collide and are stored in the same chain </w:t>
      </w:r>
      <w:r>
        <w:t>result</w:t>
      </w:r>
      <w:r w:rsidR="00E71096">
        <w:t>ing</w:t>
      </w:r>
      <w:r>
        <w:t xml:space="preserve"> in </w:t>
      </w:r>
      <w:proofErr w:type="gramStart"/>
      <w:r>
        <w:t>O(</w:t>
      </w:r>
      <w:proofErr w:type="gramEnd"/>
      <w:r>
        <w:t xml:space="preserve">n) search time.  If we choose the hash functions randomly the probability that our set of n keys is a bad set </w:t>
      </w:r>
      <w:r w:rsidR="00E71096">
        <w:t>for the randomly selected hash function is very small.</w:t>
      </w:r>
    </w:p>
    <w:p w:rsidR="000000C8" w:rsidRDefault="000000C8" w:rsidP="000000C8">
      <w:pPr>
        <w:ind w:left="360"/>
      </w:pPr>
    </w:p>
    <w:p w:rsidR="000000C8" w:rsidRDefault="000000C8" w:rsidP="009D3446">
      <w:pPr>
        <w:pStyle w:val="List"/>
        <w:numPr>
          <w:ilvl w:val="0"/>
          <w:numId w:val="19"/>
        </w:numPr>
        <w:spacing w:before="240" w:after="0"/>
      </w:pPr>
      <w:r>
        <w:t>Given the collection H</w:t>
      </w:r>
      <w:proofErr w:type="gramStart"/>
      <w:r>
        <w:t>={</w:t>
      </w:r>
      <w:proofErr w:type="gramEnd"/>
      <w:r>
        <w:t xml:space="preserve">h1, h2, h3, h4, h5, h6} of hash functions, with </w:t>
      </w:r>
      <w:r>
        <w:rPr>
          <w:i/>
          <w:iCs/>
        </w:rPr>
        <w:t>m</w:t>
      </w:r>
      <w:r>
        <w:t xml:space="preserve"> = 3. The hash functions map the keys A, B, C according to the following table.</w:t>
      </w:r>
    </w:p>
    <w:p w:rsidR="000000C8" w:rsidRDefault="000000C8" w:rsidP="000000C8">
      <w:pPr>
        <w:tabs>
          <w:tab w:val="num" w:pos="450"/>
        </w:tabs>
        <w:ind w:left="450" w:hanging="450"/>
        <w:rPr>
          <w:b/>
          <w:bC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4"/>
        <w:gridCol w:w="1069"/>
        <w:gridCol w:w="1070"/>
        <w:gridCol w:w="1070"/>
        <w:gridCol w:w="1070"/>
        <w:gridCol w:w="1070"/>
        <w:gridCol w:w="1023"/>
      </w:tblGrid>
      <w:tr w:rsidR="000000C8" w:rsidTr="009D3446">
        <w:tc>
          <w:tcPr>
            <w:tcW w:w="1044" w:type="dxa"/>
          </w:tcPr>
          <w:p w:rsidR="000000C8" w:rsidRDefault="000000C8" w:rsidP="009D3446">
            <w:pPr>
              <w:ind w:left="360"/>
            </w:pPr>
            <w:r>
              <w:t>x</w:t>
            </w:r>
          </w:p>
        </w:tc>
        <w:tc>
          <w:tcPr>
            <w:tcW w:w="1069" w:type="dxa"/>
          </w:tcPr>
          <w:p w:rsidR="000000C8" w:rsidRDefault="000000C8" w:rsidP="009D3446">
            <w:pPr>
              <w:ind w:left="360"/>
            </w:pPr>
            <w:r>
              <w:t>h1</w:t>
            </w:r>
          </w:p>
        </w:tc>
        <w:tc>
          <w:tcPr>
            <w:tcW w:w="1070" w:type="dxa"/>
          </w:tcPr>
          <w:p w:rsidR="000000C8" w:rsidRDefault="000000C8" w:rsidP="009D3446">
            <w:pPr>
              <w:ind w:left="360"/>
            </w:pPr>
            <w:r>
              <w:t>h2</w:t>
            </w:r>
          </w:p>
        </w:tc>
        <w:tc>
          <w:tcPr>
            <w:tcW w:w="1070" w:type="dxa"/>
          </w:tcPr>
          <w:p w:rsidR="000000C8" w:rsidRDefault="000000C8" w:rsidP="009D3446">
            <w:pPr>
              <w:ind w:left="360"/>
            </w:pPr>
            <w:r>
              <w:t>h3</w:t>
            </w:r>
          </w:p>
        </w:tc>
        <w:tc>
          <w:tcPr>
            <w:tcW w:w="1070" w:type="dxa"/>
          </w:tcPr>
          <w:p w:rsidR="000000C8" w:rsidRDefault="000000C8" w:rsidP="009D3446">
            <w:pPr>
              <w:ind w:left="360"/>
            </w:pPr>
            <w:r>
              <w:t>h4</w:t>
            </w:r>
          </w:p>
        </w:tc>
        <w:tc>
          <w:tcPr>
            <w:tcW w:w="1070" w:type="dxa"/>
          </w:tcPr>
          <w:p w:rsidR="000000C8" w:rsidRDefault="000000C8" w:rsidP="009D3446">
            <w:pPr>
              <w:ind w:left="360"/>
            </w:pPr>
            <w:r>
              <w:t>h5</w:t>
            </w:r>
          </w:p>
        </w:tc>
        <w:tc>
          <w:tcPr>
            <w:tcW w:w="1023" w:type="dxa"/>
          </w:tcPr>
          <w:p w:rsidR="000000C8" w:rsidRDefault="000000C8" w:rsidP="009D3446">
            <w:pPr>
              <w:ind w:left="360"/>
            </w:pPr>
            <w:r>
              <w:t>h6</w:t>
            </w:r>
          </w:p>
        </w:tc>
      </w:tr>
      <w:tr w:rsidR="000000C8" w:rsidTr="009D3446">
        <w:tc>
          <w:tcPr>
            <w:tcW w:w="1044" w:type="dxa"/>
          </w:tcPr>
          <w:p w:rsidR="000000C8" w:rsidRDefault="000000C8" w:rsidP="009D3446">
            <w:pPr>
              <w:ind w:left="360"/>
            </w:pPr>
            <w:r>
              <w:t>A</w:t>
            </w:r>
          </w:p>
        </w:tc>
        <w:tc>
          <w:tcPr>
            <w:tcW w:w="1069" w:type="dxa"/>
          </w:tcPr>
          <w:p w:rsidR="000000C8" w:rsidRDefault="000000C8" w:rsidP="009D3446">
            <w:pPr>
              <w:ind w:left="360"/>
            </w:pPr>
            <w:r>
              <w:t>0</w:t>
            </w:r>
          </w:p>
        </w:tc>
        <w:tc>
          <w:tcPr>
            <w:tcW w:w="1070" w:type="dxa"/>
          </w:tcPr>
          <w:p w:rsidR="000000C8" w:rsidRDefault="000000C8" w:rsidP="009D3446">
            <w:pPr>
              <w:ind w:left="360"/>
            </w:pPr>
            <w:r>
              <w:t>1</w:t>
            </w:r>
          </w:p>
        </w:tc>
        <w:tc>
          <w:tcPr>
            <w:tcW w:w="1070" w:type="dxa"/>
          </w:tcPr>
          <w:p w:rsidR="000000C8" w:rsidRDefault="000000C8" w:rsidP="009D3446">
            <w:pPr>
              <w:ind w:left="360"/>
            </w:pPr>
            <w:r>
              <w:t>2</w:t>
            </w:r>
          </w:p>
        </w:tc>
        <w:tc>
          <w:tcPr>
            <w:tcW w:w="1070" w:type="dxa"/>
          </w:tcPr>
          <w:p w:rsidR="000000C8" w:rsidRDefault="000000C8" w:rsidP="009D3446">
            <w:pPr>
              <w:ind w:left="360"/>
            </w:pPr>
            <w:r>
              <w:t>0</w:t>
            </w:r>
          </w:p>
        </w:tc>
        <w:tc>
          <w:tcPr>
            <w:tcW w:w="1070" w:type="dxa"/>
          </w:tcPr>
          <w:p w:rsidR="000000C8" w:rsidRDefault="000000C8" w:rsidP="009D3446">
            <w:pPr>
              <w:ind w:left="360"/>
            </w:pPr>
            <w:r>
              <w:t>1</w:t>
            </w:r>
          </w:p>
        </w:tc>
        <w:tc>
          <w:tcPr>
            <w:tcW w:w="1023" w:type="dxa"/>
          </w:tcPr>
          <w:p w:rsidR="000000C8" w:rsidRDefault="000000C8" w:rsidP="009D3446">
            <w:pPr>
              <w:ind w:left="360"/>
            </w:pPr>
            <w:r>
              <w:t>2</w:t>
            </w:r>
          </w:p>
        </w:tc>
      </w:tr>
      <w:tr w:rsidR="000000C8" w:rsidTr="009D3446">
        <w:tc>
          <w:tcPr>
            <w:tcW w:w="1044" w:type="dxa"/>
          </w:tcPr>
          <w:p w:rsidR="000000C8" w:rsidRDefault="000000C8" w:rsidP="009D3446">
            <w:pPr>
              <w:ind w:left="360"/>
            </w:pPr>
            <w:r>
              <w:t>B</w:t>
            </w:r>
          </w:p>
        </w:tc>
        <w:tc>
          <w:tcPr>
            <w:tcW w:w="1069" w:type="dxa"/>
          </w:tcPr>
          <w:p w:rsidR="000000C8" w:rsidRDefault="000000C8" w:rsidP="009D3446">
            <w:pPr>
              <w:ind w:left="360"/>
            </w:pPr>
            <w:r>
              <w:t>1</w:t>
            </w:r>
          </w:p>
        </w:tc>
        <w:tc>
          <w:tcPr>
            <w:tcW w:w="1070" w:type="dxa"/>
          </w:tcPr>
          <w:p w:rsidR="000000C8" w:rsidRDefault="000000C8" w:rsidP="009D3446">
            <w:pPr>
              <w:ind w:left="360"/>
            </w:pPr>
            <w:r>
              <w:t>2</w:t>
            </w:r>
          </w:p>
        </w:tc>
        <w:tc>
          <w:tcPr>
            <w:tcW w:w="1070" w:type="dxa"/>
          </w:tcPr>
          <w:p w:rsidR="000000C8" w:rsidRDefault="000000C8" w:rsidP="009D3446">
            <w:pPr>
              <w:ind w:left="360"/>
            </w:pPr>
            <w:r>
              <w:t>0</w:t>
            </w:r>
          </w:p>
        </w:tc>
        <w:tc>
          <w:tcPr>
            <w:tcW w:w="1070" w:type="dxa"/>
          </w:tcPr>
          <w:p w:rsidR="000000C8" w:rsidRDefault="000000C8" w:rsidP="009D3446">
            <w:pPr>
              <w:ind w:left="360"/>
            </w:pPr>
            <w:r>
              <w:t>1</w:t>
            </w:r>
          </w:p>
        </w:tc>
        <w:tc>
          <w:tcPr>
            <w:tcW w:w="1070" w:type="dxa"/>
          </w:tcPr>
          <w:p w:rsidR="000000C8" w:rsidRDefault="000000C8" w:rsidP="009D3446">
            <w:pPr>
              <w:ind w:left="360"/>
            </w:pPr>
            <w:r>
              <w:t>1</w:t>
            </w:r>
          </w:p>
        </w:tc>
        <w:tc>
          <w:tcPr>
            <w:tcW w:w="1023" w:type="dxa"/>
          </w:tcPr>
          <w:p w:rsidR="000000C8" w:rsidRDefault="000000C8" w:rsidP="009D3446">
            <w:pPr>
              <w:ind w:left="360"/>
            </w:pPr>
            <w:r>
              <w:t>1</w:t>
            </w:r>
          </w:p>
        </w:tc>
      </w:tr>
      <w:tr w:rsidR="000000C8" w:rsidTr="009D3446">
        <w:tc>
          <w:tcPr>
            <w:tcW w:w="1044" w:type="dxa"/>
          </w:tcPr>
          <w:p w:rsidR="000000C8" w:rsidRDefault="000000C8" w:rsidP="009D3446">
            <w:pPr>
              <w:ind w:left="360"/>
            </w:pPr>
            <w:r>
              <w:t>C</w:t>
            </w:r>
          </w:p>
        </w:tc>
        <w:tc>
          <w:tcPr>
            <w:tcW w:w="1069" w:type="dxa"/>
          </w:tcPr>
          <w:p w:rsidR="000000C8" w:rsidRDefault="000000C8" w:rsidP="009D3446">
            <w:pPr>
              <w:ind w:left="360"/>
            </w:pPr>
            <w:r>
              <w:t>1</w:t>
            </w:r>
          </w:p>
        </w:tc>
        <w:tc>
          <w:tcPr>
            <w:tcW w:w="1070" w:type="dxa"/>
          </w:tcPr>
          <w:p w:rsidR="000000C8" w:rsidRDefault="000000C8" w:rsidP="009D3446">
            <w:pPr>
              <w:ind w:left="360"/>
            </w:pPr>
            <w:r>
              <w:t>2</w:t>
            </w:r>
          </w:p>
        </w:tc>
        <w:tc>
          <w:tcPr>
            <w:tcW w:w="1070" w:type="dxa"/>
          </w:tcPr>
          <w:p w:rsidR="000000C8" w:rsidRDefault="000000C8" w:rsidP="009D3446">
            <w:pPr>
              <w:ind w:left="360"/>
            </w:pPr>
            <w:r>
              <w:t>1</w:t>
            </w:r>
          </w:p>
        </w:tc>
        <w:tc>
          <w:tcPr>
            <w:tcW w:w="1070" w:type="dxa"/>
          </w:tcPr>
          <w:p w:rsidR="000000C8" w:rsidRDefault="000000C8" w:rsidP="009D3446">
            <w:pPr>
              <w:ind w:left="360"/>
            </w:pPr>
            <w:r>
              <w:t>0</w:t>
            </w:r>
          </w:p>
        </w:tc>
        <w:tc>
          <w:tcPr>
            <w:tcW w:w="1070" w:type="dxa"/>
          </w:tcPr>
          <w:p w:rsidR="000000C8" w:rsidRDefault="000000C8" w:rsidP="009D3446">
            <w:pPr>
              <w:ind w:left="360"/>
            </w:pPr>
            <w:r>
              <w:t>2</w:t>
            </w:r>
          </w:p>
        </w:tc>
        <w:tc>
          <w:tcPr>
            <w:tcW w:w="1023" w:type="dxa"/>
          </w:tcPr>
          <w:p w:rsidR="000000C8" w:rsidRDefault="000000C8" w:rsidP="009D3446">
            <w:pPr>
              <w:ind w:left="360"/>
            </w:pPr>
            <w:r>
              <w:t>1</w:t>
            </w:r>
          </w:p>
        </w:tc>
      </w:tr>
    </w:tbl>
    <w:p w:rsidR="000000C8" w:rsidRDefault="000000C8" w:rsidP="009D3446">
      <w:pPr>
        <w:pStyle w:val="List"/>
        <w:numPr>
          <w:ilvl w:val="1"/>
          <w:numId w:val="19"/>
        </w:numPr>
        <w:spacing w:before="360"/>
      </w:pPr>
      <w:r>
        <w:t>Is the collection H universal? Justify your answer.</w:t>
      </w:r>
    </w:p>
    <w:p w:rsidR="000000C8" w:rsidRDefault="000000C8" w:rsidP="000000C8">
      <w:pPr>
        <w:pStyle w:val="List"/>
        <w:spacing w:before="360"/>
        <w:ind w:left="720" w:firstLine="0"/>
      </w:pPr>
      <w:r>
        <w:rPr>
          <w:b/>
          <w:bCs/>
        </w:rPr>
        <w:t>Answer:</w:t>
      </w:r>
      <w:r>
        <w:t xml:space="preserve"> The collection is not a universal collection since in a universal collection there are at most |H|/m =6/3 = 2 hash functions for which two distinct keys collide. But there are 3 hash functions for which keys B and C collide.</w:t>
      </w:r>
    </w:p>
    <w:p w:rsidR="000000C8" w:rsidRDefault="000000C8" w:rsidP="009D3446">
      <w:pPr>
        <w:pStyle w:val="List"/>
        <w:numPr>
          <w:ilvl w:val="1"/>
          <w:numId w:val="19"/>
        </w:numPr>
        <w:spacing w:before="360"/>
      </w:pPr>
      <w:r>
        <w:t>What is the probability of B and C colliding?</w:t>
      </w:r>
      <w:r w:rsidRPr="00A00BC7">
        <w:t xml:space="preserve"> </w:t>
      </w:r>
      <w:r>
        <w:rPr>
          <w:b/>
          <w:bCs/>
        </w:rPr>
        <w:t>Answer:</w:t>
      </w:r>
      <w:r>
        <w:t xml:space="preserve"> 3/6=1/2.</w:t>
      </w:r>
    </w:p>
    <w:p w:rsidR="000000C8" w:rsidRDefault="000000C8" w:rsidP="009D3446">
      <w:pPr>
        <w:widowControl/>
        <w:numPr>
          <w:ilvl w:val="0"/>
          <w:numId w:val="19"/>
        </w:numPr>
      </w:pPr>
      <w:r>
        <w:t>What is linear probing? Discuss advantages and disadvantages</w:t>
      </w:r>
    </w:p>
    <w:p w:rsidR="000000C8" w:rsidRDefault="000000C8" w:rsidP="000000C8">
      <w:pPr>
        <w:ind w:left="360"/>
      </w:pPr>
      <w:r>
        <w:rPr>
          <w:b/>
          <w:bCs/>
        </w:rPr>
        <w:t>Answer:</w:t>
      </w:r>
      <w:r>
        <w:t xml:space="preserve"> The probe sequence = (</w:t>
      </w:r>
      <w:proofErr w:type="gramStart"/>
      <w:r>
        <w:t>h(</w:t>
      </w:r>
      <w:proofErr w:type="gramEnd"/>
      <w:r>
        <w:t>k)+</w:t>
      </w:r>
      <w:proofErr w:type="spellStart"/>
      <w:r>
        <w:t>i</w:t>
      </w:r>
      <w:proofErr w:type="spellEnd"/>
      <w:r>
        <w:t xml:space="preserve">)mod m for </w:t>
      </w:r>
      <w:proofErr w:type="spellStart"/>
      <w:r>
        <w:t>i</w:t>
      </w:r>
      <w:proofErr w:type="spellEnd"/>
      <w:r>
        <w:t xml:space="preserve"> = 0, …, m-1. Advantage: simplicity and efficiency. Disadvantage: primary cluster can cause </w:t>
      </w:r>
      <w:r w:rsidR="006C1CF4">
        <w:t xml:space="preserve">the </w:t>
      </w:r>
      <w:r>
        <w:t>operation</w:t>
      </w:r>
      <w:r w:rsidR="006C1CF4">
        <w:t>s</w:t>
      </w:r>
      <w:r>
        <w:t xml:space="preserve"> to have </w:t>
      </w:r>
      <w:proofErr w:type="gramStart"/>
      <w:r>
        <w:t>O(</w:t>
      </w:r>
      <w:proofErr w:type="gramEnd"/>
      <w:r>
        <w:t>m) time complexity</w:t>
      </w:r>
    </w:p>
    <w:p w:rsidR="000000C8" w:rsidRDefault="000000C8" w:rsidP="009D3446">
      <w:pPr>
        <w:pStyle w:val="List"/>
        <w:numPr>
          <w:ilvl w:val="0"/>
          <w:numId w:val="19"/>
        </w:numPr>
        <w:spacing w:before="360"/>
      </w:pPr>
      <w:r>
        <w:t xml:space="preserve">Let </w:t>
      </w:r>
      <w:r>
        <w:rPr>
          <w:i/>
          <w:iCs/>
        </w:rPr>
        <w:t>m</w:t>
      </w:r>
      <w:r>
        <w:t xml:space="preserve"> = 13. </w:t>
      </w:r>
      <w:proofErr w:type="gramStart"/>
      <w:r>
        <w:rPr>
          <w:i/>
          <w:iCs/>
        </w:rPr>
        <w:t>h</w:t>
      </w:r>
      <w:proofErr w:type="gramEnd"/>
      <w:r>
        <w:t>’(</w:t>
      </w:r>
      <w:r>
        <w:rPr>
          <w:i/>
          <w:iCs/>
        </w:rPr>
        <w:t>k</w:t>
      </w:r>
      <w:r>
        <w:t xml:space="preserve">) = </w:t>
      </w:r>
      <w:r>
        <w:rPr>
          <w:i/>
          <w:iCs/>
        </w:rPr>
        <w:t>k</w:t>
      </w:r>
      <w:r>
        <w:t xml:space="preserve"> mod </w:t>
      </w:r>
      <w:r>
        <w:rPr>
          <w:i/>
          <w:iCs/>
        </w:rPr>
        <w:t>m</w:t>
      </w:r>
      <w:r>
        <w:t xml:space="preserve">. </w:t>
      </w:r>
      <w:r>
        <w:rPr>
          <w:i/>
          <w:iCs/>
        </w:rPr>
        <w:t>h</w:t>
      </w:r>
      <w:r>
        <w:rPr>
          <w:vertAlign w:val="subscript"/>
        </w:rPr>
        <w:t>2</w:t>
      </w:r>
      <w:r>
        <w:t>(</w:t>
      </w:r>
      <w:r>
        <w:rPr>
          <w:i/>
          <w:iCs/>
        </w:rPr>
        <w:t>k</w:t>
      </w:r>
      <w:r>
        <w:t>) = 1 + (</w:t>
      </w:r>
      <w:r>
        <w:rPr>
          <w:i/>
          <w:iCs/>
        </w:rPr>
        <w:t>k</w:t>
      </w:r>
      <w:r>
        <w:t xml:space="preserve"> mod(</w:t>
      </w:r>
      <w:r>
        <w:rPr>
          <w:i/>
          <w:iCs/>
        </w:rPr>
        <w:t>m</w:t>
      </w:r>
      <w:r>
        <w:t xml:space="preserve"> - 1)). Assume open addressing and use double hashing </w:t>
      </w:r>
      <w:proofErr w:type="gramStart"/>
      <w:r>
        <w:rPr>
          <w:i/>
          <w:iCs/>
        </w:rPr>
        <w:t>h</w:t>
      </w:r>
      <w:r>
        <w:rPr>
          <w:vertAlign w:val="subscript"/>
        </w:rPr>
        <w:t>1</w:t>
      </w:r>
      <w:r>
        <w:t>(</w:t>
      </w:r>
      <w:proofErr w:type="gramEnd"/>
      <w:r>
        <w:rPr>
          <w:i/>
          <w:iCs/>
        </w:rPr>
        <w:t>k</w:t>
      </w:r>
      <w:r>
        <w:t>) = (</w:t>
      </w:r>
      <w:r>
        <w:rPr>
          <w:i/>
          <w:iCs/>
        </w:rPr>
        <w:t>h</w:t>
      </w:r>
      <w:r>
        <w:t>’(</w:t>
      </w:r>
      <w:r>
        <w:rPr>
          <w:i/>
          <w:iCs/>
        </w:rPr>
        <w:t>k</w:t>
      </w:r>
      <w:r>
        <w:t xml:space="preserve">)+ </w:t>
      </w:r>
      <w:proofErr w:type="spellStart"/>
      <w:r>
        <w:rPr>
          <w:i/>
          <w:iCs/>
        </w:rPr>
        <w:t>i</w:t>
      </w:r>
      <w:proofErr w:type="spellEnd"/>
      <w:r>
        <w:t xml:space="preserve"> </w:t>
      </w:r>
      <w:r>
        <w:rPr>
          <w:i/>
          <w:iCs/>
        </w:rPr>
        <w:t>h</w:t>
      </w:r>
      <w:r>
        <w:rPr>
          <w:vertAlign w:val="subscript"/>
        </w:rPr>
        <w:t>2</w:t>
      </w:r>
      <w:r>
        <w:t>(</w:t>
      </w:r>
      <w:r>
        <w:rPr>
          <w:i/>
          <w:iCs/>
        </w:rPr>
        <w:t>k</w:t>
      </w:r>
      <w:r>
        <w:t xml:space="preserve">)) mod </w:t>
      </w:r>
      <w:r>
        <w:rPr>
          <w:i/>
          <w:iCs/>
        </w:rPr>
        <w:t>m</w:t>
      </w:r>
      <w:r>
        <w:t xml:space="preserve">  for the probe sequence. Show the </w:t>
      </w:r>
      <w:proofErr w:type="gramStart"/>
      <w:r>
        <w:t>table after the following keys are</w:t>
      </w:r>
      <w:proofErr w:type="gramEnd"/>
      <w:r>
        <w:t xml:space="preserve"> inserted: 13, 26, 55, 43, 70 and all the computations.</w:t>
      </w:r>
    </w:p>
    <w:tbl>
      <w:tblPr>
        <w:tblW w:w="9408" w:type="dxa"/>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6"/>
        <w:gridCol w:w="696"/>
        <w:gridCol w:w="696"/>
        <w:gridCol w:w="816"/>
        <w:gridCol w:w="816"/>
        <w:gridCol w:w="816"/>
        <w:gridCol w:w="696"/>
        <w:gridCol w:w="696"/>
        <w:gridCol w:w="696"/>
        <w:gridCol w:w="696"/>
        <w:gridCol w:w="816"/>
        <w:gridCol w:w="816"/>
        <w:gridCol w:w="816"/>
      </w:tblGrid>
      <w:tr w:rsidR="000000C8" w:rsidTr="009D3446">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lastRenderedPageBreak/>
              <w:t>0</w:t>
            </w:r>
          </w:p>
        </w:tc>
        <w:tc>
          <w:tcPr>
            <w:tcW w:w="696" w:type="dxa"/>
            <w:tcBorders>
              <w:top w:val="nil"/>
              <w:left w:val="nil"/>
              <w:bottom w:val="single" w:sz="4" w:space="0" w:color="auto"/>
              <w:right w:val="nil"/>
            </w:tcBorders>
          </w:tcPr>
          <w:p w:rsidR="000000C8" w:rsidRDefault="000000C8" w:rsidP="009D3446">
            <w:pPr>
              <w:pStyle w:val="Tablehead"/>
              <w:spacing w:before="120"/>
              <w:ind w:left="360"/>
              <w:rPr>
                <w:szCs w:val="20"/>
                <w:lang w:val="en-AU" w:eastAsia="zh-CN" w:bidi="ar-SA"/>
              </w:rPr>
            </w:pPr>
            <w:r>
              <w:rPr>
                <w:rFonts w:hint="eastAsia"/>
                <w:szCs w:val="20"/>
                <w:lang w:val="en-AU" w:eastAsia="zh-CN" w:bidi="ar-SA"/>
              </w:rPr>
              <w:t>1</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2</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3</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4</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5</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6</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7</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8</w:t>
            </w:r>
          </w:p>
        </w:tc>
        <w:tc>
          <w:tcPr>
            <w:tcW w:w="69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9</w:t>
            </w:r>
          </w:p>
        </w:tc>
        <w:tc>
          <w:tcPr>
            <w:tcW w:w="816" w:type="dxa"/>
            <w:tcBorders>
              <w:top w:val="nil"/>
              <w:left w:val="nil"/>
              <w:bottom w:val="single" w:sz="4" w:space="0" w:color="auto"/>
              <w:right w:val="nil"/>
            </w:tcBorders>
          </w:tcPr>
          <w:p w:rsidR="000000C8" w:rsidRDefault="000000C8" w:rsidP="009D3446">
            <w:pPr>
              <w:spacing w:before="120"/>
              <w:ind w:left="360"/>
              <w:jc w:val="center"/>
              <w:rPr>
                <w:lang w:eastAsia="zh-CN"/>
              </w:rPr>
            </w:pPr>
            <w:r>
              <w:rPr>
                <w:rFonts w:hint="eastAsia"/>
                <w:lang w:eastAsia="zh-CN"/>
              </w:rPr>
              <w:t>10</w:t>
            </w:r>
          </w:p>
        </w:tc>
        <w:tc>
          <w:tcPr>
            <w:tcW w:w="816" w:type="dxa"/>
            <w:tcBorders>
              <w:top w:val="nil"/>
              <w:left w:val="nil"/>
              <w:bottom w:val="single" w:sz="4" w:space="0" w:color="auto"/>
              <w:right w:val="nil"/>
            </w:tcBorders>
          </w:tcPr>
          <w:p w:rsidR="000000C8" w:rsidRDefault="000000C8" w:rsidP="009D3446">
            <w:pPr>
              <w:spacing w:before="120"/>
              <w:ind w:left="360"/>
              <w:jc w:val="center"/>
              <w:rPr>
                <w:lang w:eastAsia="zh-CN"/>
              </w:rPr>
            </w:pPr>
            <w:r>
              <w:rPr>
                <w:lang w:eastAsia="zh-CN"/>
              </w:rPr>
              <w:t>11</w:t>
            </w:r>
          </w:p>
        </w:tc>
        <w:tc>
          <w:tcPr>
            <w:tcW w:w="816" w:type="dxa"/>
            <w:tcBorders>
              <w:top w:val="nil"/>
              <w:left w:val="nil"/>
              <w:bottom w:val="single" w:sz="4" w:space="0" w:color="auto"/>
              <w:right w:val="nil"/>
            </w:tcBorders>
          </w:tcPr>
          <w:p w:rsidR="000000C8" w:rsidRDefault="000000C8" w:rsidP="009D3446">
            <w:pPr>
              <w:spacing w:before="120"/>
              <w:ind w:left="360"/>
              <w:jc w:val="center"/>
              <w:rPr>
                <w:lang w:eastAsia="zh-CN"/>
              </w:rPr>
            </w:pPr>
            <w:r>
              <w:rPr>
                <w:lang w:eastAsia="zh-CN"/>
              </w:rPr>
              <w:t>12</w:t>
            </w:r>
          </w:p>
        </w:tc>
      </w:tr>
      <w:tr w:rsidR="000000C8" w:rsidTr="009D3446">
        <w:tc>
          <w:tcPr>
            <w:tcW w:w="696" w:type="dxa"/>
            <w:tcBorders>
              <w:top w:val="single" w:sz="4" w:space="0" w:color="auto"/>
              <w:right w:val="single" w:sz="4" w:space="0" w:color="auto"/>
            </w:tcBorders>
          </w:tcPr>
          <w:p w:rsidR="000000C8" w:rsidRDefault="006C1CF4" w:rsidP="009D3446">
            <w:pPr>
              <w:spacing w:before="120"/>
              <w:ind w:left="360"/>
              <w:jc w:val="center"/>
              <w:rPr>
                <w:lang w:eastAsia="zh-CN"/>
              </w:rPr>
            </w:pPr>
            <w:r>
              <w:rPr>
                <w:lang w:eastAsia="zh-CN"/>
              </w:rPr>
              <w:t>13</w:t>
            </w:r>
          </w:p>
        </w:tc>
        <w:tc>
          <w:tcPr>
            <w:tcW w:w="696" w:type="dxa"/>
            <w:tcBorders>
              <w:top w:val="single" w:sz="4" w:space="0" w:color="auto"/>
              <w:left w:val="single" w:sz="4" w:space="0" w:color="auto"/>
              <w:right w:val="single" w:sz="4" w:space="0" w:color="auto"/>
            </w:tcBorders>
          </w:tcPr>
          <w:p w:rsidR="000000C8" w:rsidRDefault="000000C8" w:rsidP="009D3446">
            <w:pPr>
              <w:spacing w:before="120"/>
              <w:ind w:left="360"/>
              <w:jc w:val="center"/>
              <w:rPr>
                <w:lang w:eastAsia="zh-CN"/>
              </w:rPr>
            </w:pPr>
          </w:p>
        </w:tc>
        <w:tc>
          <w:tcPr>
            <w:tcW w:w="696" w:type="dxa"/>
            <w:tcBorders>
              <w:top w:val="single" w:sz="4" w:space="0" w:color="auto"/>
              <w:left w:val="single" w:sz="4" w:space="0" w:color="auto"/>
              <w:right w:val="single" w:sz="4" w:space="0" w:color="auto"/>
            </w:tcBorders>
          </w:tcPr>
          <w:p w:rsidR="000000C8" w:rsidRDefault="000000C8" w:rsidP="009D3446">
            <w:pPr>
              <w:pStyle w:val="Tablehead"/>
              <w:spacing w:before="120"/>
              <w:ind w:left="360"/>
              <w:rPr>
                <w:szCs w:val="20"/>
                <w:lang w:val="en-AU" w:eastAsia="zh-CN" w:bidi="ar-SA"/>
              </w:rPr>
            </w:pPr>
          </w:p>
        </w:tc>
        <w:tc>
          <w:tcPr>
            <w:tcW w:w="696" w:type="dxa"/>
            <w:tcBorders>
              <w:top w:val="single" w:sz="4" w:space="0" w:color="auto"/>
              <w:left w:val="single" w:sz="4" w:space="0" w:color="auto"/>
              <w:right w:val="single" w:sz="4" w:space="0" w:color="auto"/>
            </w:tcBorders>
          </w:tcPr>
          <w:p w:rsidR="000000C8" w:rsidRDefault="006C1CF4" w:rsidP="009D3446">
            <w:pPr>
              <w:spacing w:before="120"/>
              <w:ind w:left="360"/>
              <w:jc w:val="center"/>
              <w:rPr>
                <w:lang w:eastAsia="zh-CN"/>
              </w:rPr>
            </w:pPr>
            <w:r>
              <w:rPr>
                <w:lang w:eastAsia="zh-CN"/>
              </w:rPr>
              <w:t>26</w:t>
            </w:r>
          </w:p>
        </w:tc>
        <w:tc>
          <w:tcPr>
            <w:tcW w:w="696" w:type="dxa"/>
            <w:tcBorders>
              <w:top w:val="single" w:sz="4" w:space="0" w:color="auto"/>
              <w:left w:val="single" w:sz="4" w:space="0" w:color="auto"/>
              <w:right w:val="single" w:sz="4" w:space="0" w:color="auto"/>
            </w:tcBorders>
          </w:tcPr>
          <w:p w:rsidR="000000C8" w:rsidRDefault="006C1CF4" w:rsidP="009D3446">
            <w:pPr>
              <w:spacing w:before="120"/>
              <w:ind w:left="360"/>
              <w:jc w:val="center"/>
              <w:rPr>
                <w:lang w:eastAsia="zh-CN"/>
              </w:rPr>
            </w:pPr>
            <w:r>
              <w:rPr>
                <w:lang w:eastAsia="zh-CN"/>
              </w:rPr>
              <w:t>43</w:t>
            </w:r>
          </w:p>
        </w:tc>
        <w:tc>
          <w:tcPr>
            <w:tcW w:w="696" w:type="dxa"/>
            <w:tcBorders>
              <w:top w:val="single" w:sz="4" w:space="0" w:color="auto"/>
              <w:left w:val="single" w:sz="4" w:space="0" w:color="auto"/>
              <w:right w:val="single" w:sz="4" w:space="0" w:color="auto"/>
            </w:tcBorders>
          </w:tcPr>
          <w:p w:rsidR="000000C8" w:rsidRDefault="006C1CF4" w:rsidP="009D3446">
            <w:pPr>
              <w:spacing w:before="120"/>
              <w:ind w:left="360"/>
              <w:jc w:val="center"/>
              <w:rPr>
                <w:lang w:eastAsia="zh-CN"/>
              </w:rPr>
            </w:pPr>
            <w:r>
              <w:rPr>
                <w:lang w:eastAsia="zh-CN"/>
              </w:rPr>
              <w:t>70</w:t>
            </w:r>
          </w:p>
        </w:tc>
        <w:tc>
          <w:tcPr>
            <w:tcW w:w="696" w:type="dxa"/>
            <w:tcBorders>
              <w:top w:val="single" w:sz="4" w:space="0" w:color="auto"/>
              <w:left w:val="single" w:sz="4" w:space="0" w:color="auto"/>
              <w:right w:val="single" w:sz="4" w:space="0" w:color="auto"/>
            </w:tcBorders>
          </w:tcPr>
          <w:p w:rsidR="000000C8" w:rsidRDefault="000000C8" w:rsidP="009D3446">
            <w:pPr>
              <w:spacing w:before="120"/>
              <w:ind w:left="360"/>
              <w:jc w:val="center"/>
              <w:rPr>
                <w:lang w:eastAsia="zh-CN"/>
              </w:rPr>
            </w:pPr>
          </w:p>
        </w:tc>
        <w:tc>
          <w:tcPr>
            <w:tcW w:w="696" w:type="dxa"/>
            <w:tcBorders>
              <w:top w:val="single" w:sz="4" w:space="0" w:color="auto"/>
              <w:left w:val="single" w:sz="4" w:space="0" w:color="auto"/>
              <w:right w:val="single" w:sz="4" w:space="0" w:color="auto"/>
            </w:tcBorders>
          </w:tcPr>
          <w:p w:rsidR="000000C8" w:rsidRDefault="000000C8" w:rsidP="009D3446">
            <w:pPr>
              <w:spacing w:before="120"/>
              <w:ind w:left="360"/>
              <w:jc w:val="center"/>
              <w:rPr>
                <w:lang w:eastAsia="zh-CN"/>
              </w:rPr>
            </w:pPr>
          </w:p>
        </w:tc>
        <w:tc>
          <w:tcPr>
            <w:tcW w:w="696" w:type="dxa"/>
            <w:tcBorders>
              <w:top w:val="single" w:sz="4" w:space="0" w:color="auto"/>
              <w:left w:val="single" w:sz="4" w:space="0" w:color="auto"/>
              <w:right w:val="single" w:sz="4" w:space="0" w:color="auto"/>
            </w:tcBorders>
          </w:tcPr>
          <w:p w:rsidR="000000C8" w:rsidRDefault="000000C8" w:rsidP="009D3446">
            <w:pPr>
              <w:spacing w:before="120"/>
              <w:ind w:left="360"/>
              <w:jc w:val="center"/>
              <w:rPr>
                <w:lang w:eastAsia="zh-CN"/>
              </w:rPr>
            </w:pPr>
          </w:p>
        </w:tc>
        <w:tc>
          <w:tcPr>
            <w:tcW w:w="696" w:type="dxa"/>
            <w:tcBorders>
              <w:top w:val="single" w:sz="4" w:space="0" w:color="auto"/>
              <w:left w:val="single" w:sz="4" w:space="0" w:color="auto"/>
              <w:right w:val="single" w:sz="4" w:space="0" w:color="auto"/>
            </w:tcBorders>
          </w:tcPr>
          <w:p w:rsidR="000000C8" w:rsidRDefault="000000C8" w:rsidP="009D3446">
            <w:pPr>
              <w:spacing w:before="120"/>
              <w:ind w:left="360"/>
              <w:jc w:val="center"/>
              <w:rPr>
                <w:lang w:eastAsia="zh-CN"/>
              </w:rPr>
            </w:pPr>
          </w:p>
        </w:tc>
        <w:tc>
          <w:tcPr>
            <w:tcW w:w="816" w:type="dxa"/>
            <w:tcBorders>
              <w:top w:val="single" w:sz="4" w:space="0" w:color="auto"/>
              <w:left w:val="single" w:sz="4" w:space="0" w:color="auto"/>
            </w:tcBorders>
          </w:tcPr>
          <w:p w:rsidR="000000C8" w:rsidRDefault="000000C8" w:rsidP="009D3446">
            <w:pPr>
              <w:spacing w:before="120"/>
              <w:ind w:left="360"/>
              <w:jc w:val="center"/>
              <w:rPr>
                <w:lang w:eastAsia="zh-CN"/>
              </w:rPr>
            </w:pPr>
          </w:p>
        </w:tc>
        <w:tc>
          <w:tcPr>
            <w:tcW w:w="816" w:type="dxa"/>
            <w:tcBorders>
              <w:top w:val="single" w:sz="4" w:space="0" w:color="auto"/>
              <w:left w:val="single" w:sz="4" w:space="0" w:color="auto"/>
            </w:tcBorders>
          </w:tcPr>
          <w:p w:rsidR="000000C8" w:rsidRDefault="006C1CF4" w:rsidP="009D3446">
            <w:pPr>
              <w:spacing w:before="120"/>
              <w:ind w:left="360"/>
              <w:jc w:val="center"/>
              <w:rPr>
                <w:lang w:eastAsia="zh-CN"/>
              </w:rPr>
            </w:pPr>
            <w:r>
              <w:rPr>
                <w:lang w:eastAsia="zh-CN"/>
              </w:rPr>
              <w:t>55</w:t>
            </w:r>
          </w:p>
        </w:tc>
        <w:tc>
          <w:tcPr>
            <w:tcW w:w="816" w:type="dxa"/>
            <w:tcBorders>
              <w:top w:val="single" w:sz="4" w:space="0" w:color="auto"/>
              <w:left w:val="single" w:sz="4" w:space="0" w:color="auto"/>
            </w:tcBorders>
          </w:tcPr>
          <w:p w:rsidR="000000C8" w:rsidRDefault="000000C8" w:rsidP="009D3446">
            <w:pPr>
              <w:spacing w:before="120"/>
              <w:ind w:left="360"/>
              <w:jc w:val="center"/>
              <w:rPr>
                <w:lang w:eastAsia="zh-CN"/>
              </w:rPr>
            </w:pPr>
          </w:p>
        </w:tc>
      </w:tr>
    </w:tbl>
    <w:p w:rsidR="000000C8" w:rsidRDefault="000000C8" w:rsidP="000000C8">
      <w:pPr>
        <w:pStyle w:val="List"/>
        <w:spacing w:after="0"/>
        <w:ind w:left="0" w:firstLine="0"/>
      </w:pPr>
      <w:r>
        <w:rPr>
          <w:b/>
          <w:bCs/>
        </w:rPr>
        <w:t>Answer:</w:t>
      </w:r>
    </w:p>
    <w:p w:rsidR="000000C8" w:rsidRDefault="000000C8" w:rsidP="000000C8">
      <w:pPr>
        <w:pStyle w:val="List"/>
        <w:spacing w:after="0"/>
        <w:ind w:left="0" w:firstLine="0"/>
      </w:pPr>
      <w:r>
        <w:t xml:space="preserve">Key = 13. Probe 0. </w:t>
      </w:r>
      <w:proofErr w:type="gramStart"/>
      <w:r>
        <w:rPr>
          <w:i/>
          <w:iCs/>
        </w:rPr>
        <w:t>h</w:t>
      </w:r>
      <w:proofErr w:type="gramEnd"/>
      <w:r>
        <w:t xml:space="preserve">’(13) = 13 mod 13= 0. </w:t>
      </w:r>
      <w:r>
        <w:rPr>
          <w:i/>
          <w:iCs/>
        </w:rPr>
        <w:t>h</w:t>
      </w:r>
      <w:r>
        <w:rPr>
          <w:vertAlign w:val="subscript"/>
        </w:rPr>
        <w:t>1</w:t>
      </w:r>
      <w:r>
        <w:t>(13) = (0</w:t>
      </w:r>
      <w:r>
        <w:rPr>
          <w:i/>
          <w:iCs/>
        </w:rPr>
        <w:t xml:space="preserve"> </w:t>
      </w:r>
      <w:r>
        <w:t xml:space="preserve">+ 0 * </w:t>
      </w:r>
      <w:r>
        <w:rPr>
          <w:i/>
          <w:iCs/>
        </w:rPr>
        <w:t>h</w:t>
      </w:r>
      <w:r>
        <w:rPr>
          <w:vertAlign w:val="subscript"/>
        </w:rPr>
        <w:t>2</w:t>
      </w:r>
      <w:r>
        <w:t>(</w:t>
      </w:r>
      <w:r>
        <w:rPr>
          <w:i/>
          <w:iCs/>
        </w:rPr>
        <w:t>k</w:t>
      </w:r>
      <w:r>
        <w:t>)) mod 13 =0</w:t>
      </w:r>
    </w:p>
    <w:p w:rsidR="000000C8" w:rsidRDefault="000000C8" w:rsidP="000000C8">
      <w:pPr>
        <w:pStyle w:val="List"/>
        <w:spacing w:after="0"/>
        <w:ind w:left="0" w:firstLine="0"/>
      </w:pPr>
    </w:p>
    <w:p w:rsidR="000000C8" w:rsidRDefault="000000C8" w:rsidP="000000C8">
      <w:pPr>
        <w:pStyle w:val="List"/>
        <w:spacing w:after="0"/>
        <w:ind w:left="0" w:firstLine="0"/>
      </w:pPr>
      <w:r>
        <w:t xml:space="preserve">Key = 26. Probe 0. </w:t>
      </w:r>
      <w:proofErr w:type="gramStart"/>
      <w:r>
        <w:rPr>
          <w:i/>
          <w:iCs/>
        </w:rPr>
        <w:t>h</w:t>
      </w:r>
      <w:proofErr w:type="gramEnd"/>
      <w:r>
        <w:t xml:space="preserve">’(26) = 26 mod 13= 0. </w:t>
      </w:r>
      <w:proofErr w:type="gramStart"/>
      <w:r>
        <w:rPr>
          <w:i/>
          <w:iCs/>
        </w:rPr>
        <w:t>h</w:t>
      </w:r>
      <w:r>
        <w:rPr>
          <w:vertAlign w:val="subscript"/>
        </w:rPr>
        <w:t>1</w:t>
      </w:r>
      <w:r>
        <w:t>(</w:t>
      </w:r>
      <w:proofErr w:type="gramEnd"/>
      <w:r>
        <w:t>26) = (0</w:t>
      </w:r>
      <w:r>
        <w:rPr>
          <w:i/>
          <w:iCs/>
        </w:rPr>
        <w:t xml:space="preserve"> </w:t>
      </w:r>
      <w:r>
        <w:t xml:space="preserve">+ 0 * </w:t>
      </w:r>
      <w:r>
        <w:rPr>
          <w:i/>
          <w:iCs/>
        </w:rPr>
        <w:t>h</w:t>
      </w:r>
      <w:r>
        <w:rPr>
          <w:vertAlign w:val="subscript"/>
        </w:rPr>
        <w:t>2</w:t>
      </w:r>
      <w:r>
        <w:t>(</w:t>
      </w:r>
      <w:r>
        <w:rPr>
          <w:i/>
          <w:iCs/>
        </w:rPr>
        <w:t>k</w:t>
      </w:r>
      <w:r>
        <w:t xml:space="preserve">)) mod 13 =0. There is a collision so try the next probe with </w:t>
      </w:r>
      <w:proofErr w:type="spellStart"/>
      <w:r>
        <w:rPr>
          <w:i/>
          <w:iCs/>
        </w:rPr>
        <w:t>i</w:t>
      </w:r>
      <w:proofErr w:type="spellEnd"/>
      <w:r>
        <w:t xml:space="preserve"> = 1. </w:t>
      </w:r>
      <w:proofErr w:type="gramStart"/>
      <w:r>
        <w:rPr>
          <w:i/>
          <w:iCs/>
        </w:rPr>
        <w:t>h</w:t>
      </w:r>
      <w:r>
        <w:rPr>
          <w:vertAlign w:val="subscript"/>
        </w:rPr>
        <w:t>2</w:t>
      </w:r>
      <w:r>
        <w:t>(</w:t>
      </w:r>
      <w:proofErr w:type="gramEnd"/>
      <w:r>
        <w:t xml:space="preserve">26) = 1 + (26 mod 12) = 3. </w:t>
      </w:r>
      <w:proofErr w:type="gramStart"/>
      <w:r>
        <w:rPr>
          <w:i/>
          <w:iCs/>
        </w:rPr>
        <w:t>h</w:t>
      </w:r>
      <w:r>
        <w:rPr>
          <w:vertAlign w:val="subscript"/>
        </w:rPr>
        <w:t>1</w:t>
      </w:r>
      <w:r>
        <w:t>(</w:t>
      </w:r>
      <w:proofErr w:type="gramEnd"/>
      <w:r>
        <w:t>26) = (0</w:t>
      </w:r>
      <w:r>
        <w:rPr>
          <w:i/>
          <w:iCs/>
        </w:rPr>
        <w:t xml:space="preserve"> </w:t>
      </w:r>
      <w:r>
        <w:t>+ 1 * 3) mod 13 = 3.</w:t>
      </w:r>
    </w:p>
    <w:p w:rsidR="000000C8" w:rsidRDefault="000000C8" w:rsidP="000000C8">
      <w:pPr>
        <w:pStyle w:val="List"/>
        <w:spacing w:after="0"/>
        <w:ind w:left="0" w:firstLine="0"/>
      </w:pPr>
    </w:p>
    <w:p w:rsidR="000000C8" w:rsidRDefault="000000C8" w:rsidP="000000C8">
      <w:pPr>
        <w:pStyle w:val="List"/>
        <w:spacing w:after="0"/>
        <w:ind w:left="0" w:firstLine="0"/>
      </w:pPr>
      <w:r>
        <w:t xml:space="preserve">Key = 55. Probe 0. </w:t>
      </w:r>
      <w:proofErr w:type="gramStart"/>
      <w:r>
        <w:rPr>
          <w:i/>
          <w:iCs/>
        </w:rPr>
        <w:t>h</w:t>
      </w:r>
      <w:proofErr w:type="gramEnd"/>
      <w:r>
        <w:t xml:space="preserve">’(55) = 55 mod 13= 3. </w:t>
      </w:r>
      <w:proofErr w:type="gramStart"/>
      <w:r>
        <w:rPr>
          <w:i/>
          <w:iCs/>
        </w:rPr>
        <w:t>h</w:t>
      </w:r>
      <w:r>
        <w:rPr>
          <w:vertAlign w:val="subscript"/>
        </w:rPr>
        <w:t>1</w:t>
      </w:r>
      <w:r>
        <w:t>(</w:t>
      </w:r>
      <w:proofErr w:type="gramEnd"/>
      <w:r>
        <w:t>55) = (3</w:t>
      </w:r>
      <w:r>
        <w:rPr>
          <w:i/>
          <w:iCs/>
        </w:rPr>
        <w:t xml:space="preserve"> </w:t>
      </w:r>
      <w:r>
        <w:t xml:space="preserve">+ 0 * </w:t>
      </w:r>
      <w:r>
        <w:rPr>
          <w:i/>
          <w:iCs/>
        </w:rPr>
        <w:t>h</w:t>
      </w:r>
      <w:r>
        <w:rPr>
          <w:vertAlign w:val="subscript"/>
        </w:rPr>
        <w:t>2</w:t>
      </w:r>
      <w:r>
        <w:t>(</w:t>
      </w:r>
      <w:r>
        <w:rPr>
          <w:i/>
          <w:iCs/>
        </w:rPr>
        <w:t>k</w:t>
      </w:r>
      <w:r>
        <w:t xml:space="preserve">)) mod 13 = 3. There is a collision so try the next probe with </w:t>
      </w:r>
      <w:proofErr w:type="spellStart"/>
      <w:r>
        <w:rPr>
          <w:i/>
          <w:iCs/>
        </w:rPr>
        <w:t>i</w:t>
      </w:r>
      <w:proofErr w:type="spellEnd"/>
      <w:r>
        <w:t xml:space="preserve"> = 1. </w:t>
      </w:r>
      <w:proofErr w:type="gramStart"/>
      <w:r>
        <w:rPr>
          <w:i/>
          <w:iCs/>
        </w:rPr>
        <w:t>h</w:t>
      </w:r>
      <w:r>
        <w:rPr>
          <w:vertAlign w:val="subscript"/>
        </w:rPr>
        <w:t>2</w:t>
      </w:r>
      <w:r>
        <w:t>(</w:t>
      </w:r>
      <w:proofErr w:type="gramEnd"/>
      <w:r>
        <w:t xml:space="preserve">55) = 1 + (55 mod 12) = 8 and. </w:t>
      </w:r>
      <w:r>
        <w:rPr>
          <w:i/>
          <w:iCs/>
        </w:rPr>
        <w:t>h</w:t>
      </w:r>
      <w:r>
        <w:rPr>
          <w:vertAlign w:val="subscript"/>
        </w:rPr>
        <w:t>1</w:t>
      </w:r>
      <w:r>
        <w:t>(55) = (3</w:t>
      </w:r>
      <w:r>
        <w:rPr>
          <w:i/>
          <w:iCs/>
        </w:rPr>
        <w:t xml:space="preserve"> </w:t>
      </w:r>
      <w:r>
        <w:t>+ 1 * 8) mod 13 = 11.</w:t>
      </w:r>
    </w:p>
    <w:p w:rsidR="000000C8" w:rsidRDefault="000000C8" w:rsidP="000000C8">
      <w:pPr>
        <w:pStyle w:val="List"/>
        <w:spacing w:after="0"/>
        <w:ind w:left="0" w:firstLine="0"/>
      </w:pPr>
      <w:r>
        <w:t xml:space="preserve">Key = 43. Probe 0. </w:t>
      </w:r>
      <w:proofErr w:type="gramStart"/>
      <w:r>
        <w:rPr>
          <w:i/>
          <w:iCs/>
        </w:rPr>
        <w:t>h</w:t>
      </w:r>
      <w:proofErr w:type="gramEnd"/>
      <w:r>
        <w:t xml:space="preserve">’(43) = 43 mod 13= 4. </w:t>
      </w:r>
      <w:r>
        <w:rPr>
          <w:i/>
          <w:iCs/>
        </w:rPr>
        <w:t>h</w:t>
      </w:r>
      <w:r>
        <w:rPr>
          <w:vertAlign w:val="subscript"/>
        </w:rPr>
        <w:t>1</w:t>
      </w:r>
      <w:r>
        <w:t>(13) = (4</w:t>
      </w:r>
      <w:r>
        <w:rPr>
          <w:i/>
          <w:iCs/>
        </w:rPr>
        <w:t xml:space="preserve"> </w:t>
      </w:r>
      <w:r>
        <w:t xml:space="preserve">+ 0 * </w:t>
      </w:r>
      <w:r>
        <w:rPr>
          <w:i/>
          <w:iCs/>
        </w:rPr>
        <w:t>h</w:t>
      </w:r>
      <w:r>
        <w:rPr>
          <w:vertAlign w:val="subscript"/>
        </w:rPr>
        <w:t>2</w:t>
      </w:r>
      <w:r>
        <w:t>(</w:t>
      </w:r>
      <w:r>
        <w:rPr>
          <w:i/>
          <w:iCs/>
        </w:rPr>
        <w:t>k</w:t>
      </w:r>
      <w:r>
        <w:t>)) mod 13 = 4</w:t>
      </w:r>
    </w:p>
    <w:p w:rsidR="000000C8" w:rsidRDefault="000000C8" w:rsidP="000000C8">
      <w:pPr>
        <w:pStyle w:val="List"/>
        <w:spacing w:after="0"/>
        <w:ind w:left="0" w:firstLine="0"/>
      </w:pPr>
    </w:p>
    <w:p w:rsidR="000000C8" w:rsidRDefault="000000C8" w:rsidP="000000C8">
      <w:pPr>
        <w:pStyle w:val="List"/>
        <w:spacing w:after="0"/>
        <w:ind w:left="0" w:firstLine="0"/>
      </w:pPr>
      <w:r>
        <w:t xml:space="preserve">Key = 70. Probe 0. </w:t>
      </w:r>
      <w:proofErr w:type="gramStart"/>
      <w:r>
        <w:rPr>
          <w:i/>
          <w:iCs/>
        </w:rPr>
        <w:t>h</w:t>
      </w:r>
      <w:proofErr w:type="gramEnd"/>
      <w:r>
        <w:t xml:space="preserve">’(70) = 70 mod 13= 5. </w:t>
      </w:r>
      <w:r>
        <w:rPr>
          <w:i/>
          <w:iCs/>
        </w:rPr>
        <w:t>h</w:t>
      </w:r>
      <w:r>
        <w:rPr>
          <w:vertAlign w:val="subscript"/>
        </w:rPr>
        <w:t>1</w:t>
      </w:r>
      <w:r>
        <w:t>(13) = (5</w:t>
      </w:r>
      <w:r>
        <w:rPr>
          <w:i/>
          <w:iCs/>
        </w:rPr>
        <w:t xml:space="preserve"> </w:t>
      </w:r>
      <w:r>
        <w:t xml:space="preserve">+ 0 * </w:t>
      </w:r>
      <w:r>
        <w:rPr>
          <w:i/>
          <w:iCs/>
        </w:rPr>
        <w:t>h</w:t>
      </w:r>
      <w:r>
        <w:rPr>
          <w:vertAlign w:val="subscript"/>
        </w:rPr>
        <w:t>2</w:t>
      </w:r>
      <w:r>
        <w:t>(</w:t>
      </w:r>
      <w:r>
        <w:rPr>
          <w:i/>
          <w:iCs/>
        </w:rPr>
        <w:t>k</w:t>
      </w:r>
      <w:r>
        <w:t>)) mod 13 = 5</w:t>
      </w:r>
    </w:p>
    <w:p w:rsidR="000000C8" w:rsidRDefault="000000C8" w:rsidP="000000C8">
      <w:pPr>
        <w:widowControl/>
        <w:ind w:left="360"/>
      </w:pPr>
    </w:p>
    <w:p w:rsidR="000000C8" w:rsidRDefault="000000C8" w:rsidP="000000C8">
      <w:pPr>
        <w:widowControl/>
        <w:ind w:left="360"/>
      </w:pPr>
    </w:p>
    <w:p w:rsidR="000000C8" w:rsidRDefault="000000C8" w:rsidP="009D3446">
      <w:pPr>
        <w:widowControl/>
        <w:numPr>
          <w:ilvl w:val="0"/>
          <w:numId w:val="19"/>
        </w:numPr>
      </w:pPr>
      <w:r>
        <w:t>What is the advantage of having perfect hashing?</w:t>
      </w:r>
    </w:p>
    <w:p w:rsidR="000000C8" w:rsidRDefault="000000C8" w:rsidP="000000C8">
      <w:pPr>
        <w:ind w:left="360"/>
      </w:pPr>
      <w:r>
        <w:rPr>
          <w:b/>
          <w:bCs/>
        </w:rPr>
        <w:t xml:space="preserve">Answer: </w:t>
      </w:r>
      <w:r>
        <w:t xml:space="preserve">Perfect hashing guarantees worst case performance of </w:t>
      </w:r>
      <w:proofErr w:type="gramStart"/>
      <w:r>
        <w:t>O(</w:t>
      </w:r>
      <w:proofErr w:type="gramEnd"/>
      <w:r>
        <w:t>1) for insert delete and search.</w:t>
      </w:r>
    </w:p>
    <w:p w:rsidR="000000C8" w:rsidRDefault="000000C8" w:rsidP="000000C8">
      <w:pPr>
        <w:widowControl/>
      </w:pPr>
      <w:r>
        <w:t xml:space="preserve"> </w:t>
      </w:r>
    </w:p>
    <w:p w:rsidR="000000C8" w:rsidRDefault="000000C8" w:rsidP="006C1CF4">
      <w:pPr>
        <w:pStyle w:val="List"/>
        <w:numPr>
          <w:ilvl w:val="0"/>
          <w:numId w:val="19"/>
        </w:numPr>
      </w:pPr>
      <w:r>
        <w:t xml:space="preserve">Assume a hash table with collision resolution by open addressing with </w:t>
      </w:r>
      <w:r>
        <w:rPr>
          <w:i/>
          <w:iCs/>
        </w:rPr>
        <w:t>m</w:t>
      </w:r>
      <w:r>
        <w:t xml:space="preserve"> slots and </w:t>
      </w:r>
      <w:r>
        <w:rPr>
          <w:i/>
          <w:iCs/>
        </w:rPr>
        <w:t>n</w:t>
      </w:r>
      <w:r>
        <w:t xml:space="preserve"> keys. </w:t>
      </w:r>
    </w:p>
    <w:p w:rsidR="000000C8" w:rsidRDefault="000000C8" w:rsidP="006C1CF4">
      <w:pPr>
        <w:pStyle w:val="List"/>
        <w:numPr>
          <w:ilvl w:val="1"/>
          <w:numId w:val="19"/>
        </w:numPr>
      </w:pPr>
      <w:r>
        <w:t>What is the load factor of the hash table?</w:t>
      </w:r>
    </w:p>
    <w:p w:rsidR="000000C8" w:rsidRDefault="000000C8" w:rsidP="000000C8">
      <w:pPr>
        <w:pStyle w:val="List"/>
        <w:ind w:left="720" w:firstLine="0"/>
      </w:pPr>
      <w:r>
        <w:rPr>
          <w:b/>
          <w:bCs/>
        </w:rPr>
        <w:t>Answer:</w:t>
      </w:r>
      <w:r>
        <w:t xml:space="preserve"> The load factor is </w:t>
      </w:r>
      <w:r>
        <w:sym w:font="Symbol" w:char="F061"/>
      </w:r>
      <w:r>
        <w:t xml:space="preserve"> = </w:t>
      </w:r>
      <w:r>
        <w:rPr>
          <w:i/>
          <w:iCs/>
        </w:rPr>
        <w:t>n</w:t>
      </w:r>
      <w:r>
        <w:t>/</w:t>
      </w:r>
      <w:r>
        <w:rPr>
          <w:i/>
          <w:iCs/>
        </w:rPr>
        <w:t>m</w:t>
      </w:r>
      <w:r>
        <w:t>.</w:t>
      </w:r>
    </w:p>
    <w:p w:rsidR="000000C8" w:rsidRDefault="000000C8" w:rsidP="006C1CF4">
      <w:pPr>
        <w:pStyle w:val="List"/>
        <w:numPr>
          <w:ilvl w:val="1"/>
          <w:numId w:val="19"/>
        </w:numPr>
      </w:pPr>
      <w:r>
        <w:t>What is the range of values the load factor may have?</w:t>
      </w:r>
    </w:p>
    <w:p w:rsidR="000000C8" w:rsidRDefault="000000C8" w:rsidP="000000C8">
      <w:pPr>
        <w:pStyle w:val="List"/>
        <w:ind w:left="720" w:firstLine="0"/>
      </w:pPr>
      <w:r>
        <w:rPr>
          <w:b/>
          <w:bCs/>
        </w:rPr>
        <w:t>Answer:</w:t>
      </w:r>
      <w:r>
        <w:t xml:space="preserve"> In this case the maximum number of keys that can be inserted is m. So 0 </w:t>
      </w:r>
      <w:r>
        <w:sym w:font="Symbol" w:char="F0A3"/>
      </w:r>
      <w:r>
        <w:sym w:font="Symbol" w:char="F061"/>
      </w:r>
      <w:r>
        <w:t xml:space="preserve"> </w:t>
      </w:r>
      <w:r>
        <w:sym w:font="Symbol" w:char="F0A3"/>
      </w:r>
      <w:r>
        <w:t xml:space="preserve"> 1.</w:t>
      </w:r>
    </w:p>
    <w:p w:rsidR="000000C8" w:rsidRDefault="000000C8" w:rsidP="006C1CF4">
      <w:pPr>
        <w:pStyle w:val="List"/>
        <w:ind w:left="720" w:firstLine="0"/>
      </w:pPr>
    </w:p>
    <w:p w:rsidR="003576E1" w:rsidRDefault="003576E1" w:rsidP="006D6118">
      <w:pPr>
        <w:widowControl/>
        <w:numPr>
          <w:ilvl w:val="0"/>
          <w:numId w:val="19"/>
        </w:numPr>
      </w:pPr>
      <w:r>
        <w:t>Le</w:t>
      </w:r>
      <w:r w:rsidR="007B616D">
        <w:t xml:space="preserve">t m be the number of slots, </w:t>
      </w:r>
      <w:r>
        <w:t>n the expected number of keys that will be stored in a hash table with chaining</w:t>
      </w:r>
      <w:r w:rsidR="007B616D">
        <w:t>, and h the hash function</w:t>
      </w:r>
      <w:r>
        <w:t>. Show that if |U|&gt;</w:t>
      </w:r>
      <w:r w:rsidR="006C1CF4">
        <w:t>=</w:t>
      </w:r>
      <w:proofErr w:type="spellStart"/>
      <w:r>
        <w:t>mn</w:t>
      </w:r>
      <w:proofErr w:type="spellEnd"/>
      <w:r>
        <w:t xml:space="preserve">, there is a subset of U of size n consisting of keys that all hash to the same slot, so that the worst case search time for hashing with chaining is Theta(n). </w:t>
      </w:r>
      <w:r w:rsidR="007B616D">
        <w:t xml:space="preserve">(Hint: consider the size of the chains if all U </w:t>
      </w:r>
      <w:r w:rsidR="006C1CF4">
        <w:t>keys were hashed to the table.)</w:t>
      </w:r>
    </w:p>
    <w:p w:rsidR="003576E1" w:rsidRDefault="006C1CF4" w:rsidP="006C1CF4">
      <w:pPr>
        <w:pStyle w:val="List"/>
        <w:ind w:left="720" w:firstLine="0"/>
      </w:pPr>
      <w:r>
        <w:rPr>
          <w:b/>
          <w:bCs/>
        </w:rPr>
        <w:t>Answer:</w:t>
      </w:r>
      <w:r>
        <w:t xml:space="preserve">  If all |U| keys are hashed and there are only m slots at least one slot will have n or more keys.  </w:t>
      </w:r>
      <w:r w:rsidR="006F4B65">
        <w:t>So the worst case search time for hashing with chaining is Theta(n)</w:t>
      </w:r>
    </w:p>
    <w:p w:rsidR="00DC7E0B" w:rsidRDefault="00C82714" w:rsidP="006D6118">
      <w:pPr>
        <w:widowControl/>
        <w:numPr>
          <w:ilvl w:val="0"/>
          <w:numId w:val="19"/>
        </w:numPr>
      </w:pPr>
      <w:r>
        <w:t>Assume a linked list whe</w:t>
      </w:r>
      <w:r w:rsidR="00DC7E0B">
        <w:t>re the</w:t>
      </w:r>
      <w:r>
        <w:t xml:space="preserve"> key </w:t>
      </w:r>
      <w:r w:rsidR="00DC7E0B">
        <w:t xml:space="preserve">stored in each node </w:t>
      </w:r>
      <w:r>
        <w:t>is a long character string</w:t>
      </w:r>
      <w:r w:rsidR="00DC7E0B">
        <w:t>. Assume that you are doing a search and the key you are searching for is also quite long.  Your algorithm will compare the search key sequentially to each key in the list until it either finds it, or the whole list has been searched.  This may take a very long time.</w:t>
      </w:r>
    </w:p>
    <w:p w:rsidR="00C82714" w:rsidRDefault="007B616D" w:rsidP="00DC7E0B">
      <w:pPr>
        <w:widowControl/>
        <w:ind w:left="720"/>
      </w:pPr>
      <w:r>
        <w:t>Now assume that e</w:t>
      </w:r>
      <w:r w:rsidR="009571D8">
        <w:t xml:space="preserve">ach node in the list contains in addition to the key k, </w:t>
      </w:r>
      <w:r>
        <w:t xml:space="preserve">also </w:t>
      </w:r>
      <w:r w:rsidR="009571D8">
        <w:t xml:space="preserve">its hash value </w:t>
      </w:r>
      <w:proofErr w:type="gramStart"/>
      <w:r w:rsidR="009571D8">
        <w:t>h(</w:t>
      </w:r>
      <w:proofErr w:type="gramEnd"/>
      <w:r w:rsidR="009571D8">
        <w:t xml:space="preserve">k). </w:t>
      </w:r>
      <w:r>
        <w:t xml:space="preserve">How can </w:t>
      </w:r>
      <w:proofErr w:type="gramStart"/>
      <w:r>
        <w:t>h(</w:t>
      </w:r>
      <w:proofErr w:type="gramEnd"/>
      <w:r>
        <w:t>k) be used to make searching for a</w:t>
      </w:r>
      <w:r w:rsidR="00DC7E0B">
        <w:t xml:space="preserve"> key k</w:t>
      </w:r>
      <w:r>
        <w:t xml:space="preserve"> more efficient?</w:t>
      </w:r>
      <w:r w:rsidR="009571D8">
        <w:t xml:space="preserve"> (Assume the </w:t>
      </w:r>
      <w:r w:rsidR="006C1CF4">
        <w:t>hash function h is known).</w:t>
      </w:r>
    </w:p>
    <w:p w:rsidR="006C1CF4" w:rsidRDefault="006C1CF4" w:rsidP="00DC7E0B">
      <w:pPr>
        <w:widowControl/>
        <w:ind w:left="720"/>
      </w:pPr>
    </w:p>
    <w:p w:rsidR="006C1CF4" w:rsidRDefault="00E8542D" w:rsidP="00DC7E0B">
      <w:pPr>
        <w:widowControl/>
        <w:ind w:left="720"/>
      </w:pPr>
      <w:r>
        <w:rPr>
          <w:b/>
          <w:bCs/>
        </w:rPr>
        <w:lastRenderedPageBreak/>
        <w:t xml:space="preserve">Answer:  </w:t>
      </w:r>
      <w:r w:rsidR="006C1CF4">
        <w:t xml:space="preserve">When </w:t>
      </w:r>
      <w:r>
        <w:t xml:space="preserve">stored </w:t>
      </w:r>
      <w:r w:rsidR="006C1CF4">
        <w:t>objects are large having a has</w:t>
      </w:r>
      <w:r>
        <w:t>h</w:t>
      </w:r>
      <w:r w:rsidR="006C1CF4">
        <w:t xml:space="preserve"> value</w:t>
      </w:r>
      <w:r>
        <w:t xml:space="preserve"> for each object</w:t>
      </w:r>
      <w:r w:rsidR="006C1CF4">
        <w:t xml:space="preserve"> is very benef</w:t>
      </w:r>
      <w:r>
        <w:t>icial for equality comparison.  F</w:t>
      </w:r>
      <w:r w:rsidR="006C1CF4">
        <w:t xml:space="preserve">irst the hash values </w:t>
      </w:r>
      <w:r>
        <w:t>of the two objects are compared.  I</w:t>
      </w:r>
      <w:r w:rsidR="006C1CF4">
        <w:t>f they are</w:t>
      </w:r>
      <w:r>
        <w:t xml:space="preserve"> </w:t>
      </w:r>
      <w:r w:rsidR="006C1CF4">
        <w:t>not the same we know that the objects are different.  The only time that we have to do the full compariso</w:t>
      </w:r>
      <w:r>
        <w:t>n of the objects is when we have a collision.</w:t>
      </w:r>
    </w:p>
    <w:p w:rsidR="00E8542D" w:rsidRDefault="00E8542D" w:rsidP="00DC7E0B">
      <w:pPr>
        <w:widowControl/>
        <w:ind w:left="720"/>
      </w:pPr>
    </w:p>
    <w:p w:rsidR="00E8542D" w:rsidRDefault="00E8542D" w:rsidP="00DC7E0B">
      <w:pPr>
        <w:widowControl/>
        <w:ind w:left="720"/>
      </w:pPr>
      <w:r>
        <w:t xml:space="preserve">For this problem if there are n keys and the size of each key is m </w:t>
      </w:r>
      <w:r w:rsidR="006F4B65">
        <w:t xml:space="preserve">and a hash function is not used </w:t>
      </w:r>
      <w:r>
        <w:t xml:space="preserve">the worst case computation time is </w:t>
      </w:r>
      <w:proofErr w:type="gramStart"/>
      <w:r w:rsidR="006F4B65">
        <w:t>O</w:t>
      </w:r>
      <w:r>
        <w:t>(</w:t>
      </w:r>
      <w:proofErr w:type="gramEnd"/>
      <w:r>
        <w:t>nm)</w:t>
      </w:r>
      <w:r w:rsidR="006F4B65">
        <w:t xml:space="preserve"> </w:t>
      </w:r>
      <w:r>
        <w:t xml:space="preserve">.  </w:t>
      </w:r>
      <w:r w:rsidR="006F4B65">
        <w:t xml:space="preserve">But when hash values are used </w:t>
      </w:r>
      <w:r>
        <w:t xml:space="preserve">the hash value </w:t>
      </w:r>
      <w:proofErr w:type="gramStart"/>
      <w:r>
        <w:t>h(</w:t>
      </w:r>
      <w:proofErr w:type="gramEnd"/>
      <w:r>
        <w:t xml:space="preserve">k) will be compared to each h(k’) in the linked list.  If they are not equal the search continues.  </w:t>
      </w:r>
      <w:r w:rsidR="006F4B65">
        <w:t>Only w</w:t>
      </w:r>
      <w:r>
        <w:t xml:space="preserve">hen </w:t>
      </w:r>
      <w:proofErr w:type="gramStart"/>
      <w:r>
        <w:t>h(</w:t>
      </w:r>
      <w:proofErr w:type="gramEnd"/>
      <w:r>
        <w:t>k)=h(k’) the large keys need to be compared</w:t>
      </w:r>
      <w:r w:rsidR="006F4B65">
        <w:t xml:space="preserve"> taking O(m) time.  </w:t>
      </w:r>
      <w:r>
        <w:t xml:space="preserve">The </w:t>
      </w:r>
      <w:r w:rsidR="006F4B65">
        <w:t>overall worst case time in this case is = 1 to compute h(k)+n to compare with the n hash values</w:t>
      </w:r>
      <w:r>
        <w:t xml:space="preserve">)+( </w:t>
      </w:r>
      <w:r w:rsidR="006F4B65">
        <w:t>O(</w:t>
      </w:r>
      <w:proofErr w:type="spellStart"/>
      <w:r w:rsidR="006F4B65">
        <w:t>mq</w:t>
      </w:r>
      <w:proofErr w:type="spellEnd"/>
      <w:r w:rsidR="006F4B65">
        <w:t xml:space="preserve">) </w:t>
      </w:r>
      <w:r>
        <w:t xml:space="preserve">to compare </w:t>
      </w:r>
      <w:r w:rsidR="006F4B65">
        <w:t xml:space="preserve">the small subset q of </w:t>
      </w:r>
      <w:r>
        <w:t xml:space="preserve">the keys </w:t>
      </w:r>
      <w:r w:rsidR="006F4B65">
        <w:t>for which</w:t>
      </w:r>
      <w:r>
        <w:t xml:space="preserve"> h(k)=h(k’).</w:t>
      </w:r>
    </w:p>
    <w:p w:rsidR="006C1CF4" w:rsidRDefault="006C1CF4" w:rsidP="00DC7E0B">
      <w:pPr>
        <w:widowControl/>
        <w:ind w:left="720"/>
      </w:pPr>
    </w:p>
    <w:p w:rsidR="00FD0641" w:rsidRDefault="00FD0641" w:rsidP="006D6118"/>
    <w:p w:rsidR="006D6118" w:rsidRDefault="006D6118" w:rsidP="006D6118">
      <w:pPr>
        <w:widowControl/>
      </w:pPr>
    </w:p>
    <w:sectPr w:rsidR="006D6118" w:rsidSect="002F1D04">
      <w:footerReference w:type="even" r:id="rId9"/>
      <w:footerReference w:type="default" r:id="rId10"/>
      <w:pgSz w:w="12240" w:h="15840"/>
      <w:pgMar w:top="810" w:right="99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42D" w:rsidRDefault="00E8542D">
      <w:r>
        <w:separator/>
      </w:r>
    </w:p>
  </w:endnote>
  <w:endnote w:type="continuationSeparator" w:id="0">
    <w:p w:rsidR="00E8542D" w:rsidRDefault="00E854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2D" w:rsidRDefault="00E854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8542D" w:rsidRDefault="00E8542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42D" w:rsidRDefault="00E854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4B65">
      <w:rPr>
        <w:rStyle w:val="PageNumber"/>
        <w:noProof/>
      </w:rPr>
      <w:t>3</w:t>
    </w:r>
    <w:r>
      <w:rPr>
        <w:rStyle w:val="PageNumber"/>
      </w:rPr>
      <w:fldChar w:fldCharType="end"/>
    </w:r>
  </w:p>
  <w:p w:rsidR="00E8542D" w:rsidRDefault="00E8542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42D" w:rsidRDefault="00E8542D">
      <w:r>
        <w:separator/>
      </w:r>
    </w:p>
  </w:footnote>
  <w:footnote w:type="continuationSeparator" w:id="0">
    <w:p w:rsidR="00E8542D" w:rsidRDefault="00E854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C60196"/>
    <w:multiLevelType w:val="hybridMultilevel"/>
    <w:tmpl w:val="E4A2D514"/>
    <w:lvl w:ilvl="0" w:tplc="16A4198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B02B82"/>
    <w:multiLevelType w:val="hybridMultilevel"/>
    <w:tmpl w:val="A73657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710856"/>
    <w:multiLevelType w:val="multilevel"/>
    <w:tmpl w:val="949EDF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F41CCF"/>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1A835FA"/>
    <w:multiLevelType w:val="hybridMultilevel"/>
    <w:tmpl w:val="0AEC6F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5997091"/>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3D45405E"/>
    <w:multiLevelType w:val="hybridMultilevel"/>
    <w:tmpl w:val="949EDF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2C06EE"/>
    <w:multiLevelType w:val="hybridMultilevel"/>
    <w:tmpl w:val="37983FC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515F01E5"/>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5A972383"/>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nsid w:val="66AD385A"/>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3"/>
  </w:num>
  <w:num w:numId="13">
    <w:abstractNumId w:val="4"/>
  </w:num>
  <w:num w:numId="14">
    <w:abstractNumId w:val="7"/>
  </w:num>
  <w:num w:numId="15">
    <w:abstractNumId w:val="3"/>
  </w:num>
  <w:num w:numId="16">
    <w:abstractNumId w:val="8"/>
  </w:num>
  <w:num w:numId="17">
    <w:abstractNumId w:val="11"/>
  </w:num>
  <w:num w:numId="18">
    <w:abstractNumId w:val="1"/>
  </w:num>
  <w:num w:numId="19">
    <w:abstractNumId w:val="5"/>
  </w:num>
  <w:num w:numId="20">
    <w:abstractNumId w:val="2"/>
  </w:num>
  <w:num w:numId="21">
    <w:abstractNumId w:val="1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D14BA"/>
    <w:rsid w:val="000000C8"/>
    <w:rsid w:val="000602ED"/>
    <w:rsid w:val="000F1497"/>
    <w:rsid w:val="000F3D8E"/>
    <w:rsid w:val="00136809"/>
    <w:rsid w:val="002F1D04"/>
    <w:rsid w:val="003576E1"/>
    <w:rsid w:val="003664D0"/>
    <w:rsid w:val="003C4641"/>
    <w:rsid w:val="00551BFD"/>
    <w:rsid w:val="0055289C"/>
    <w:rsid w:val="00571D9D"/>
    <w:rsid w:val="0058759F"/>
    <w:rsid w:val="006C1CF4"/>
    <w:rsid w:val="006D6118"/>
    <w:rsid w:val="006F4B65"/>
    <w:rsid w:val="00775C99"/>
    <w:rsid w:val="007B616D"/>
    <w:rsid w:val="00813DBA"/>
    <w:rsid w:val="009571D8"/>
    <w:rsid w:val="0097239F"/>
    <w:rsid w:val="009D3446"/>
    <w:rsid w:val="009F16E8"/>
    <w:rsid w:val="00A105A3"/>
    <w:rsid w:val="00A13F54"/>
    <w:rsid w:val="00AD14BA"/>
    <w:rsid w:val="00C82714"/>
    <w:rsid w:val="00CD78F6"/>
    <w:rsid w:val="00D009C1"/>
    <w:rsid w:val="00DA2240"/>
    <w:rsid w:val="00DC7E0B"/>
    <w:rsid w:val="00E71096"/>
    <w:rsid w:val="00E8542D"/>
    <w:rsid w:val="00EB43B7"/>
    <w:rsid w:val="00EC4EA2"/>
    <w:rsid w:val="00FD0641"/>
    <w:rsid w:val="00FE0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14BA"/>
    <w:pPr>
      <w:widowControl w:val="0"/>
    </w:pPr>
    <w:rPr>
      <w:sz w:val="24"/>
      <w:szCs w:val="24"/>
      <w:lang w:bidi="he-IL"/>
    </w:rPr>
  </w:style>
  <w:style w:type="paragraph" w:styleId="Heading1">
    <w:name w:val="heading 1"/>
    <w:basedOn w:val="Normal"/>
    <w:next w:val="Normal"/>
    <w:qFormat/>
    <w:rsid w:val="002F1D04"/>
    <w:pPr>
      <w:keepNext/>
      <w:numPr>
        <w:numId w:val="11"/>
      </w:numPr>
      <w:spacing w:before="240" w:after="240"/>
      <w:outlineLvl w:val="0"/>
    </w:pPr>
    <w:rPr>
      <w:rFonts w:ascii="Arial" w:hAnsi="Arial"/>
      <w:b/>
      <w:kern w:val="28"/>
      <w:sz w:val="28"/>
    </w:rPr>
  </w:style>
  <w:style w:type="paragraph" w:styleId="Heading2">
    <w:name w:val="heading 2"/>
    <w:basedOn w:val="Normal"/>
    <w:next w:val="Normal"/>
    <w:qFormat/>
    <w:rsid w:val="002F1D04"/>
    <w:pPr>
      <w:keepNext/>
      <w:numPr>
        <w:ilvl w:val="1"/>
        <w:numId w:val="11"/>
      </w:numPr>
      <w:spacing w:before="240" w:after="240"/>
      <w:outlineLvl w:val="1"/>
    </w:pPr>
    <w:rPr>
      <w:rFonts w:ascii="Arial" w:hAnsi="Arial"/>
      <w:b/>
      <w:i/>
    </w:rPr>
  </w:style>
  <w:style w:type="paragraph" w:styleId="Heading3">
    <w:name w:val="heading 3"/>
    <w:basedOn w:val="Normal"/>
    <w:next w:val="Normal"/>
    <w:qFormat/>
    <w:rsid w:val="002F1D04"/>
    <w:pPr>
      <w:keepNext/>
      <w:numPr>
        <w:ilvl w:val="2"/>
        <w:numId w:val="11"/>
      </w:numPr>
      <w:spacing w:before="240" w:after="240"/>
      <w:outlineLvl w:val="2"/>
    </w:pPr>
    <w:rPr>
      <w:b/>
    </w:rPr>
  </w:style>
  <w:style w:type="paragraph" w:styleId="Heading4">
    <w:name w:val="heading 4"/>
    <w:basedOn w:val="Normal"/>
    <w:qFormat/>
    <w:rsid w:val="002F1D04"/>
    <w:pPr>
      <w:numPr>
        <w:ilvl w:val="3"/>
        <w:numId w:val="11"/>
      </w:num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2F1D04"/>
    <w:rPr>
      <w:rFonts w:ascii="Courier New" w:hAnsi="Courier New"/>
    </w:rPr>
  </w:style>
  <w:style w:type="paragraph" w:styleId="List">
    <w:name w:val="List"/>
    <w:basedOn w:val="Normal"/>
    <w:rsid w:val="002F1D04"/>
    <w:pPr>
      <w:spacing w:after="240"/>
      <w:ind w:left="360" w:hanging="360"/>
    </w:pPr>
  </w:style>
  <w:style w:type="paragraph" w:customStyle="1" w:styleId="table">
    <w:name w:val="table"/>
    <w:basedOn w:val="Normal"/>
    <w:rsid w:val="002F1D04"/>
    <w:rPr>
      <w:sz w:val="20"/>
      <w:szCs w:val="28"/>
    </w:rPr>
  </w:style>
  <w:style w:type="paragraph" w:styleId="Caption">
    <w:name w:val="caption"/>
    <w:basedOn w:val="Normal"/>
    <w:next w:val="Normal"/>
    <w:qFormat/>
    <w:rsid w:val="002F1D04"/>
    <w:pPr>
      <w:overflowPunct w:val="0"/>
      <w:autoSpaceDE w:val="0"/>
      <w:autoSpaceDN w:val="0"/>
      <w:adjustRightInd w:val="0"/>
      <w:spacing w:before="120" w:after="120"/>
      <w:jc w:val="center"/>
      <w:textAlignment w:val="baseline"/>
    </w:pPr>
    <w:rPr>
      <w:b/>
      <w:bCs/>
    </w:rPr>
  </w:style>
  <w:style w:type="paragraph" w:styleId="Header">
    <w:name w:val="header"/>
    <w:basedOn w:val="Normal"/>
    <w:rsid w:val="002F1D04"/>
    <w:pPr>
      <w:widowControl/>
      <w:tabs>
        <w:tab w:val="center" w:pos="4320"/>
        <w:tab w:val="right" w:pos="8640"/>
      </w:tabs>
      <w:overflowPunct w:val="0"/>
      <w:adjustRightInd w:val="0"/>
      <w:textAlignment w:val="baseline"/>
    </w:pPr>
    <w:rPr>
      <w:b/>
      <w:szCs w:val="20"/>
      <w:lang w:bidi="ar-SA"/>
    </w:rPr>
  </w:style>
  <w:style w:type="paragraph" w:customStyle="1" w:styleId="tableentry">
    <w:name w:val="table entry"/>
    <w:basedOn w:val="Normal"/>
    <w:rsid w:val="002F1D04"/>
    <w:pPr>
      <w:jc w:val="center"/>
    </w:pPr>
    <w:rPr>
      <w:szCs w:val="32"/>
    </w:rPr>
  </w:style>
  <w:style w:type="paragraph" w:customStyle="1" w:styleId="picture">
    <w:name w:val="picture"/>
    <w:basedOn w:val="Normal"/>
    <w:rsid w:val="002F1D04"/>
    <w:pPr>
      <w:widowControl/>
    </w:pPr>
    <w:rPr>
      <w:noProof/>
      <w:sz w:val="20"/>
      <w:szCs w:val="20"/>
      <w:lang w:bidi="ar-SA"/>
    </w:rPr>
  </w:style>
  <w:style w:type="paragraph" w:styleId="Footer">
    <w:name w:val="footer"/>
    <w:basedOn w:val="Normal"/>
    <w:rsid w:val="00AD14BA"/>
    <w:pPr>
      <w:tabs>
        <w:tab w:val="center" w:pos="4320"/>
        <w:tab w:val="right" w:pos="8640"/>
      </w:tabs>
    </w:pPr>
  </w:style>
  <w:style w:type="character" w:styleId="PageNumber">
    <w:name w:val="page number"/>
    <w:basedOn w:val="DefaultParagraphFont"/>
    <w:rsid w:val="00AD14BA"/>
  </w:style>
  <w:style w:type="paragraph" w:customStyle="1" w:styleId="Tablehead">
    <w:name w:val="Tablehead"/>
    <w:basedOn w:val="Normal"/>
    <w:rsid w:val="00AD14BA"/>
    <w:pPr>
      <w:widowControl/>
      <w:jc w:val="center"/>
    </w:pPr>
    <w:rPr>
      <w:rFonts w:eastAsia="SimSun"/>
    </w:rPr>
  </w:style>
  <w:style w:type="paragraph" w:styleId="ListParagraph">
    <w:name w:val="List Paragraph"/>
    <w:basedOn w:val="Normal"/>
    <w:uiPriority w:val="34"/>
    <w:qFormat/>
    <w:rsid w:val="000000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1301</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vt:lpstr>
    </vt:vector>
  </TitlesOfParts>
  <Company>SUNY at Binghamton</Company>
  <LinksUpToDate>false</LinksUpToDate>
  <CharactersWithSpaces>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Michal Cutler</dc:creator>
  <cp:keywords/>
  <dc:description/>
  <cp:lastModifiedBy>cutler</cp:lastModifiedBy>
  <cp:revision>2</cp:revision>
  <dcterms:created xsi:type="dcterms:W3CDTF">2013-12-05T19:37:00Z</dcterms:created>
  <dcterms:modified xsi:type="dcterms:W3CDTF">2013-12-05T19:37:00Z</dcterms:modified>
</cp:coreProperties>
</file>