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868" w:rsidRDefault="00E41126" w:rsidP="00E41126">
      <w:pPr>
        <w:pStyle w:val="ListParagraph"/>
        <w:numPr>
          <w:ilvl w:val="0"/>
          <w:numId w:val="1"/>
        </w:numPr>
      </w:pPr>
      <w:r>
        <w:t xml:space="preserve">Creating a VPC:  </w:t>
      </w:r>
    </w:p>
    <w:p w:rsidR="00E41126" w:rsidRDefault="00E41126" w:rsidP="00E41126">
      <w:pPr>
        <w:pStyle w:val="ListParagraph"/>
        <w:numPr>
          <w:ilvl w:val="0"/>
          <w:numId w:val="2"/>
        </w:numPr>
      </w:pPr>
      <w:r>
        <w:t xml:space="preserve">Create a </w:t>
      </w:r>
      <w:proofErr w:type="gramStart"/>
      <w:r>
        <w:t>new  VPC</w:t>
      </w:r>
      <w:proofErr w:type="gramEnd"/>
      <w:r>
        <w:t>.</w:t>
      </w:r>
    </w:p>
    <w:p w:rsidR="00E41126" w:rsidRDefault="00E41126" w:rsidP="00E41126">
      <w:pPr>
        <w:pStyle w:val="ListParagraph"/>
        <w:ind w:left="1080"/>
      </w:pPr>
      <w:r>
        <w:br/>
      </w:r>
      <w:r w:rsidR="00341F23">
        <w:rPr>
          <w:noProof/>
        </w:rPr>
        <w:drawing>
          <wp:inline distT="0" distB="0" distL="0" distR="0">
            <wp:extent cx="4409966" cy="197787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04" cy="19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41126" w:rsidRDefault="00341F23" w:rsidP="00E41126">
      <w:pPr>
        <w:pStyle w:val="ListParagraph"/>
        <w:numPr>
          <w:ilvl w:val="0"/>
          <w:numId w:val="2"/>
        </w:numPr>
      </w:pPr>
      <w:r>
        <w:t>Create two private</w:t>
      </w:r>
      <w:r w:rsidR="00E41126">
        <w:t xml:space="preserve"> subnet for above VPC</w:t>
      </w:r>
    </w:p>
    <w:p w:rsidR="00E41126" w:rsidRDefault="00341F23" w:rsidP="00E41126">
      <w:pPr>
        <w:ind w:left="1080"/>
      </w:pPr>
      <w:r>
        <w:rPr>
          <w:noProof/>
        </w:rPr>
        <w:drawing>
          <wp:inline distT="0" distB="0" distL="0" distR="0">
            <wp:extent cx="4413141" cy="2026797"/>
            <wp:effectExtent l="19050" t="0" r="6459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81" cy="202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126" w:rsidRDefault="00341F23" w:rsidP="00341F23">
      <w:pPr>
        <w:pStyle w:val="ListParagraph"/>
        <w:numPr>
          <w:ilvl w:val="0"/>
          <w:numId w:val="2"/>
        </w:numPr>
      </w:pPr>
      <w:r>
        <w:t>Once the subnets are created, create an internet gateway and attach newly created VPC to same.</w:t>
      </w:r>
    </w:p>
    <w:p w:rsidR="00341F23" w:rsidRDefault="00341F23" w:rsidP="00341F23">
      <w:pPr>
        <w:ind w:left="1080"/>
      </w:pPr>
      <w:r>
        <w:rPr>
          <w:noProof/>
        </w:rPr>
        <w:drawing>
          <wp:inline distT="0" distB="0" distL="0" distR="0">
            <wp:extent cx="4342109" cy="1935765"/>
            <wp:effectExtent l="19050" t="0" r="129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09" cy="193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591" w:rsidRDefault="00647591" w:rsidP="00E41126">
      <w:pPr>
        <w:pStyle w:val="ListParagraph"/>
        <w:ind w:left="1080"/>
      </w:pPr>
    </w:p>
    <w:p w:rsidR="00647591" w:rsidRDefault="00647591" w:rsidP="00647591">
      <w:pPr>
        <w:pStyle w:val="ListParagraph"/>
        <w:ind w:left="1080"/>
      </w:pPr>
    </w:p>
    <w:p w:rsidR="00647591" w:rsidRDefault="009408C8" w:rsidP="00647591">
      <w:pPr>
        <w:pStyle w:val="ListParagraph"/>
        <w:numPr>
          <w:ilvl w:val="0"/>
          <w:numId w:val="2"/>
        </w:numPr>
      </w:pPr>
      <w:r>
        <w:lastRenderedPageBreak/>
        <w:t>Now, we need to configure the Network ACL settings to control inbound and outbound traffic.</w:t>
      </w:r>
    </w:p>
    <w:p w:rsidR="00647591" w:rsidRDefault="009408C8" w:rsidP="00D04091">
      <w:pPr>
        <w:ind w:left="1080"/>
      </w:pPr>
      <w:r>
        <w:rPr>
          <w:noProof/>
        </w:rPr>
        <w:drawing>
          <wp:inline distT="0" distB="0" distL="0" distR="0">
            <wp:extent cx="5943600" cy="22751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91" w:rsidRDefault="00D04091" w:rsidP="00D04091">
      <w:r>
        <w:tab/>
        <w:t>f</w:t>
      </w:r>
      <w:r w:rsidR="00B00C97">
        <w:t>. Configure security group settings.</w:t>
      </w:r>
    </w:p>
    <w:p w:rsidR="00D04091" w:rsidRDefault="00D04091" w:rsidP="00D04091">
      <w:r>
        <w:tab/>
      </w:r>
      <w:r w:rsidR="00B00C97">
        <w:rPr>
          <w:noProof/>
        </w:rPr>
        <w:drawing>
          <wp:inline distT="0" distB="0" distL="0" distR="0">
            <wp:extent cx="5351736" cy="2009059"/>
            <wp:effectExtent l="19050" t="0" r="131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71" cy="201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9328D5" w:rsidRDefault="009328D5" w:rsidP="00D04091"/>
    <w:p w:rsidR="009328D5" w:rsidRDefault="009328D5" w:rsidP="00D04091">
      <w:r>
        <w:tab/>
        <w:t xml:space="preserve">g. Now as we have to create total 3 instances for web </w:t>
      </w:r>
      <w:proofErr w:type="spellStart"/>
      <w:r>
        <w:t>application</w:t>
      </w:r>
      <w:proofErr w:type="gramStart"/>
      <w:r>
        <w:t>,database</w:t>
      </w:r>
      <w:proofErr w:type="spellEnd"/>
      <w:proofErr w:type="gramEnd"/>
      <w:r>
        <w:t xml:space="preserve"> and jump server respectively. Jump server is required as web server and db server will be created under private subnet.</w:t>
      </w:r>
    </w:p>
    <w:p w:rsidR="009328D5" w:rsidRDefault="009328D5" w:rsidP="00D04091">
      <w:r>
        <w:tab/>
      </w:r>
      <w:r>
        <w:rPr>
          <w:noProof/>
        </w:rPr>
        <w:drawing>
          <wp:inline distT="0" distB="0" distL="0" distR="0">
            <wp:extent cx="5225612" cy="170673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01" cy="170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04091" w:rsidRDefault="00D04091" w:rsidP="00D04091">
      <w:r>
        <w:lastRenderedPageBreak/>
        <w:tab/>
      </w:r>
    </w:p>
    <w:p w:rsidR="00D04091" w:rsidRDefault="00D04091" w:rsidP="00D04091"/>
    <w:p w:rsidR="00D04091" w:rsidRDefault="00D04091" w:rsidP="00D04091"/>
    <w:p w:rsidR="00D04091" w:rsidRDefault="00D04091" w:rsidP="00D04091"/>
    <w:p w:rsidR="00D04091" w:rsidRDefault="00D04091" w:rsidP="00D04091"/>
    <w:p w:rsidR="00D04091" w:rsidRDefault="00D04091" w:rsidP="00D04091">
      <w:pPr>
        <w:ind w:firstLine="720"/>
      </w:pPr>
      <w:proofErr w:type="gramStart"/>
      <w:r>
        <w:t>G .</w:t>
      </w:r>
      <w:proofErr w:type="gramEnd"/>
      <w:r>
        <w:t xml:space="preserve"> </w:t>
      </w:r>
      <w:r w:rsidR="00490582">
        <w:t xml:space="preserve">Now connect the web application using Jump server. Once connected, clone the </w:t>
      </w:r>
      <w:proofErr w:type="spellStart"/>
      <w:r w:rsidR="00490582">
        <w:t>github</w:t>
      </w:r>
      <w:proofErr w:type="spellEnd"/>
      <w:r w:rsidR="00490582">
        <w:t xml:space="preserve"> repo and install </w:t>
      </w:r>
      <w:proofErr w:type="spellStart"/>
      <w:r w:rsidR="00490582">
        <w:t>docker</w:t>
      </w:r>
      <w:proofErr w:type="spellEnd"/>
      <w:r w:rsidR="00490582">
        <w:t>.</w:t>
      </w:r>
      <w:r w:rsidR="00490582">
        <w:br/>
      </w:r>
      <w:r w:rsidR="00490582">
        <w:tab/>
        <w:t xml:space="preserve">Once </w:t>
      </w:r>
      <w:proofErr w:type="spellStart"/>
      <w:r w:rsidR="00490582">
        <w:t>docker</w:t>
      </w:r>
      <w:proofErr w:type="spellEnd"/>
      <w:r w:rsidR="00490582">
        <w:t xml:space="preserve"> is installed, build </w:t>
      </w:r>
      <w:proofErr w:type="gramStart"/>
      <w:r w:rsidR="00490582">
        <w:t>an</w:t>
      </w:r>
      <w:proofErr w:type="gramEnd"/>
      <w:r w:rsidR="00490582">
        <w:t xml:space="preserve"> </w:t>
      </w:r>
      <w:proofErr w:type="spellStart"/>
      <w:r w:rsidR="00490582">
        <w:t>docker</w:t>
      </w:r>
      <w:proofErr w:type="spellEnd"/>
      <w:r w:rsidR="00490582">
        <w:t xml:space="preserve"> image and run an </w:t>
      </w:r>
      <w:proofErr w:type="spellStart"/>
      <w:r w:rsidR="00490582">
        <w:t>docker</w:t>
      </w:r>
      <w:proofErr w:type="spellEnd"/>
      <w:r w:rsidR="00490582">
        <w:t xml:space="preserve"> container containing </w:t>
      </w:r>
      <w:proofErr w:type="spellStart"/>
      <w:r w:rsidR="00490582">
        <w:t>flaskapp</w:t>
      </w:r>
      <w:proofErr w:type="spellEnd"/>
    </w:p>
    <w:p w:rsidR="00D04091" w:rsidRDefault="00D04091" w:rsidP="00D04091">
      <w:r>
        <w:tab/>
      </w:r>
      <w:r w:rsidR="00490582">
        <w:rPr>
          <w:noProof/>
        </w:rPr>
        <w:drawing>
          <wp:inline distT="0" distB="0" distL="0" distR="0">
            <wp:extent cx="4752647" cy="229837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12" cy="230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82" w:rsidRDefault="00D04091" w:rsidP="00D04091">
      <w:r>
        <w:tab/>
      </w:r>
      <w:r w:rsidR="00490582">
        <w:rPr>
          <w:noProof/>
        </w:rPr>
        <w:drawing>
          <wp:inline distT="0" distB="0" distL="0" distR="0">
            <wp:extent cx="4447847" cy="220415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19" cy="220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82" w:rsidRDefault="00490582" w:rsidP="00D04091"/>
    <w:p w:rsidR="00D04091" w:rsidRDefault="00490582" w:rsidP="00D04091">
      <w:pPr>
        <w:rPr>
          <w:b/>
          <w:sz w:val="28"/>
          <w:szCs w:val="28"/>
        </w:rPr>
      </w:pPr>
      <w:r w:rsidRPr="00490582">
        <w:rPr>
          <w:b/>
          <w:sz w:val="28"/>
          <w:szCs w:val="28"/>
        </w:rPr>
        <w:t>Now our application is running but it is not able to connect database as we haven’t configured it yet.</w:t>
      </w:r>
      <w:r w:rsidR="003E3DFD">
        <w:rPr>
          <w:b/>
          <w:sz w:val="28"/>
          <w:szCs w:val="28"/>
        </w:rPr>
        <w:br/>
      </w:r>
      <w:r w:rsidR="003E3DFD">
        <w:rPr>
          <w:b/>
          <w:sz w:val="28"/>
          <w:szCs w:val="28"/>
        </w:rPr>
        <w:br/>
      </w:r>
      <w:r w:rsidR="003E3DFD">
        <w:rPr>
          <w:b/>
          <w:sz w:val="28"/>
          <w:szCs w:val="28"/>
        </w:rPr>
        <w:lastRenderedPageBreak/>
        <w:t>To connect to database server, we need to do the SSH tunneling through Jump server.</w:t>
      </w:r>
      <w:r w:rsidR="003E3DFD">
        <w:rPr>
          <w:b/>
          <w:sz w:val="28"/>
          <w:szCs w:val="28"/>
        </w:rPr>
        <w:br/>
      </w:r>
      <w:r w:rsidR="003E3DFD">
        <w:rPr>
          <w:b/>
          <w:sz w:val="28"/>
          <w:szCs w:val="28"/>
        </w:rPr>
        <w:br/>
      </w:r>
      <w:r w:rsidR="00FC473C">
        <w:rPr>
          <w:noProof/>
          <w:sz w:val="28"/>
          <w:szCs w:val="28"/>
        </w:rPr>
        <w:drawing>
          <wp:inline distT="0" distB="0" distL="0" distR="0">
            <wp:extent cx="5109998" cy="265308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23" cy="26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FDE" w:rsidRDefault="00376F2E" w:rsidP="00D0409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Now we are able to connect both Web application instance and database server to </w:t>
      </w:r>
      <w:proofErr w:type="spellStart"/>
      <w:r>
        <w:rPr>
          <w:b/>
          <w:sz w:val="28"/>
          <w:szCs w:val="28"/>
        </w:rPr>
        <w:t>boiston</w:t>
      </w:r>
      <w:proofErr w:type="spellEnd"/>
      <w:r>
        <w:rPr>
          <w:b/>
          <w:sz w:val="28"/>
          <w:szCs w:val="28"/>
        </w:rPr>
        <w:t xml:space="preserve"> host and our web app is running. 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>Now we need to set up database configuration</w:t>
      </w:r>
      <w:r w:rsidR="00585FDE">
        <w:rPr>
          <w:b/>
          <w:sz w:val="28"/>
          <w:szCs w:val="28"/>
        </w:rPr>
        <w:t>. Steps are as follows</w:t>
      </w:r>
      <w:proofErr w:type="gramStart"/>
      <w:r w:rsidR="00585FDE">
        <w:rPr>
          <w:b/>
          <w:sz w:val="28"/>
          <w:szCs w:val="28"/>
        </w:rPr>
        <w:t>:</w:t>
      </w:r>
      <w:proofErr w:type="gramEnd"/>
      <w:r w:rsidR="00585FDE">
        <w:rPr>
          <w:b/>
          <w:sz w:val="28"/>
          <w:szCs w:val="28"/>
        </w:rPr>
        <w:br/>
      </w:r>
      <w:r w:rsidR="00585FDE">
        <w:rPr>
          <w:b/>
          <w:sz w:val="28"/>
          <w:szCs w:val="28"/>
        </w:rPr>
        <w:br/>
      </w:r>
      <w:r w:rsidR="00585FDE" w:rsidRPr="00585FDE">
        <w:rPr>
          <w:sz w:val="28"/>
          <w:szCs w:val="28"/>
        </w:rPr>
        <w:t>1.</w:t>
      </w:r>
      <w:r w:rsidR="00585FDE">
        <w:rPr>
          <w:sz w:val="28"/>
          <w:szCs w:val="28"/>
        </w:rPr>
        <w:t xml:space="preserve"> We will use </w:t>
      </w:r>
      <w:proofErr w:type="spellStart"/>
      <w:r w:rsidR="00585FDE">
        <w:rPr>
          <w:sz w:val="28"/>
          <w:szCs w:val="28"/>
        </w:rPr>
        <w:t>docker</w:t>
      </w:r>
      <w:proofErr w:type="spellEnd"/>
      <w:r w:rsidR="00585FDE">
        <w:rPr>
          <w:sz w:val="28"/>
          <w:szCs w:val="28"/>
        </w:rPr>
        <w:t xml:space="preserve"> compose to connect database with web application. For that we need to first download </w:t>
      </w:r>
      <w:proofErr w:type="spellStart"/>
      <w:r w:rsidR="00585FDE">
        <w:rPr>
          <w:sz w:val="28"/>
          <w:szCs w:val="28"/>
        </w:rPr>
        <w:t>docker</w:t>
      </w:r>
      <w:proofErr w:type="spellEnd"/>
      <w:r w:rsidR="00585FDE">
        <w:rPr>
          <w:sz w:val="28"/>
          <w:szCs w:val="28"/>
        </w:rPr>
        <w:t xml:space="preserve"> compose.</w:t>
      </w:r>
      <w:r w:rsidR="00585FDE">
        <w:rPr>
          <w:sz w:val="28"/>
          <w:szCs w:val="28"/>
        </w:rPr>
        <w:br/>
      </w:r>
    </w:p>
    <w:p w:rsidR="00585FDE" w:rsidRDefault="00585FDE" w:rsidP="00D040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58053" cy="2401902"/>
            <wp:effectExtent l="19050" t="0" r="919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79" cy="240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FDE" w:rsidRDefault="00585FDE" w:rsidP="00D04091">
      <w:pPr>
        <w:rPr>
          <w:b/>
          <w:sz w:val="28"/>
          <w:szCs w:val="28"/>
        </w:rPr>
      </w:pPr>
    </w:p>
    <w:p w:rsidR="00C34603" w:rsidRPr="00C34603" w:rsidRDefault="00C34603" w:rsidP="00C3460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34603">
        <w:rPr>
          <w:sz w:val="28"/>
          <w:szCs w:val="28"/>
        </w:rPr>
        <w:t>On</w:t>
      </w:r>
      <w:r>
        <w:rPr>
          <w:sz w:val="28"/>
          <w:szCs w:val="28"/>
        </w:rPr>
        <w:t>c</w:t>
      </w:r>
      <w:r w:rsidRPr="00C34603">
        <w:rPr>
          <w:sz w:val="28"/>
          <w:szCs w:val="28"/>
        </w:rPr>
        <w:t>e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compose is installed, add the docker-compose.yml file into repo and write the script to run flask application and my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. In this, we will also use the concept of PVC and PV to assign the volumes.</w:t>
      </w:r>
    </w:p>
    <w:p w:rsidR="00C34603" w:rsidRDefault="00C34603" w:rsidP="00C34603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58357" cy="227243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14" cy="227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03" w:rsidRPr="00C34603" w:rsidRDefault="00C34603" w:rsidP="00C3460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Once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compose is run successfully, our app will be running perfectly. Below snip for the reference.</w:t>
      </w:r>
    </w:p>
    <w:p w:rsidR="00CE05FE" w:rsidRDefault="00C34603" w:rsidP="00C34603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58357" cy="235916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97" cy="23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  <w:proofErr w:type="spellStart"/>
      <w:proofErr w:type="gramStart"/>
      <w:r w:rsidRPr="00CE05FE">
        <w:rPr>
          <w:b/>
          <w:sz w:val="28"/>
          <w:szCs w:val="28"/>
        </w:rPr>
        <w:lastRenderedPageBreak/>
        <w:t>Terraform</w:t>
      </w:r>
      <w:proofErr w:type="spellEnd"/>
      <w:r w:rsidRPr="00CE05FE">
        <w:rPr>
          <w:b/>
          <w:sz w:val="28"/>
          <w:szCs w:val="28"/>
        </w:rPr>
        <w:t xml:space="preserve"> to automate the setup of the VPC, subnets, security groups, and EC2 instances.</w:t>
      </w:r>
      <w:proofErr w:type="gramEnd"/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Pr="00CE05FE" w:rsidRDefault="00CE05FE" w:rsidP="00C34603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Steps</w:t>
      </w:r>
      <w:proofErr w:type="gramStart"/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 xml:space="preserve">1. We need to download and install </w:t>
      </w:r>
      <w:proofErr w:type="spellStart"/>
      <w:r>
        <w:rPr>
          <w:b/>
          <w:sz w:val="28"/>
          <w:szCs w:val="28"/>
        </w:rPr>
        <w:t>terraform</w:t>
      </w:r>
      <w:proofErr w:type="spellEnd"/>
      <w:r>
        <w:rPr>
          <w:b/>
          <w:sz w:val="28"/>
          <w:szCs w:val="28"/>
        </w:rPr>
        <w:t xml:space="preserve"> on our EC2 instance.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638550" cy="210208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61" cy="210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2. Install </w:t>
      </w:r>
      <w:r w:rsidR="000F0822">
        <w:rPr>
          <w:b/>
          <w:sz w:val="28"/>
          <w:szCs w:val="28"/>
        </w:rPr>
        <w:t xml:space="preserve">and configure </w:t>
      </w:r>
      <w:r>
        <w:rPr>
          <w:b/>
          <w:sz w:val="28"/>
          <w:szCs w:val="28"/>
        </w:rPr>
        <w:t>AWS CLI:</w:t>
      </w:r>
    </w:p>
    <w:p w:rsidR="00CE05FE" w:rsidRDefault="00CE05FE">
      <w:pPr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3722633" cy="212457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91" cy="21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22" w:rsidRDefault="000F0822" w:rsidP="000F0822">
      <w:pPr>
        <w:pStyle w:val="ListParagraph"/>
        <w:ind w:left="78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 Write </w:t>
      </w:r>
      <w:proofErr w:type="spellStart"/>
      <w:r>
        <w:rPr>
          <w:b/>
          <w:sz w:val="28"/>
          <w:szCs w:val="28"/>
        </w:rPr>
        <w:t>terraform</w:t>
      </w:r>
      <w:proofErr w:type="spellEnd"/>
      <w:r>
        <w:rPr>
          <w:b/>
          <w:sz w:val="28"/>
          <w:szCs w:val="28"/>
        </w:rPr>
        <w:t xml:space="preserve"> main.tf file where we will define our whole infrastructure. 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lastRenderedPageBreak/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859267" cy="2268071"/>
            <wp:effectExtent l="19050" t="0" r="7883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34" cy="227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22" w:rsidRDefault="000F0822" w:rsidP="000F0822">
      <w:pPr>
        <w:pStyle w:val="ListParagraph"/>
        <w:ind w:left="786"/>
        <w:rPr>
          <w:b/>
          <w:sz w:val="28"/>
          <w:szCs w:val="28"/>
        </w:rPr>
      </w:pPr>
    </w:p>
    <w:p w:rsidR="000F0822" w:rsidRDefault="000F0822" w:rsidP="000F082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 we can initialize the </w:t>
      </w:r>
      <w:proofErr w:type="spellStart"/>
      <w:r>
        <w:rPr>
          <w:b/>
          <w:sz w:val="28"/>
          <w:szCs w:val="28"/>
        </w:rPr>
        <w:t>terraform</w:t>
      </w:r>
      <w:proofErr w:type="spellEnd"/>
      <w:r>
        <w:rPr>
          <w:b/>
          <w:sz w:val="28"/>
          <w:szCs w:val="28"/>
        </w:rPr>
        <w:t xml:space="preserve"> using “</w:t>
      </w:r>
      <w:proofErr w:type="spellStart"/>
      <w:r>
        <w:rPr>
          <w:b/>
          <w:sz w:val="28"/>
          <w:szCs w:val="28"/>
        </w:rPr>
        <w:t>terraform</w:t>
      </w:r>
      <w:proofErr w:type="spellEnd"/>
      <w:r>
        <w:rPr>
          <w:b/>
          <w:sz w:val="28"/>
          <w:szCs w:val="28"/>
        </w:rPr>
        <w:t xml:space="preserve"> init: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862158" cy="2229928"/>
            <wp:effectExtent l="19050" t="0" r="4992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293" cy="223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22" w:rsidRPr="000F0822" w:rsidRDefault="000F0822" w:rsidP="000F082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lastRenderedPageBreak/>
        <w:t>Then use “</w:t>
      </w:r>
      <w:proofErr w:type="spellStart"/>
      <w:r>
        <w:t>terraform</w:t>
      </w:r>
      <w:proofErr w:type="spellEnd"/>
      <w:r>
        <w:t xml:space="preserve"> apply” to create the infrastructure.</w:t>
      </w:r>
      <w:r>
        <w:br/>
      </w:r>
      <w:r w:rsidR="00127D0A">
        <w:rPr>
          <w:b/>
          <w:noProof/>
          <w:sz w:val="28"/>
          <w:szCs w:val="28"/>
        </w:rPr>
        <w:drawing>
          <wp:inline distT="0" distB="0" distL="0" distR="0">
            <wp:extent cx="5943600" cy="311327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E05FE" w:rsidRDefault="00CE05FE" w:rsidP="00C34603">
      <w:pPr>
        <w:ind w:left="720"/>
        <w:rPr>
          <w:b/>
          <w:sz w:val="28"/>
          <w:szCs w:val="28"/>
        </w:rPr>
      </w:pPr>
    </w:p>
    <w:p w:rsidR="00CE05FE" w:rsidRDefault="00CE05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85FDE" w:rsidRPr="00C34603" w:rsidRDefault="00376F2E" w:rsidP="00C34603">
      <w:pPr>
        <w:ind w:left="720"/>
        <w:rPr>
          <w:b/>
          <w:sz w:val="28"/>
          <w:szCs w:val="28"/>
        </w:rPr>
      </w:pPr>
      <w:r w:rsidRPr="00C34603">
        <w:rPr>
          <w:b/>
          <w:sz w:val="28"/>
          <w:szCs w:val="28"/>
        </w:rPr>
        <w:lastRenderedPageBreak/>
        <w:br/>
      </w:r>
    </w:p>
    <w:sectPr w:rsidR="00585FDE" w:rsidRPr="00C34603" w:rsidSect="000E48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E46B2"/>
    <w:multiLevelType w:val="hybridMultilevel"/>
    <w:tmpl w:val="D9588E0A"/>
    <w:lvl w:ilvl="0" w:tplc="9F04C4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9CD300A"/>
    <w:multiLevelType w:val="hybridMultilevel"/>
    <w:tmpl w:val="680E3BFC"/>
    <w:lvl w:ilvl="0" w:tplc="A5A8A4D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6C18E9"/>
    <w:multiLevelType w:val="hybridMultilevel"/>
    <w:tmpl w:val="30743A64"/>
    <w:lvl w:ilvl="0" w:tplc="43E4D2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47C460D"/>
    <w:multiLevelType w:val="hybridMultilevel"/>
    <w:tmpl w:val="719E1434"/>
    <w:lvl w:ilvl="0" w:tplc="E5385A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8107AB2"/>
    <w:multiLevelType w:val="hybridMultilevel"/>
    <w:tmpl w:val="8702D9CC"/>
    <w:lvl w:ilvl="0" w:tplc="390C1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/>
  <w:rsids>
    <w:rsidRoot w:val="00E41126"/>
    <w:rsid w:val="00033408"/>
    <w:rsid w:val="000D040A"/>
    <w:rsid w:val="000E4868"/>
    <w:rsid w:val="000F0822"/>
    <w:rsid w:val="00101818"/>
    <w:rsid w:val="00127D0A"/>
    <w:rsid w:val="00210CB8"/>
    <w:rsid w:val="00341F23"/>
    <w:rsid w:val="00376F2E"/>
    <w:rsid w:val="00393720"/>
    <w:rsid w:val="003E3DFD"/>
    <w:rsid w:val="00490582"/>
    <w:rsid w:val="00551B82"/>
    <w:rsid w:val="00585FDE"/>
    <w:rsid w:val="005C6103"/>
    <w:rsid w:val="005E6FC6"/>
    <w:rsid w:val="00647591"/>
    <w:rsid w:val="006F7460"/>
    <w:rsid w:val="009328D5"/>
    <w:rsid w:val="009408C8"/>
    <w:rsid w:val="009466A4"/>
    <w:rsid w:val="00B00C97"/>
    <w:rsid w:val="00C048DD"/>
    <w:rsid w:val="00C34603"/>
    <w:rsid w:val="00CE05FE"/>
    <w:rsid w:val="00D04091"/>
    <w:rsid w:val="00E35D48"/>
    <w:rsid w:val="00E41126"/>
    <w:rsid w:val="00F03E70"/>
    <w:rsid w:val="00FC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8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1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1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1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 BAZAAR</dc:creator>
  <cp:lastModifiedBy>TECH BAZAAR</cp:lastModifiedBy>
  <cp:revision>2</cp:revision>
  <dcterms:created xsi:type="dcterms:W3CDTF">2024-06-14T16:19:00Z</dcterms:created>
  <dcterms:modified xsi:type="dcterms:W3CDTF">2024-06-14T16:19:00Z</dcterms:modified>
</cp:coreProperties>
</file>