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9EB22" w14:textId="77777777" w:rsidR="0022055C" w:rsidRDefault="007E4813">
      <w:pPr>
        <w:pStyle w:val="Heading2"/>
        <w:spacing w:before="79"/>
        <w:ind w:left="380"/>
        <w:jc w:val="center"/>
      </w:pPr>
      <w:r>
        <w:t>A</w:t>
      </w:r>
    </w:p>
    <w:p w14:paraId="4EEE69EB" w14:textId="77777777" w:rsidR="00DC0C37" w:rsidRPr="00C01EBF" w:rsidRDefault="007E4813" w:rsidP="00C01EBF">
      <w:pPr>
        <w:spacing w:before="160" w:line="360" w:lineRule="auto"/>
        <w:ind w:left="2410" w:right="1985"/>
        <w:jc w:val="center"/>
        <w:rPr>
          <w:b/>
          <w:spacing w:val="-67"/>
          <w:sz w:val="36"/>
        </w:rPr>
      </w:pPr>
      <w:r w:rsidRPr="00C01EBF">
        <w:rPr>
          <w:b/>
          <w:sz w:val="28"/>
          <w:szCs w:val="24"/>
        </w:rPr>
        <w:t>Technical</w:t>
      </w:r>
      <w:r w:rsidRPr="00C01EBF">
        <w:rPr>
          <w:b/>
          <w:spacing w:val="-5"/>
          <w:sz w:val="28"/>
          <w:szCs w:val="24"/>
        </w:rPr>
        <w:t xml:space="preserve"> </w:t>
      </w:r>
      <w:r w:rsidRPr="00C01EBF">
        <w:rPr>
          <w:b/>
          <w:sz w:val="28"/>
          <w:szCs w:val="24"/>
        </w:rPr>
        <w:t>Presentation</w:t>
      </w:r>
      <w:r w:rsidRPr="00C01EBF">
        <w:rPr>
          <w:b/>
          <w:spacing w:val="5"/>
          <w:sz w:val="28"/>
          <w:szCs w:val="24"/>
        </w:rPr>
        <w:t xml:space="preserve"> </w:t>
      </w:r>
      <w:r w:rsidRPr="00C01EBF">
        <w:rPr>
          <w:b/>
          <w:sz w:val="28"/>
          <w:szCs w:val="24"/>
        </w:rPr>
        <w:t>Report</w:t>
      </w:r>
      <w:r w:rsidRPr="00C01EBF">
        <w:rPr>
          <w:b/>
          <w:spacing w:val="-67"/>
          <w:sz w:val="36"/>
        </w:rPr>
        <w:t xml:space="preserve"> </w:t>
      </w:r>
    </w:p>
    <w:p w14:paraId="2B622BCC" w14:textId="77777777" w:rsidR="0022055C" w:rsidRPr="00C01EBF" w:rsidRDefault="007E4813">
      <w:pPr>
        <w:spacing w:before="160" w:line="360" w:lineRule="auto"/>
        <w:ind w:left="3247" w:right="2869"/>
        <w:jc w:val="center"/>
        <w:rPr>
          <w:b/>
          <w:sz w:val="28"/>
        </w:rPr>
      </w:pPr>
      <w:r w:rsidRPr="00C01EBF">
        <w:rPr>
          <w:b/>
          <w:sz w:val="28"/>
        </w:rPr>
        <w:t>on</w:t>
      </w:r>
    </w:p>
    <w:p w14:paraId="7036F943" w14:textId="7E45A028" w:rsidR="0022055C" w:rsidRPr="00C01EBF" w:rsidRDefault="00DC0C37" w:rsidP="00D344F4">
      <w:pPr>
        <w:spacing w:before="225"/>
        <w:ind w:left="709" w:right="568"/>
        <w:jc w:val="center"/>
        <w:rPr>
          <w:sz w:val="48"/>
          <w:szCs w:val="48"/>
        </w:rPr>
      </w:pPr>
      <w:r w:rsidRPr="00C01EBF">
        <w:rPr>
          <w:b/>
          <w:sz w:val="48"/>
          <w:szCs w:val="48"/>
        </w:rPr>
        <w:t>“</w:t>
      </w:r>
      <w:r w:rsidR="00605786">
        <w:rPr>
          <w:b/>
          <w:sz w:val="48"/>
          <w:szCs w:val="48"/>
        </w:rPr>
        <w:t>Cybersecurity- Data Security using Blockchain</w:t>
      </w:r>
      <w:r w:rsidRPr="00C01EBF">
        <w:rPr>
          <w:sz w:val="48"/>
          <w:szCs w:val="48"/>
        </w:rPr>
        <w:t>”</w:t>
      </w:r>
    </w:p>
    <w:p w14:paraId="08057C79" w14:textId="77777777" w:rsidR="0022055C" w:rsidRPr="00C01EBF" w:rsidRDefault="0022055C">
      <w:pPr>
        <w:pStyle w:val="BodyText"/>
        <w:rPr>
          <w:sz w:val="48"/>
          <w:szCs w:val="48"/>
        </w:rPr>
      </w:pPr>
    </w:p>
    <w:p w14:paraId="5584EE9F" w14:textId="77777777" w:rsidR="0022055C" w:rsidRDefault="0022055C">
      <w:pPr>
        <w:pStyle w:val="BodyText"/>
        <w:rPr>
          <w:sz w:val="18"/>
        </w:rPr>
      </w:pPr>
    </w:p>
    <w:p w14:paraId="67C31A3C" w14:textId="77777777" w:rsidR="0022055C" w:rsidRPr="00C01EBF" w:rsidRDefault="007E4813" w:rsidP="00D344F4">
      <w:pPr>
        <w:spacing w:line="439" w:lineRule="auto"/>
        <w:ind w:left="709" w:right="568"/>
        <w:jc w:val="center"/>
        <w:rPr>
          <w:i/>
          <w:sz w:val="28"/>
        </w:rPr>
      </w:pPr>
      <w:r w:rsidRPr="00C01EBF">
        <w:rPr>
          <w:i/>
          <w:sz w:val="28"/>
        </w:rPr>
        <w:t>Submitted in partial fulfillment for the award of the degree</w:t>
      </w:r>
      <w:r w:rsidRPr="00C01EBF">
        <w:rPr>
          <w:i/>
          <w:spacing w:val="-57"/>
          <w:sz w:val="28"/>
        </w:rPr>
        <w:t xml:space="preserve"> </w:t>
      </w:r>
      <w:r w:rsidRPr="00C01EBF">
        <w:rPr>
          <w:i/>
          <w:sz w:val="28"/>
        </w:rPr>
        <w:t>of</w:t>
      </w:r>
    </w:p>
    <w:p w14:paraId="42D24CC8" w14:textId="77777777" w:rsidR="0022055C" w:rsidRDefault="007E4813">
      <w:pPr>
        <w:ind w:left="2521"/>
        <w:rPr>
          <w:sz w:val="32"/>
        </w:rPr>
      </w:pPr>
      <w:r>
        <w:rPr>
          <w:sz w:val="32"/>
        </w:rPr>
        <w:t>BACHELOR</w:t>
      </w:r>
      <w:r>
        <w:rPr>
          <w:spacing w:val="-5"/>
          <w:sz w:val="32"/>
        </w:rPr>
        <w:t xml:space="preserve"> </w:t>
      </w:r>
      <w:r>
        <w:rPr>
          <w:sz w:val="32"/>
        </w:rPr>
        <w:t>OF</w:t>
      </w:r>
      <w:r>
        <w:rPr>
          <w:spacing w:val="2"/>
          <w:sz w:val="32"/>
        </w:rPr>
        <w:t xml:space="preserve"> </w:t>
      </w:r>
      <w:r>
        <w:rPr>
          <w:sz w:val="32"/>
        </w:rPr>
        <w:t>TECHNOLOGY</w:t>
      </w:r>
    </w:p>
    <w:p w14:paraId="18D87E75" w14:textId="77777777" w:rsidR="0022055C" w:rsidRDefault="007E4813">
      <w:pPr>
        <w:spacing w:before="279"/>
        <w:ind w:left="2961" w:right="2944"/>
        <w:jc w:val="center"/>
        <w:rPr>
          <w:i/>
          <w:sz w:val="24"/>
        </w:rPr>
      </w:pPr>
      <w:r>
        <w:rPr>
          <w:i/>
          <w:sz w:val="24"/>
        </w:rPr>
        <w:t>In</w:t>
      </w:r>
    </w:p>
    <w:p w14:paraId="44781443" w14:textId="77777777" w:rsidR="0022055C" w:rsidRDefault="0022055C">
      <w:pPr>
        <w:pStyle w:val="BodyText"/>
        <w:spacing w:before="11"/>
        <w:rPr>
          <w:i/>
          <w:sz w:val="23"/>
        </w:rPr>
      </w:pPr>
    </w:p>
    <w:p w14:paraId="4DAE2C4D" w14:textId="77777777" w:rsidR="0022055C" w:rsidRDefault="007E4813" w:rsidP="00C01EBF">
      <w:pPr>
        <w:spacing w:line="360" w:lineRule="auto"/>
        <w:ind w:left="2597"/>
        <w:rPr>
          <w:sz w:val="32"/>
        </w:rPr>
      </w:pPr>
      <w:r>
        <w:rPr>
          <w:sz w:val="32"/>
        </w:rPr>
        <w:t>INFORMATION</w:t>
      </w:r>
      <w:r>
        <w:rPr>
          <w:spacing w:val="-3"/>
          <w:sz w:val="32"/>
        </w:rPr>
        <w:t xml:space="preserve"> </w:t>
      </w:r>
      <w:r>
        <w:rPr>
          <w:sz w:val="32"/>
        </w:rPr>
        <w:t>TECHNOLOGY</w:t>
      </w:r>
    </w:p>
    <w:p w14:paraId="2DE65745" w14:textId="77777777" w:rsidR="0022055C" w:rsidRPr="00977092" w:rsidRDefault="007E4813" w:rsidP="00C01EBF">
      <w:pPr>
        <w:pStyle w:val="Heading3"/>
        <w:spacing w:line="360" w:lineRule="auto"/>
        <w:ind w:left="2961" w:right="2944"/>
        <w:rPr>
          <w:sz w:val="22"/>
        </w:rPr>
      </w:pPr>
      <w:r w:rsidRPr="00977092">
        <w:rPr>
          <w:sz w:val="22"/>
        </w:rPr>
        <w:t>Submitted</w:t>
      </w:r>
      <w:r w:rsidRPr="00977092">
        <w:rPr>
          <w:spacing w:val="-1"/>
          <w:sz w:val="22"/>
        </w:rPr>
        <w:t xml:space="preserve"> </w:t>
      </w:r>
      <w:r w:rsidRPr="00977092">
        <w:rPr>
          <w:sz w:val="22"/>
        </w:rPr>
        <w:t>by</w:t>
      </w:r>
    </w:p>
    <w:p w14:paraId="78AECEF9" w14:textId="02352154" w:rsidR="0022055C" w:rsidRPr="00977092" w:rsidRDefault="0086256B" w:rsidP="00C01EBF">
      <w:pPr>
        <w:pStyle w:val="BodyText"/>
        <w:spacing w:before="36" w:line="360" w:lineRule="auto"/>
        <w:ind w:left="2962" w:right="2944"/>
        <w:jc w:val="center"/>
        <w:rPr>
          <w:sz w:val="22"/>
        </w:rPr>
      </w:pPr>
      <w:r>
        <w:rPr>
          <w:sz w:val="22"/>
        </w:rPr>
        <w:t xml:space="preserve">Bhausaheb B </w:t>
      </w:r>
      <w:proofErr w:type="gramStart"/>
      <w:r>
        <w:rPr>
          <w:sz w:val="22"/>
        </w:rPr>
        <w:t>Lendal</w:t>
      </w:r>
      <w:r w:rsidR="00A36281">
        <w:rPr>
          <w:sz w:val="22"/>
        </w:rPr>
        <w:t>[</w:t>
      </w:r>
      <w:proofErr w:type="gramEnd"/>
      <w:r w:rsidR="00A36281">
        <w:rPr>
          <w:sz w:val="22"/>
        </w:rPr>
        <w:t>21141</w:t>
      </w:r>
      <w:r>
        <w:rPr>
          <w:sz w:val="22"/>
        </w:rPr>
        <w:t>2</w:t>
      </w:r>
      <w:r w:rsidR="00A36281">
        <w:rPr>
          <w:sz w:val="22"/>
        </w:rPr>
        <w:t>0</w:t>
      </w:r>
      <w:r>
        <w:rPr>
          <w:sz w:val="22"/>
        </w:rPr>
        <w:t>6</w:t>
      </w:r>
      <w:r w:rsidR="00A36281">
        <w:rPr>
          <w:sz w:val="22"/>
        </w:rPr>
        <w:t>]</w:t>
      </w:r>
    </w:p>
    <w:p w14:paraId="65472FA6" w14:textId="77777777" w:rsidR="0022055C" w:rsidRDefault="0022055C" w:rsidP="00C01EBF">
      <w:pPr>
        <w:pStyle w:val="BodyText"/>
        <w:spacing w:before="11" w:line="360" w:lineRule="auto"/>
        <w:rPr>
          <w:sz w:val="27"/>
        </w:rPr>
      </w:pPr>
    </w:p>
    <w:p w14:paraId="76FBE39F" w14:textId="40EB8334" w:rsidR="0022055C" w:rsidRDefault="007E4813" w:rsidP="00C01EBF">
      <w:pPr>
        <w:spacing w:line="360" w:lineRule="auto"/>
        <w:ind w:left="3653" w:right="3638"/>
        <w:jc w:val="center"/>
        <w:rPr>
          <w:sz w:val="28"/>
        </w:rPr>
      </w:pPr>
      <w:r>
        <w:rPr>
          <w:b/>
          <w:sz w:val="24"/>
        </w:rPr>
        <w:t>Under the Guidance of</w:t>
      </w:r>
      <w:r>
        <w:rPr>
          <w:b/>
          <w:spacing w:val="-57"/>
          <w:sz w:val="24"/>
        </w:rPr>
        <w:t xml:space="preserve"> </w:t>
      </w:r>
    </w:p>
    <w:p w14:paraId="163FB684" w14:textId="041C8B90" w:rsidR="00A36281" w:rsidRDefault="00A36281" w:rsidP="00C01EBF">
      <w:pPr>
        <w:spacing w:line="360" w:lineRule="auto"/>
        <w:ind w:left="3653" w:right="3638"/>
        <w:jc w:val="center"/>
        <w:rPr>
          <w:sz w:val="20"/>
        </w:rPr>
      </w:pPr>
      <w:r>
        <w:rPr>
          <w:sz w:val="28"/>
        </w:rPr>
        <w:t>Prof. Dr. S. J. Wagh</w:t>
      </w:r>
    </w:p>
    <w:p w14:paraId="38582F51" w14:textId="77777777" w:rsidR="0022055C" w:rsidRDefault="00C01EBF">
      <w:pPr>
        <w:pStyle w:val="BodyText"/>
        <w:rPr>
          <w:sz w:val="20"/>
        </w:rPr>
      </w:pPr>
      <w:r>
        <w:rPr>
          <w:noProof/>
          <w:lang w:val="en-IN" w:eastAsia="en-IN"/>
        </w:rPr>
        <w:drawing>
          <wp:anchor distT="0" distB="0" distL="0" distR="0" simplePos="0" relativeHeight="251658240" behindDoc="0" locked="0" layoutInCell="1" allowOverlap="1" wp14:anchorId="007E47F5" wp14:editId="079B3A6E">
            <wp:simplePos x="0" y="0"/>
            <wp:positionH relativeFrom="page">
              <wp:posOffset>3038475</wp:posOffset>
            </wp:positionH>
            <wp:positionV relativeFrom="paragraph">
              <wp:posOffset>187325</wp:posOffset>
            </wp:positionV>
            <wp:extent cx="1685925" cy="1447800"/>
            <wp:effectExtent l="0" t="0" r="9525" b="0"/>
            <wp:wrapTopAndBottom/>
            <wp:docPr id="1" name="image1.png" descr="uploadedwebcli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685925" cy="1447800"/>
                    </a:xfrm>
                    <a:prstGeom prst="rect">
                      <a:avLst/>
                    </a:prstGeom>
                  </pic:spPr>
                </pic:pic>
              </a:graphicData>
            </a:graphic>
            <wp14:sizeRelH relativeFrom="margin">
              <wp14:pctWidth>0</wp14:pctWidth>
            </wp14:sizeRelH>
            <wp14:sizeRelV relativeFrom="margin">
              <wp14:pctHeight>0</wp14:pctHeight>
            </wp14:sizeRelV>
          </wp:anchor>
        </w:drawing>
      </w:r>
    </w:p>
    <w:p w14:paraId="104FE1E6" w14:textId="77777777" w:rsidR="0022055C" w:rsidRDefault="0022055C">
      <w:pPr>
        <w:pStyle w:val="BodyText"/>
        <w:rPr>
          <w:sz w:val="26"/>
        </w:rPr>
      </w:pPr>
    </w:p>
    <w:p w14:paraId="6399E362" w14:textId="77777777" w:rsidR="0022055C" w:rsidRDefault="007E4813">
      <w:pPr>
        <w:pStyle w:val="Heading1"/>
        <w:spacing w:before="194"/>
        <w:ind w:left="1782" w:right="1769"/>
      </w:pPr>
      <w:r>
        <w:t>Government</w:t>
      </w:r>
      <w:r>
        <w:rPr>
          <w:spacing w:val="-2"/>
        </w:rPr>
        <w:t xml:space="preserve"> </w:t>
      </w:r>
      <w:r>
        <w:t>College</w:t>
      </w:r>
      <w:r>
        <w:rPr>
          <w:spacing w:val="-2"/>
        </w:rPr>
        <w:t xml:space="preserve"> </w:t>
      </w:r>
      <w:r>
        <w:t>of</w:t>
      </w:r>
      <w:r>
        <w:rPr>
          <w:spacing w:val="-4"/>
        </w:rPr>
        <w:t xml:space="preserve"> </w:t>
      </w:r>
      <w:r>
        <w:t>Engineering,</w:t>
      </w:r>
      <w:r>
        <w:rPr>
          <w:spacing w:val="-4"/>
        </w:rPr>
        <w:t xml:space="preserve"> </w:t>
      </w:r>
      <w:r>
        <w:t>Karad</w:t>
      </w:r>
    </w:p>
    <w:p w14:paraId="21B51499" w14:textId="77777777" w:rsidR="0022055C" w:rsidRDefault="007E4813">
      <w:pPr>
        <w:spacing w:before="187"/>
        <w:ind w:left="1782" w:right="1772"/>
        <w:jc w:val="center"/>
        <w:rPr>
          <w:b/>
          <w:sz w:val="24"/>
        </w:rPr>
      </w:pPr>
      <w:r>
        <w:rPr>
          <w:b/>
          <w:sz w:val="24"/>
        </w:rPr>
        <w:t>(An</w:t>
      </w:r>
      <w:r>
        <w:rPr>
          <w:b/>
          <w:spacing w:val="-2"/>
          <w:sz w:val="24"/>
        </w:rPr>
        <w:t xml:space="preserve"> </w:t>
      </w:r>
      <w:r>
        <w:rPr>
          <w:b/>
          <w:sz w:val="24"/>
        </w:rPr>
        <w:t>Autonomous</w:t>
      </w:r>
      <w:r>
        <w:rPr>
          <w:b/>
          <w:spacing w:val="-1"/>
          <w:sz w:val="24"/>
        </w:rPr>
        <w:t xml:space="preserve"> </w:t>
      </w:r>
      <w:r>
        <w:rPr>
          <w:b/>
          <w:sz w:val="24"/>
        </w:rPr>
        <w:t>Institute</w:t>
      </w:r>
      <w:r>
        <w:rPr>
          <w:b/>
          <w:spacing w:val="-3"/>
          <w:sz w:val="24"/>
        </w:rPr>
        <w:t xml:space="preserve"> </w:t>
      </w:r>
      <w:r>
        <w:rPr>
          <w:b/>
          <w:sz w:val="24"/>
        </w:rPr>
        <w:t>of</w:t>
      </w:r>
      <w:r>
        <w:rPr>
          <w:b/>
          <w:spacing w:val="-1"/>
          <w:sz w:val="24"/>
        </w:rPr>
        <w:t xml:space="preserve"> </w:t>
      </w:r>
      <w:r>
        <w:rPr>
          <w:b/>
          <w:sz w:val="24"/>
        </w:rPr>
        <w:t>Government</w:t>
      </w:r>
      <w:r>
        <w:rPr>
          <w:b/>
          <w:spacing w:val="-1"/>
          <w:sz w:val="24"/>
        </w:rPr>
        <w:t xml:space="preserve"> </w:t>
      </w:r>
      <w:r>
        <w:rPr>
          <w:b/>
          <w:sz w:val="24"/>
        </w:rPr>
        <w:t>of</w:t>
      </w:r>
      <w:r>
        <w:rPr>
          <w:b/>
          <w:spacing w:val="-1"/>
          <w:sz w:val="24"/>
        </w:rPr>
        <w:t xml:space="preserve"> </w:t>
      </w:r>
      <w:r>
        <w:rPr>
          <w:b/>
          <w:sz w:val="24"/>
        </w:rPr>
        <w:t>Maharashtra)</w:t>
      </w:r>
    </w:p>
    <w:p w14:paraId="3AE3FDEF" w14:textId="77777777" w:rsidR="0022055C" w:rsidRDefault="007E4813" w:rsidP="00977092">
      <w:pPr>
        <w:spacing w:before="138" w:line="360" w:lineRule="auto"/>
        <w:ind w:left="2959" w:right="2944"/>
        <w:jc w:val="center"/>
        <w:rPr>
          <w:b/>
          <w:sz w:val="28"/>
        </w:rPr>
      </w:pPr>
      <w:r>
        <w:rPr>
          <w:b/>
          <w:sz w:val="28"/>
        </w:rPr>
        <w:t>Academic</w:t>
      </w:r>
      <w:r>
        <w:rPr>
          <w:b/>
          <w:spacing w:val="-2"/>
          <w:sz w:val="28"/>
        </w:rPr>
        <w:t xml:space="preserve"> </w:t>
      </w:r>
      <w:r>
        <w:rPr>
          <w:b/>
          <w:sz w:val="28"/>
        </w:rPr>
        <w:t>Year</w:t>
      </w:r>
      <w:r>
        <w:rPr>
          <w:b/>
          <w:spacing w:val="-4"/>
          <w:sz w:val="28"/>
        </w:rPr>
        <w:t xml:space="preserve"> </w:t>
      </w:r>
      <w:r w:rsidR="00C01EBF">
        <w:rPr>
          <w:b/>
          <w:sz w:val="28"/>
        </w:rPr>
        <w:t>2023-2024 (Semester-VI)</w:t>
      </w:r>
    </w:p>
    <w:p w14:paraId="5791972F" w14:textId="77777777" w:rsidR="0022055C" w:rsidRDefault="0022055C" w:rsidP="00977092">
      <w:pPr>
        <w:spacing w:line="360" w:lineRule="auto"/>
        <w:jc w:val="center"/>
        <w:rPr>
          <w:sz w:val="28"/>
        </w:rPr>
        <w:sectPr w:rsidR="0022055C" w:rsidSect="00681BDF">
          <w:headerReference w:type="default" r:id="rId9"/>
          <w:footerReference w:type="default" r:id="rId10"/>
          <w:footerReference w:type="first" r:id="rId11"/>
          <w:type w:val="continuous"/>
          <w:pgSz w:w="11920" w:h="16850"/>
          <w:pgMar w:top="1260" w:right="1140" w:bottom="280" w:left="1140" w:header="132" w:footer="72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0761CC5B" w14:textId="77777777" w:rsidR="0022055C" w:rsidRDefault="007E4813">
      <w:pPr>
        <w:pStyle w:val="Heading1"/>
        <w:spacing w:before="78"/>
        <w:ind w:left="1782" w:right="1772"/>
      </w:pPr>
      <w:r>
        <w:lastRenderedPageBreak/>
        <w:t>Government</w:t>
      </w:r>
      <w:r>
        <w:rPr>
          <w:spacing w:val="-2"/>
        </w:rPr>
        <w:t xml:space="preserve"> </w:t>
      </w:r>
      <w:r>
        <w:t>College</w:t>
      </w:r>
      <w:r>
        <w:rPr>
          <w:spacing w:val="-4"/>
        </w:rPr>
        <w:t xml:space="preserve"> </w:t>
      </w:r>
      <w:r>
        <w:t>of</w:t>
      </w:r>
      <w:r>
        <w:rPr>
          <w:spacing w:val="-4"/>
        </w:rPr>
        <w:t xml:space="preserve"> </w:t>
      </w:r>
      <w:r>
        <w:t>Engineering,</w:t>
      </w:r>
      <w:r>
        <w:rPr>
          <w:spacing w:val="-4"/>
        </w:rPr>
        <w:t xml:space="preserve"> </w:t>
      </w:r>
      <w:r>
        <w:t>Karad</w:t>
      </w:r>
    </w:p>
    <w:p w14:paraId="4DE97036" w14:textId="77777777" w:rsidR="0022055C" w:rsidRDefault="007E4813">
      <w:pPr>
        <w:pStyle w:val="Heading3"/>
        <w:spacing w:before="186"/>
      </w:pPr>
      <w:r>
        <w:t>(An</w:t>
      </w:r>
      <w:r>
        <w:rPr>
          <w:spacing w:val="-2"/>
        </w:rPr>
        <w:t xml:space="preserve"> </w:t>
      </w:r>
      <w:r>
        <w:t>Autonomous</w:t>
      </w:r>
      <w:r>
        <w:rPr>
          <w:spacing w:val="-2"/>
        </w:rPr>
        <w:t xml:space="preserve"> </w:t>
      </w:r>
      <w:r>
        <w:t>Institute</w:t>
      </w:r>
      <w:r>
        <w:rPr>
          <w:spacing w:val="-3"/>
        </w:rPr>
        <w:t xml:space="preserve"> </w:t>
      </w:r>
      <w:r>
        <w:t>of</w:t>
      </w:r>
      <w:r>
        <w:rPr>
          <w:spacing w:val="-1"/>
        </w:rPr>
        <w:t xml:space="preserve"> </w:t>
      </w:r>
      <w:r>
        <w:t>Government</w:t>
      </w:r>
      <w:r>
        <w:rPr>
          <w:spacing w:val="-1"/>
        </w:rPr>
        <w:t xml:space="preserve"> </w:t>
      </w:r>
      <w:r>
        <w:t>of</w:t>
      </w:r>
      <w:r>
        <w:rPr>
          <w:spacing w:val="-2"/>
        </w:rPr>
        <w:t xml:space="preserve"> </w:t>
      </w:r>
      <w:r>
        <w:t>Maharashtra)</w:t>
      </w:r>
    </w:p>
    <w:p w14:paraId="0F82A774" w14:textId="77777777" w:rsidR="0022055C" w:rsidRDefault="0022055C">
      <w:pPr>
        <w:pStyle w:val="BodyText"/>
        <w:rPr>
          <w:b/>
          <w:sz w:val="20"/>
        </w:rPr>
      </w:pPr>
    </w:p>
    <w:p w14:paraId="225ECCD5" w14:textId="77777777" w:rsidR="0022055C" w:rsidRDefault="0022055C">
      <w:pPr>
        <w:pStyle w:val="BodyText"/>
        <w:rPr>
          <w:b/>
          <w:sz w:val="20"/>
        </w:rPr>
      </w:pPr>
    </w:p>
    <w:p w14:paraId="29E4C9FE" w14:textId="77777777" w:rsidR="0022055C" w:rsidRDefault="007E4813">
      <w:pPr>
        <w:pStyle w:val="BodyText"/>
        <w:spacing w:before="4"/>
        <w:rPr>
          <w:b/>
          <w:sz w:val="11"/>
        </w:rPr>
      </w:pPr>
      <w:r>
        <w:rPr>
          <w:noProof/>
          <w:lang w:val="en-IN" w:eastAsia="en-IN"/>
        </w:rPr>
        <w:drawing>
          <wp:anchor distT="0" distB="0" distL="0" distR="0" simplePos="0" relativeHeight="251659264" behindDoc="0" locked="0" layoutInCell="1" allowOverlap="1" wp14:anchorId="691D38D2" wp14:editId="2119B1BC">
            <wp:simplePos x="0" y="0"/>
            <wp:positionH relativeFrom="page">
              <wp:posOffset>2959607</wp:posOffset>
            </wp:positionH>
            <wp:positionV relativeFrom="paragraph">
              <wp:posOffset>107898</wp:posOffset>
            </wp:positionV>
            <wp:extent cx="1630969" cy="1320165"/>
            <wp:effectExtent l="0" t="0" r="0" b="0"/>
            <wp:wrapTopAndBottom/>
            <wp:docPr id="3" name="image1.png" descr="uploadedwebcli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630969" cy="1320165"/>
                    </a:xfrm>
                    <a:prstGeom prst="rect">
                      <a:avLst/>
                    </a:prstGeom>
                  </pic:spPr>
                </pic:pic>
              </a:graphicData>
            </a:graphic>
          </wp:anchor>
        </w:drawing>
      </w:r>
    </w:p>
    <w:p w14:paraId="4925DB1B" w14:textId="77777777" w:rsidR="0022055C" w:rsidRDefault="0022055C">
      <w:pPr>
        <w:pStyle w:val="BodyText"/>
        <w:rPr>
          <w:b/>
          <w:sz w:val="26"/>
        </w:rPr>
      </w:pPr>
    </w:p>
    <w:p w14:paraId="4C537FBD" w14:textId="77777777" w:rsidR="0022055C" w:rsidRDefault="0022055C">
      <w:pPr>
        <w:pStyle w:val="BodyText"/>
        <w:rPr>
          <w:b/>
          <w:sz w:val="26"/>
        </w:rPr>
      </w:pPr>
    </w:p>
    <w:p w14:paraId="3A5842D6" w14:textId="77777777" w:rsidR="0022055C" w:rsidRDefault="0022055C">
      <w:pPr>
        <w:pStyle w:val="BodyText"/>
        <w:rPr>
          <w:b/>
          <w:sz w:val="26"/>
        </w:rPr>
      </w:pPr>
    </w:p>
    <w:p w14:paraId="6708E907" w14:textId="77777777" w:rsidR="0022055C" w:rsidRDefault="0022055C">
      <w:pPr>
        <w:pStyle w:val="BodyText"/>
        <w:rPr>
          <w:b/>
          <w:sz w:val="33"/>
        </w:rPr>
      </w:pPr>
    </w:p>
    <w:p w14:paraId="3DB78370" w14:textId="443A38C7" w:rsidR="00304708" w:rsidRDefault="007E4813" w:rsidP="00304708">
      <w:pPr>
        <w:ind w:left="2959" w:right="2944"/>
        <w:jc w:val="center"/>
        <w:rPr>
          <w:b/>
          <w:color w:val="000080"/>
          <w:sz w:val="44"/>
        </w:rPr>
      </w:pPr>
      <w:r>
        <w:rPr>
          <w:b/>
          <w:color w:val="000080"/>
          <w:sz w:val="44"/>
        </w:rPr>
        <w:t>CERTIFICATE</w:t>
      </w:r>
    </w:p>
    <w:p w14:paraId="23FD3FF7" w14:textId="77777777" w:rsidR="00304708" w:rsidRPr="00304708" w:rsidRDefault="00304708" w:rsidP="00304708">
      <w:pPr>
        <w:ind w:left="2959" w:right="2944"/>
        <w:jc w:val="center"/>
        <w:rPr>
          <w:b/>
          <w:color w:val="000080"/>
          <w:sz w:val="44"/>
        </w:rPr>
      </w:pPr>
    </w:p>
    <w:p w14:paraId="78FD6350" w14:textId="1391BBD2" w:rsidR="0022055C" w:rsidRPr="003B4AFD" w:rsidRDefault="007E4813">
      <w:pPr>
        <w:spacing w:before="300" w:line="480" w:lineRule="auto"/>
        <w:ind w:left="199" w:right="176" w:firstLine="719"/>
        <w:jc w:val="both"/>
        <w:rPr>
          <w:sz w:val="24"/>
        </w:rPr>
      </w:pPr>
      <w:r w:rsidRPr="003B4AFD">
        <w:rPr>
          <w:sz w:val="24"/>
        </w:rPr>
        <w:t>This is to certify that the Technical Presentation entitled “</w:t>
      </w:r>
      <w:r w:rsidR="00605786" w:rsidRPr="00605786">
        <w:rPr>
          <w:b/>
          <w:sz w:val="24"/>
          <w:szCs w:val="24"/>
        </w:rPr>
        <w:t>Cybersecurity</w:t>
      </w:r>
      <w:r w:rsidR="00605786">
        <w:rPr>
          <w:b/>
          <w:sz w:val="24"/>
          <w:szCs w:val="24"/>
        </w:rPr>
        <w:t xml:space="preserve"> </w:t>
      </w:r>
      <w:r w:rsidR="00605786" w:rsidRPr="00605786">
        <w:rPr>
          <w:b/>
          <w:sz w:val="24"/>
          <w:szCs w:val="24"/>
        </w:rPr>
        <w:t>- Data Security using Blockchain</w:t>
      </w:r>
      <w:r w:rsidRPr="003B4AFD">
        <w:rPr>
          <w:sz w:val="24"/>
        </w:rPr>
        <w:t>” is submitted by</w:t>
      </w:r>
      <w:r w:rsidRPr="003B4AFD">
        <w:rPr>
          <w:spacing w:val="1"/>
          <w:sz w:val="24"/>
        </w:rPr>
        <w:t xml:space="preserve"> </w:t>
      </w:r>
      <w:r w:rsidR="0086256B">
        <w:rPr>
          <w:b/>
          <w:sz w:val="24"/>
        </w:rPr>
        <w:t>Bhausaheb Bhalchandra Lendal</w:t>
      </w:r>
      <w:r w:rsidR="00A36281">
        <w:rPr>
          <w:b/>
          <w:sz w:val="24"/>
        </w:rPr>
        <w:t xml:space="preserve"> </w:t>
      </w:r>
      <w:r w:rsidRPr="003B4AFD">
        <w:rPr>
          <w:sz w:val="24"/>
        </w:rPr>
        <w:t>(</w:t>
      </w:r>
      <w:r w:rsidR="00D344F4">
        <w:rPr>
          <w:sz w:val="24"/>
        </w:rPr>
        <w:t>2114</w:t>
      </w:r>
      <w:r w:rsidR="0086256B">
        <w:rPr>
          <w:sz w:val="24"/>
        </w:rPr>
        <w:t>12</w:t>
      </w:r>
      <w:r w:rsidR="00A36281">
        <w:rPr>
          <w:sz w:val="24"/>
        </w:rPr>
        <w:t>0</w:t>
      </w:r>
      <w:r w:rsidR="0086256B">
        <w:rPr>
          <w:sz w:val="24"/>
        </w:rPr>
        <w:t>6</w:t>
      </w:r>
      <w:r w:rsidRPr="003B4AFD">
        <w:rPr>
          <w:sz w:val="24"/>
        </w:rPr>
        <w:t>) under my supervision and guidance, partial fulfillment for the award of</w:t>
      </w:r>
      <w:r w:rsidRPr="003B4AFD">
        <w:rPr>
          <w:spacing w:val="-57"/>
          <w:sz w:val="24"/>
        </w:rPr>
        <w:t xml:space="preserve"> </w:t>
      </w:r>
      <w:r w:rsidRPr="003B4AFD">
        <w:rPr>
          <w:sz w:val="24"/>
        </w:rPr>
        <w:t>the</w:t>
      </w:r>
      <w:r w:rsidRPr="003B4AFD">
        <w:rPr>
          <w:spacing w:val="1"/>
          <w:sz w:val="24"/>
        </w:rPr>
        <w:t xml:space="preserve"> </w:t>
      </w:r>
      <w:r w:rsidRPr="003B4AFD">
        <w:rPr>
          <w:sz w:val="24"/>
        </w:rPr>
        <w:t>BACHELOR</w:t>
      </w:r>
      <w:r w:rsidRPr="003B4AFD">
        <w:rPr>
          <w:spacing w:val="1"/>
          <w:sz w:val="24"/>
        </w:rPr>
        <w:t xml:space="preserve"> </w:t>
      </w:r>
      <w:r w:rsidRPr="003B4AFD">
        <w:rPr>
          <w:sz w:val="24"/>
        </w:rPr>
        <w:t>OF</w:t>
      </w:r>
      <w:r w:rsidRPr="003B4AFD">
        <w:rPr>
          <w:spacing w:val="1"/>
          <w:sz w:val="24"/>
        </w:rPr>
        <w:t xml:space="preserve"> </w:t>
      </w:r>
      <w:r w:rsidRPr="003B4AFD">
        <w:rPr>
          <w:sz w:val="24"/>
        </w:rPr>
        <w:t>TECHNOLOGY</w:t>
      </w:r>
      <w:r w:rsidRPr="003B4AFD">
        <w:rPr>
          <w:spacing w:val="1"/>
          <w:sz w:val="24"/>
        </w:rPr>
        <w:t xml:space="preserve"> </w:t>
      </w:r>
      <w:r w:rsidRPr="003B4AFD">
        <w:rPr>
          <w:sz w:val="24"/>
        </w:rPr>
        <w:t>in</w:t>
      </w:r>
      <w:r w:rsidRPr="003B4AFD">
        <w:rPr>
          <w:spacing w:val="1"/>
          <w:sz w:val="24"/>
        </w:rPr>
        <w:t xml:space="preserve"> </w:t>
      </w:r>
      <w:r w:rsidR="00D344F4">
        <w:rPr>
          <w:spacing w:val="1"/>
          <w:sz w:val="24"/>
        </w:rPr>
        <w:t xml:space="preserve">the </w:t>
      </w:r>
      <w:r w:rsidRPr="003B4AFD">
        <w:rPr>
          <w:sz w:val="24"/>
        </w:rPr>
        <w:t>Department</w:t>
      </w:r>
      <w:r w:rsidRPr="003B4AFD">
        <w:rPr>
          <w:spacing w:val="1"/>
          <w:sz w:val="24"/>
        </w:rPr>
        <w:t xml:space="preserve"> </w:t>
      </w:r>
      <w:r w:rsidRPr="003B4AFD">
        <w:rPr>
          <w:sz w:val="24"/>
        </w:rPr>
        <w:t>of</w:t>
      </w:r>
      <w:r w:rsidRPr="003B4AFD">
        <w:rPr>
          <w:spacing w:val="1"/>
          <w:sz w:val="24"/>
        </w:rPr>
        <w:t xml:space="preserve"> </w:t>
      </w:r>
      <w:r w:rsidRPr="003B4AFD">
        <w:rPr>
          <w:sz w:val="24"/>
        </w:rPr>
        <w:t>Information</w:t>
      </w:r>
      <w:r w:rsidRPr="003B4AFD">
        <w:rPr>
          <w:spacing w:val="1"/>
          <w:sz w:val="24"/>
        </w:rPr>
        <w:t xml:space="preserve"> </w:t>
      </w:r>
      <w:r w:rsidRPr="003B4AFD">
        <w:rPr>
          <w:sz w:val="24"/>
        </w:rPr>
        <w:t>Technology</w:t>
      </w:r>
      <w:r w:rsidRPr="003B4AFD">
        <w:rPr>
          <w:spacing w:val="1"/>
          <w:sz w:val="24"/>
        </w:rPr>
        <w:t xml:space="preserve"> </w:t>
      </w:r>
      <w:r w:rsidRPr="003B4AFD">
        <w:rPr>
          <w:sz w:val="24"/>
        </w:rPr>
        <w:t>from</w:t>
      </w:r>
      <w:r w:rsidRPr="003B4AFD">
        <w:rPr>
          <w:spacing w:val="1"/>
          <w:sz w:val="24"/>
        </w:rPr>
        <w:t xml:space="preserve"> </w:t>
      </w:r>
      <w:r w:rsidRPr="003B4AFD">
        <w:rPr>
          <w:sz w:val="24"/>
        </w:rPr>
        <w:t>Government</w:t>
      </w:r>
      <w:r w:rsidRPr="003B4AFD">
        <w:rPr>
          <w:spacing w:val="-1"/>
          <w:sz w:val="24"/>
        </w:rPr>
        <w:t xml:space="preserve"> </w:t>
      </w:r>
      <w:r w:rsidRPr="003B4AFD">
        <w:rPr>
          <w:sz w:val="24"/>
        </w:rPr>
        <w:t>College</w:t>
      </w:r>
      <w:r w:rsidRPr="003B4AFD">
        <w:rPr>
          <w:spacing w:val="-1"/>
          <w:sz w:val="24"/>
        </w:rPr>
        <w:t xml:space="preserve"> </w:t>
      </w:r>
      <w:r w:rsidRPr="003B4AFD">
        <w:rPr>
          <w:sz w:val="24"/>
        </w:rPr>
        <w:t>of Engineering,</w:t>
      </w:r>
      <w:r w:rsidRPr="003B4AFD">
        <w:rPr>
          <w:spacing w:val="-1"/>
          <w:sz w:val="24"/>
        </w:rPr>
        <w:t xml:space="preserve"> </w:t>
      </w:r>
      <w:r w:rsidRPr="003B4AFD">
        <w:rPr>
          <w:sz w:val="24"/>
        </w:rPr>
        <w:t>Karad</w:t>
      </w:r>
      <w:r w:rsidRPr="003B4AFD">
        <w:rPr>
          <w:spacing w:val="1"/>
          <w:sz w:val="24"/>
        </w:rPr>
        <w:t xml:space="preserve"> </w:t>
      </w:r>
      <w:r w:rsidRPr="003B4AFD">
        <w:rPr>
          <w:sz w:val="24"/>
        </w:rPr>
        <w:t>for the</w:t>
      </w:r>
      <w:r w:rsidRPr="003B4AFD">
        <w:rPr>
          <w:spacing w:val="-2"/>
          <w:sz w:val="24"/>
        </w:rPr>
        <w:t xml:space="preserve"> </w:t>
      </w:r>
      <w:r w:rsidRPr="003B4AFD">
        <w:rPr>
          <w:sz w:val="24"/>
        </w:rPr>
        <w:t>academic</w:t>
      </w:r>
      <w:r w:rsidRPr="003B4AFD">
        <w:rPr>
          <w:spacing w:val="-1"/>
          <w:sz w:val="24"/>
        </w:rPr>
        <w:t xml:space="preserve"> </w:t>
      </w:r>
      <w:r w:rsidR="00C01EBF">
        <w:rPr>
          <w:sz w:val="24"/>
        </w:rPr>
        <w:t>Year 2023-24</w:t>
      </w:r>
      <w:r w:rsidRPr="003B4AFD">
        <w:rPr>
          <w:spacing w:val="-1"/>
          <w:sz w:val="24"/>
        </w:rPr>
        <w:t xml:space="preserve"> </w:t>
      </w:r>
      <w:r w:rsidR="003B4AFD" w:rsidRPr="003B4AFD">
        <w:rPr>
          <w:sz w:val="24"/>
        </w:rPr>
        <w:t>Sem. VI</w:t>
      </w:r>
      <w:r w:rsidRPr="003B4AFD">
        <w:rPr>
          <w:sz w:val="24"/>
        </w:rPr>
        <w:t>.</w:t>
      </w:r>
    </w:p>
    <w:p w14:paraId="2BD7F1A5" w14:textId="77777777" w:rsidR="0022055C" w:rsidRDefault="0022055C">
      <w:pPr>
        <w:pStyle w:val="BodyText"/>
        <w:rPr>
          <w:i/>
          <w:sz w:val="20"/>
        </w:rPr>
      </w:pPr>
    </w:p>
    <w:p w14:paraId="165E0AE7" w14:textId="77777777" w:rsidR="0022055C" w:rsidRDefault="0022055C">
      <w:pPr>
        <w:pStyle w:val="BodyText"/>
        <w:rPr>
          <w:i/>
          <w:sz w:val="20"/>
        </w:rPr>
      </w:pPr>
    </w:p>
    <w:p w14:paraId="30D51018" w14:textId="77777777" w:rsidR="0022055C" w:rsidRDefault="0022055C">
      <w:pPr>
        <w:pStyle w:val="BodyText"/>
        <w:rPr>
          <w:i/>
          <w:sz w:val="20"/>
        </w:rPr>
      </w:pPr>
    </w:p>
    <w:p w14:paraId="78D729D4" w14:textId="77777777" w:rsidR="0022055C" w:rsidRDefault="0022055C">
      <w:pPr>
        <w:pStyle w:val="BodyText"/>
        <w:rPr>
          <w:i/>
          <w:sz w:val="20"/>
        </w:rPr>
      </w:pPr>
    </w:p>
    <w:p w14:paraId="716CA44C" w14:textId="77777777" w:rsidR="0022055C" w:rsidRDefault="0022055C">
      <w:pPr>
        <w:pStyle w:val="BodyText"/>
        <w:rPr>
          <w:i/>
          <w:sz w:val="20"/>
        </w:rPr>
      </w:pPr>
    </w:p>
    <w:p w14:paraId="6FE7E23B" w14:textId="77777777" w:rsidR="0022055C" w:rsidRDefault="0022055C">
      <w:pPr>
        <w:pStyle w:val="BodyText"/>
        <w:rPr>
          <w:i/>
          <w:sz w:val="20"/>
        </w:rPr>
      </w:pPr>
    </w:p>
    <w:p w14:paraId="2DDEDD8E" w14:textId="77777777" w:rsidR="0022055C" w:rsidRDefault="0022055C">
      <w:pPr>
        <w:pStyle w:val="BodyText"/>
        <w:rPr>
          <w:i/>
          <w:sz w:val="20"/>
        </w:rPr>
      </w:pPr>
    </w:p>
    <w:p w14:paraId="59E66E9F" w14:textId="77777777" w:rsidR="0022055C" w:rsidRDefault="0022055C">
      <w:pPr>
        <w:pStyle w:val="BodyText"/>
        <w:rPr>
          <w:i/>
          <w:sz w:val="20"/>
        </w:rPr>
      </w:pPr>
    </w:p>
    <w:p w14:paraId="782EA206" w14:textId="77777777" w:rsidR="0022055C" w:rsidRDefault="0022055C">
      <w:pPr>
        <w:pStyle w:val="BodyText"/>
        <w:rPr>
          <w:i/>
          <w:sz w:val="20"/>
        </w:rPr>
      </w:pPr>
    </w:p>
    <w:p w14:paraId="300ABF56" w14:textId="77777777" w:rsidR="0022055C" w:rsidRDefault="0022055C">
      <w:pPr>
        <w:pStyle w:val="BodyText"/>
        <w:rPr>
          <w:i/>
          <w:sz w:val="20"/>
        </w:rPr>
      </w:pPr>
    </w:p>
    <w:p w14:paraId="275B0329" w14:textId="77777777" w:rsidR="0022055C" w:rsidRDefault="0022055C">
      <w:pPr>
        <w:pStyle w:val="BodyText"/>
        <w:rPr>
          <w:i/>
          <w:sz w:val="20"/>
        </w:rPr>
      </w:pPr>
    </w:p>
    <w:p w14:paraId="69950938" w14:textId="77777777" w:rsidR="0022055C" w:rsidRDefault="0022055C">
      <w:pPr>
        <w:pStyle w:val="BodyText"/>
        <w:rPr>
          <w:i/>
          <w:sz w:val="11"/>
        </w:rPr>
      </w:pPr>
    </w:p>
    <w:tbl>
      <w:tblPr>
        <w:tblW w:w="0" w:type="auto"/>
        <w:tblInd w:w="115" w:type="dxa"/>
        <w:tblLayout w:type="fixed"/>
        <w:tblCellMar>
          <w:left w:w="0" w:type="dxa"/>
          <w:right w:w="0" w:type="dxa"/>
        </w:tblCellMar>
        <w:tblLook w:val="01E0" w:firstRow="1" w:lastRow="1" w:firstColumn="1" w:lastColumn="1" w:noHBand="0" w:noVBand="0"/>
      </w:tblPr>
      <w:tblGrid>
        <w:gridCol w:w="3787"/>
        <w:gridCol w:w="5636"/>
      </w:tblGrid>
      <w:tr w:rsidR="0022055C" w14:paraId="723D3668" w14:textId="77777777">
        <w:trPr>
          <w:trHeight w:val="359"/>
        </w:trPr>
        <w:tc>
          <w:tcPr>
            <w:tcW w:w="3787" w:type="dxa"/>
          </w:tcPr>
          <w:p w14:paraId="158F9492" w14:textId="60FC424D" w:rsidR="0022055C" w:rsidRDefault="00A36281">
            <w:pPr>
              <w:pStyle w:val="TableParagraph"/>
              <w:spacing w:line="266" w:lineRule="exact"/>
              <w:ind w:left="200"/>
              <w:rPr>
                <w:b/>
                <w:sz w:val="24"/>
              </w:rPr>
            </w:pPr>
            <w:r>
              <w:rPr>
                <w:b/>
                <w:sz w:val="24"/>
              </w:rPr>
              <w:t>Prof. Dr. S. J. Wagh</w:t>
            </w:r>
          </w:p>
        </w:tc>
        <w:tc>
          <w:tcPr>
            <w:tcW w:w="5636" w:type="dxa"/>
          </w:tcPr>
          <w:p w14:paraId="404355BE" w14:textId="77777777" w:rsidR="0022055C" w:rsidRDefault="008D5EB9" w:rsidP="008D5EB9">
            <w:pPr>
              <w:pStyle w:val="TableParagraph"/>
              <w:spacing w:line="266" w:lineRule="exact"/>
              <w:jc w:val="center"/>
              <w:rPr>
                <w:b/>
                <w:sz w:val="24"/>
              </w:rPr>
            </w:pPr>
            <w:r>
              <w:rPr>
                <w:b/>
                <w:sz w:val="24"/>
              </w:rPr>
              <w:t xml:space="preserve">         </w:t>
            </w:r>
            <w:r w:rsidR="003B4AFD">
              <w:rPr>
                <w:b/>
                <w:sz w:val="24"/>
              </w:rPr>
              <w:t>Prof.</w:t>
            </w:r>
            <w:r>
              <w:rPr>
                <w:b/>
                <w:sz w:val="24"/>
              </w:rPr>
              <w:t xml:space="preserve"> Dr.</w:t>
            </w:r>
            <w:r w:rsidR="003B4AFD">
              <w:rPr>
                <w:b/>
                <w:sz w:val="24"/>
              </w:rPr>
              <w:t xml:space="preserve"> </w:t>
            </w:r>
            <w:r>
              <w:rPr>
                <w:b/>
                <w:sz w:val="24"/>
              </w:rPr>
              <w:t>S. J. Wagh</w:t>
            </w:r>
          </w:p>
        </w:tc>
      </w:tr>
      <w:tr w:rsidR="0022055C" w14:paraId="07A62BAC" w14:textId="77777777">
        <w:trPr>
          <w:trHeight w:val="635"/>
        </w:trPr>
        <w:tc>
          <w:tcPr>
            <w:tcW w:w="3787" w:type="dxa"/>
          </w:tcPr>
          <w:p w14:paraId="315D3290" w14:textId="77777777" w:rsidR="0022055C" w:rsidRDefault="007E4813">
            <w:pPr>
              <w:pStyle w:val="TableParagraph"/>
              <w:spacing w:before="220"/>
              <w:ind w:left="500"/>
              <w:rPr>
                <w:b/>
                <w:sz w:val="24"/>
              </w:rPr>
            </w:pPr>
            <w:r>
              <w:rPr>
                <w:b/>
                <w:sz w:val="24"/>
              </w:rPr>
              <w:t>Guide</w:t>
            </w:r>
          </w:p>
        </w:tc>
        <w:tc>
          <w:tcPr>
            <w:tcW w:w="5636" w:type="dxa"/>
          </w:tcPr>
          <w:p w14:paraId="5F697EAD" w14:textId="77777777" w:rsidR="0022055C" w:rsidRDefault="007E4813" w:rsidP="008D5EB9">
            <w:pPr>
              <w:pStyle w:val="TableParagraph"/>
              <w:spacing w:before="83" w:line="360" w:lineRule="auto"/>
              <w:ind w:left="1228" w:right="183"/>
              <w:jc w:val="center"/>
              <w:rPr>
                <w:b/>
                <w:sz w:val="24"/>
              </w:rPr>
            </w:pPr>
            <w:r>
              <w:rPr>
                <w:b/>
                <w:sz w:val="24"/>
              </w:rPr>
              <w:t>Head</w:t>
            </w:r>
            <w:r w:rsidR="008D5EB9">
              <w:rPr>
                <w:b/>
                <w:sz w:val="24"/>
              </w:rPr>
              <w:t>,</w:t>
            </w:r>
          </w:p>
          <w:p w14:paraId="6D2D8DCF" w14:textId="77777777" w:rsidR="0022055C" w:rsidRDefault="007E4813" w:rsidP="008D5EB9">
            <w:pPr>
              <w:pStyle w:val="TableParagraph"/>
              <w:spacing w:line="360" w:lineRule="auto"/>
              <w:ind w:left="1561" w:right="183"/>
              <w:jc w:val="center"/>
              <w:rPr>
                <w:b/>
                <w:sz w:val="24"/>
              </w:rPr>
            </w:pPr>
            <w:r>
              <w:rPr>
                <w:b/>
                <w:sz w:val="24"/>
              </w:rPr>
              <w:t>Information</w:t>
            </w:r>
            <w:r>
              <w:rPr>
                <w:b/>
                <w:spacing w:val="53"/>
                <w:sz w:val="24"/>
              </w:rPr>
              <w:t xml:space="preserve"> </w:t>
            </w:r>
            <w:r>
              <w:rPr>
                <w:b/>
                <w:sz w:val="24"/>
              </w:rPr>
              <w:t>Technology</w:t>
            </w:r>
            <w:r>
              <w:rPr>
                <w:b/>
                <w:spacing w:val="-1"/>
                <w:sz w:val="24"/>
              </w:rPr>
              <w:t xml:space="preserve"> </w:t>
            </w:r>
            <w:r>
              <w:rPr>
                <w:b/>
                <w:sz w:val="24"/>
              </w:rPr>
              <w:t>Department</w:t>
            </w:r>
          </w:p>
        </w:tc>
      </w:tr>
    </w:tbl>
    <w:p w14:paraId="0CE62780" w14:textId="77777777" w:rsidR="0022055C" w:rsidRDefault="0022055C">
      <w:pPr>
        <w:spacing w:line="256" w:lineRule="exact"/>
        <w:jc w:val="center"/>
        <w:rPr>
          <w:sz w:val="24"/>
        </w:rPr>
        <w:sectPr w:rsidR="0022055C" w:rsidSect="00681BDF">
          <w:pgSz w:w="11920" w:h="16850"/>
          <w:pgMar w:top="1260" w:right="1140" w:bottom="280" w:left="1140" w:header="132"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4C2AFD0" w14:textId="3E468E26" w:rsidR="0022055C" w:rsidRPr="00304708" w:rsidRDefault="007E4813" w:rsidP="00304708">
      <w:pPr>
        <w:pStyle w:val="Heading1"/>
        <w:spacing w:before="80" w:after="240"/>
        <w:ind w:left="2002" w:right="1989"/>
      </w:pPr>
      <w:r>
        <w:lastRenderedPageBreak/>
        <w:t>ACKNOWLEDGEMENT</w:t>
      </w:r>
    </w:p>
    <w:p w14:paraId="6BDFBEFD" w14:textId="77777777" w:rsidR="0022055C" w:rsidRDefault="007E4813">
      <w:pPr>
        <w:pStyle w:val="BodyText"/>
        <w:spacing w:line="360" w:lineRule="auto"/>
        <w:ind w:left="300" w:right="296" w:firstLine="717"/>
        <w:jc w:val="both"/>
      </w:pPr>
      <w:r>
        <w:t>Apart</w:t>
      </w:r>
      <w:r>
        <w:rPr>
          <w:spacing w:val="-9"/>
        </w:rPr>
        <w:t xml:space="preserve"> </w:t>
      </w:r>
      <w:r>
        <w:t>from</w:t>
      </w:r>
      <w:r>
        <w:rPr>
          <w:spacing w:val="-8"/>
        </w:rPr>
        <w:t xml:space="preserve"> </w:t>
      </w:r>
      <w:r>
        <w:t>individual</w:t>
      </w:r>
      <w:r>
        <w:rPr>
          <w:spacing w:val="-8"/>
        </w:rPr>
        <w:t xml:space="preserve"> </w:t>
      </w:r>
      <w:r>
        <w:t>efforts,</w:t>
      </w:r>
      <w:r>
        <w:rPr>
          <w:spacing w:val="-9"/>
        </w:rPr>
        <w:t xml:space="preserve"> </w:t>
      </w:r>
      <w:r>
        <w:t>the</w:t>
      </w:r>
      <w:r>
        <w:rPr>
          <w:spacing w:val="-9"/>
        </w:rPr>
        <w:t xml:space="preserve"> </w:t>
      </w:r>
      <w:r>
        <w:t>success</w:t>
      </w:r>
      <w:r>
        <w:rPr>
          <w:spacing w:val="-7"/>
        </w:rPr>
        <w:t xml:space="preserve"> </w:t>
      </w:r>
      <w:r>
        <w:t>of</w:t>
      </w:r>
      <w:r>
        <w:rPr>
          <w:spacing w:val="-6"/>
        </w:rPr>
        <w:t xml:space="preserve"> </w:t>
      </w:r>
      <w:r>
        <w:t>any</w:t>
      </w:r>
      <w:r>
        <w:rPr>
          <w:spacing w:val="-10"/>
        </w:rPr>
        <w:t xml:space="preserve"> </w:t>
      </w:r>
      <w:r>
        <w:t>technical</w:t>
      </w:r>
      <w:r>
        <w:rPr>
          <w:spacing w:val="-7"/>
        </w:rPr>
        <w:t xml:space="preserve"> </w:t>
      </w:r>
      <w:r>
        <w:t>presentation</w:t>
      </w:r>
      <w:r>
        <w:rPr>
          <w:spacing w:val="-4"/>
        </w:rPr>
        <w:t xml:space="preserve"> </w:t>
      </w:r>
      <w:r>
        <w:t>depends</w:t>
      </w:r>
      <w:r>
        <w:rPr>
          <w:spacing w:val="-8"/>
        </w:rPr>
        <w:t xml:space="preserve"> </w:t>
      </w:r>
      <w:r>
        <w:t>largely</w:t>
      </w:r>
      <w:r>
        <w:rPr>
          <w:spacing w:val="-57"/>
        </w:rPr>
        <w:t xml:space="preserve"> </w:t>
      </w:r>
      <w:r>
        <w:t>on the encouragement a</w:t>
      </w:r>
      <w:r w:rsidR="008D5EB9">
        <w:t>nd guidelines of many others. I</w:t>
      </w:r>
      <w:r>
        <w:t xml:space="preserve"> take</w:t>
      </w:r>
      <w:r w:rsidR="008D5EB9">
        <w:t xml:space="preserve"> this opportunity to express my</w:t>
      </w:r>
      <w:r>
        <w:rPr>
          <w:spacing w:val="1"/>
        </w:rPr>
        <w:t xml:space="preserve"> </w:t>
      </w:r>
      <w:r>
        <w:t>gratitude</w:t>
      </w:r>
      <w:r>
        <w:rPr>
          <w:spacing w:val="-1"/>
        </w:rPr>
        <w:t xml:space="preserve"> </w:t>
      </w:r>
      <w:r>
        <w:t>to the people who have</w:t>
      </w:r>
      <w:r>
        <w:rPr>
          <w:spacing w:val="-1"/>
        </w:rPr>
        <w:t xml:space="preserve"> </w:t>
      </w:r>
      <w:r>
        <w:t>been</w:t>
      </w:r>
      <w:r>
        <w:rPr>
          <w:spacing w:val="-1"/>
        </w:rPr>
        <w:t xml:space="preserve"> </w:t>
      </w:r>
      <w:r>
        <w:t>instrumental throughout the</w:t>
      </w:r>
      <w:r>
        <w:rPr>
          <w:spacing w:val="-1"/>
        </w:rPr>
        <w:t xml:space="preserve"> </w:t>
      </w:r>
      <w:r>
        <w:t>work.</w:t>
      </w:r>
    </w:p>
    <w:p w14:paraId="01AED6A4" w14:textId="77777777" w:rsidR="0022055C" w:rsidRDefault="0022055C">
      <w:pPr>
        <w:pStyle w:val="BodyText"/>
        <w:spacing w:before="9"/>
      </w:pPr>
    </w:p>
    <w:p w14:paraId="2B6D0641" w14:textId="7D1DF46F" w:rsidR="0022055C" w:rsidRDefault="007E4813">
      <w:pPr>
        <w:pStyle w:val="BodyText"/>
        <w:tabs>
          <w:tab w:val="left" w:pos="8437"/>
        </w:tabs>
        <w:spacing w:line="360" w:lineRule="auto"/>
        <w:ind w:left="300" w:right="293" w:firstLine="717"/>
        <w:jc w:val="both"/>
      </w:pPr>
      <w:r>
        <w:t>It</w:t>
      </w:r>
      <w:r w:rsidR="008D5EB9">
        <w:rPr>
          <w:spacing w:val="-3"/>
        </w:rPr>
        <w:t xml:space="preserve">’s </w:t>
      </w:r>
      <w:r w:rsidR="00D344F4">
        <w:rPr>
          <w:spacing w:val="-3"/>
        </w:rPr>
        <w:t xml:space="preserve">a </w:t>
      </w:r>
      <w:r>
        <w:t>privilege</w:t>
      </w:r>
      <w:r>
        <w:rPr>
          <w:spacing w:val="-5"/>
        </w:rPr>
        <w:t xml:space="preserve"> </w:t>
      </w:r>
      <w:r>
        <w:t>to</w:t>
      </w:r>
      <w:r>
        <w:rPr>
          <w:spacing w:val="-3"/>
        </w:rPr>
        <w:t xml:space="preserve"> </w:t>
      </w:r>
      <w:r>
        <w:t>express</w:t>
      </w:r>
      <w:r>
        <w:rPr>
          <w:spacing w:val="-3"/>
        </w:rPr>
        <w:t xml:space="preserve"> </w:t>
      </w:r>
      <w:r w:rsidR="008D5EB9">
        <w:t>my</w:t>
      </w:r>
      <w:r>
        <w:rPr>
          <w:spacing w:val="-1"/>
        </w:rPr>
        <w:t xml:space="preserve"> </w:t>
      </w:r>
      <w:r>
        <w:t>gratitude</w:t>
      </w:r>
      <w:r>
        <w:rPr>
          <w:spacing w:val="-4"/>
        </w:rPr>
        <w:t xml:space="preserve"> </w:t>
      </w:r>
      <w:r>
        <w:t>towards</w:t>
      </w:r>
      <w:r>
        <w:rPr>
          <w:spacing w:val="-2"/>
        </w:rPr>
        <w:t xml:space="preserve"> </w:t>
      </w:r>
      <w:r w:rsidR="00D344F4">
        <w:rPr>
          <w:spacing w:val="-2"/>
        </w:rPr>
        <w:t xml:space="preserve">the </w:t>
      </w:r>
      <w:r>
        <w:t>guide,</w:t>
      </w:r>
      <w:r>
        <w:rPr>
          <w:spacing w:val="-1"/>
        </w:rPr>
        <w:t xml:space="preserve"> </w:t>
      </w:r>
      <w:r>
        <w:rPr>
          <w:b/>
        </w:rPr>
        <w:t>Prof.</w:t>
      </w:r>
      <w:r w:rsidR="00A36281">
        <w:rPr>
          <w:b/>
        </w:rPr>
        <w:t xml:space="preserve"> Dr. S. J. Wagh</w:t>
      </w:r>
      <w:r>
        <w:t>, for their</w:t>
      </w:r>
      <w:r>
        <w:rPr>
          <w:spacing w:val="-57"/>
        </w:rPr>
        <w:t xml:space="preserve"> </w:t>
      </w:r>
      <w:r>
        <w:t>valuable guidance, encouragement, inspiration</w:t>
      </w:r>
      <w:r w:rsidR="00D344F4">
        <w:t>,</w:t>
      </w:r>
      <w:r>
        <w:t xml:space="preserve"> and whole-hearted cooperation throughout the</w:t>
      </w:r>
      <w:r>
        <w:rPr>
          <w:spacing w:val="1"/>
        </w:rPr>
        <w:t xml:space="preserve"> </w:t>
      </w:r>
      <w:r>
        <w:t>work.</w:t>
      </w:r>
      <w:r>
        <w:rPr>
          <w:spacing w:val="-1"/>
        </w:rPr>
        <w:t xml:space="preserve"> </w:t>
      </w:r>
      <w:r w:rsidR="008D5EB9">
        <w:t>I</w:t>
      </w:r>
      <w:r>
        <w:rPr>
          <w:spacing w:val="-2"/>
        </w:rPr>
        <w:t xml:space="preserve"> </w:t>
      </w:r>
      <w:r>
        <w:t>thank him</w:t>
      </w:r>
      <w:r>
        <w:rPr>
          <w:spacing w:val="-1"/>
        </w:rPr>
        <w:t xml:space="preserve"> </w:t>
      </w:r>
      <w:r>
        <w:t>for being a</w:t>
      </w:r>
      <w:r>
        <w:rPr>
          <w:spacing w:val="-2"/>
        </w:rPr>
        <w:t xml:space="preserve"> </w:t>
      </w:r>
      <w:r>
        <w:t>motivation</w:t>
      </w:r>
      <w:r>
        <w:rPr>
          <w:spacing w:val="-1"/>
        </w:rPr>
        <w:t xml:space="preserve"> </w:t>
      </w:r>
      <w:r>
        <w:t>through all</w:t>
      </w:r>
      <w:r>
        <w:rPr>
          <w:spacing w:val="-1"/>
        </w:rPr>
        <w:t xml:space="preserve"> </w:t>
      </w:r>
      <w:r w:rsidR="00D344F4">
        <w:rPr>
          <w:spacing w:val="-1"/>
        </w:rPr>
        <w:t xml:space="preserve">the </w:t>
      </w:r>
      <w:r>
        <w:t>highs and</w:t>
      </w:r>
      <w:r>
        <w:rPr>
          <w:spacing w:val="-1"/>
        </w:rPr>
        <w:t xml:space="preserve"> </w:t>
      </w:r>
      <w:r w:rsidR="008D5EB9">
        <w:t xml:space="preserve">importantly </w:t>
      </w:r>
      <w:r>
        <w:t>lows.</w:t>
      </w:r>
    </w:p>
    <w:p w14:paraId="1095B9B2" w14:textId="77777777" w:rsidR="0022055C" w:rsidRDefault="0022055C">
      <w:pPr>
        <w:pStyle w:val="BodyText"/>
        <w:spacing w:before="9"/>
      </w:pPr>
    </w:p>
    <w:p w14:paraId="5B01901E" w14:textId="1D4C8AAC" w:rsidR="0022055C" w:rsidRDefault="00A50414">
      <w:pPr>
        <w:pStyle w:val="BodyText"/>
        <w:spacing w:line="360" w:lineRule="auto"/>
        <w:ind w:left="300" w:right="290" w:firstLine="717"/>
        <w:jc w:val="both"/>
      </w:pPr>
      <w:r>
        <w:t>I</w:t>
      </w:r>
      <w:r w:rsidR="007E4813">
        <w:rPr>
          <w:spacing w:val="-8"/>
        </w:rPr>
        <w:t xml:space="preserve"> </w:t>
      </w:r>
      <w:r w:rsidR="007E4813">
        <w:t>deeply</w:t>
      </w:r>
      <w:r w:rsidR="007E4813">
        <w:rPr>
          <w:spacing w:val="-11"/>
        </w:rPr>
        <w:t xml:space="preserve"> </w:t>
      </w:r>
      <w:r w:rsidR="007E4813">
        <w:t>express</w:t>
      </w:r>
      <w:r w:rsidR="007E4813">
        <w:rPr>
          <w:spacing w:val="-6"/>
        </w:rPr>
        <w:t xml:space="preserve"> </w:t>
      </w:r>
      <w:r w:rsidR="007E4813">
        <w:t>sincere</w:t>
      </w:r>
      <w:r w:rsidR="007E4813">
        <w:rPr>
          <w:spacing w:val="-8"/>
        </w:rPr>
        <w:t xml:space="preserve"> </w:t>
      </w:r>
      <w:r w:rsidR="007E4813">
        <w:t>thanks</w:t>
      </w:r>
      <w:r w:rsidR="007E4813">
        <w:rPr>
          <w:spacing w:val="-6"/>
        </w:rPr>
        <w:t xml:space="preserve"> </w:t>
      </w:r>
      <w:r w:rsidR="007E4813">
        <w:t>to</w:t>
      </w:r>
      <w:r w:rsidR="008D5EB9">
        <w:rPr>
          <w:spacing w:val="-6"/>
        </w:rPr>
        <w:t xml:space="preserve"> the </w:t>
      </w:r>
      <w:r w:rsidR="007E4813">
        <w:t>Head</w:t>
      </w:r>
      <w:r w:rsidR="007E4813">
        <w:rPr>
          <w:spacing w:val="-4"/>
        </w:rPr>
        <w:t xml:space="preserve"> </w:t>
      </w:r>
      <w:r w:rsidR="007E4813">
        <w:t>of</w:t>
      </w:r>
      <w:r w:rsidR="007E4813">
        <w:rPr>
          <w:spacing w:val="-8"/>
        </w:rPr>
        <w:t xml:space="preserve"> </w:t>
      </w:r>
      <w:r w:rsidR="00D344F4">
        <w:rPr>
          <w:spacing w:val="-8"/>
        </w:rPr>
        <w:t xml:space="preserve">the </w:t>
      </w:r>
      <w:r w:rsidR="007E4813">
        <w:t>Department</w:t>
      </w:r>
      <w:r w:rsidR="007E4813">
        <w:rPr>
          <w:spacing w:val="-5"/>
        </w:rPr>
        <w:t xml:space="preserve"> </w:t>
      </w:r>
      <w:r w:rsidR="007E4813">
        <w:rPr>
          <w:b/>
        </w:rPr>
        <w:t>Prof.</w:t>
      </w:r>
      <w:r w:rsidR="008D5EB9">
        <w:rPr>
          <w:b/>
        </w:rPr>
        <w:t xml:space="preserve"> Dr. S. J. Wagh</w:t>
      </w:r>
      <w:r w:rsidR="00D344F4">
        <w:rPr>
          <w:b/>
        </w:rPr>
        <w:t xml:space="preserve"> </w:t>
      </w:r>
      <w:r>
        <w:t xml:space="preserve">for encouraging and allowing </w:t>
      </w:r>
      <w:r w:rsidR="00D344F4">
        <w:t xml:space="preserve">me </w:t>
      </w:r>
      <w:r w:rsidR="007E4813">
        <w:t>to present the Tech</w:t>
      </w:r>
      <w:r>
        <w:t xml:space="preserve">nical Presentation on the topic </w:t>
      </w:r>
      <w:r w:rsidR="007E4813">
        <w:t>“</w:t>
      </w:r>
      <w:r w:rsidR="00605786" w:rsidRPr="00605786">
        <w:rPr>
          <w:b/>
        </w:rPr>
        <w:t>Cybersecurity</w:t>
      </w:r>
      <w:r w:rsidR="00605786">
        <w:rPr>
          <w:b/>
        </w:rPr>
        <w:t xml:space="preserve"> </w:t>
      </w:r>
      <w:r w:rsidR="00605786" w:rsidRPr="00605786">
        <w:rPr>
          <w:b/>
        </w:rPr>
        <w:t>- Data Security using Blockchain</w:t>
      </w:r>
      <w:r w:rsidR="007E4813">
        <w:t>”</w:t>
      </w:r>
      <w:r w:rsidR="007E4813">
        <w:rPr>
          <w:spacing w:val="1"/>
        </w:rPr>
        <w:t xml:space="preserve"> </w:t>
      </w:r>
      <w:r>
        <w:t xml:space="preserve">and providing </w:t>
      </w:r>
      <w:r w:rsidR="007E4813">
        <w:t>the ne</w:t>
      </w:r>
      <w:r>
        <w:t xml:space="preserve">cessary facilities to </w:t>
      </w:r>
      <w:r w:rsidR="00D344F4">
        <w:t>fulfill</w:t>
      </w:r>
      <w:r>
        <w:t xml:space="preserve"> </w:t>
      </w:r>
      <w:r w:rsidR="007E4813">
        <w:t>work requirements as</w:t>
      </w:r>
      <w:r w:rsidR="007E4813">
        <w:rPr>
          <w:spacing w:val="1"/>
        </w:rPr>
        <w:t xml:space="preserve"> </w:t>
      </w:r>
      <w:r w:rsidR="007E4813">
        <w:rPr>
          <w:spacing w:val="-1"/>
        </w:rPr>
        <w:t>best</w:t>
      </w:r>
      <w:r w:rsidR="007E4813">
        <w:rPr>
          <w:spacing w:val="-4"/>
        </w:rPr>
        <w:t xml:space="preserve"> </w:t>
      </w:r>
      <w:r w:rsidR="007E4813">
        <w:rPr>
          <w:spacing w:val="-1"/>
        </w:rPr>
        <w:t>as</w:t>
      </w:r>
      <w:r w:rsidR="007E4813">
        <w:rPr>
          <w:spacing w:val="-5"/>
        </w:rPr>
        <w:t xml:space="preserve"> </w:t>
      </w:r>
      <w:r w:rsidR="007E4813">
        <w:t>possible.</w:t>
      </w:r>
      <w:r w:rsidR="007E4813">
        <w:rPr>
          <w:spacing w:val="-8"/>
        </w:rPr>
        <w:t xml:space="preserve"> </w:t>
      </w:r>
      <w:r>
        <w:t>I</w:t>
      </w:r>
      <w:r w:rsidR="007E4813">
        <w:rPr>
          <w:spacing w:val="-8"/>
        </w:rPr>
        <w:t xml:space="preserve"> </w:t>
      </w:r>
      <w:r w:rsidR="007E4813">
        <w:t>take</w:t>
      </w:r>
      <w:r w:rsidR="007E4813">
        <w:rPr>
          <w:spacing w:val="-9"/>
        </w:rPr>
        <w:t xml:space="preserve"> </w:t>
      </w:r>
      <w:r w:rsidR="007E4813">
        <w:t>this</w:t>
      </w:r>
      <w:r w:rsidR="007E4813">
        <w:rPr>
          <w:spacing w:val="-5"/>
        </w:rPr>
        <w:t xml:space="preserve"> </w:t>
      </w:r>
      <w:r w:rsidR="007E4813">
        <w:t>opportunity</w:t>
      </w:r>
      <w:r w:rsidR="007E4813">
        <w:rPr>
          <w:spacing w:val="-19"/>
        </w:rPr>
        <w:t xml:space="preserve"> </w:t>
      </w:r>
      <w:r w:rsidR="007E4813">
        <w:t>to</w:t>
      </w:r>
      <w:r w:rsidR="007E4813">
        <w:rPr>
          <w:spacing w:val="-5"/>
        </w:rPr>
        <w:t xml:space="preserve"> </w:t>
      </w:r>
      <w:r w:rsidR="007E4813">
        <w:t>thank</w:t>
      </w:r>
      <w:r w:rsidR="007E4813">
        <w:rPr>
          <w:spacing w:val="-8"/>
        </w:rPr>
        <w:t xml:space="preserve"> </w:t>
      </w:r>
      <w:r w:rsidR="007E4813">
        <w:t>all</w:t>
      </w:r>
      <w:r w:rsidR="007E4813">
        <w:rPr>
          <w:spacing w:val="-7"/>
        </w:rPr>
        <w:t xml:space="preserve"> </w:t>
      </w:r>
      <w:r w:rsidR="007E4813">
        <w:t>faculty</w:t>
      </w:r>
      <w:r w:rsidR="007E4813">
        <w:rPr>
          <w:spacing w:val="-17"/>
        </w:rPr>
        <w:t xml:space="preserve"> </w:t>
      </w:r>
      <w:r w:rsidR="007E4813">
        <w:t>members and</w:t>
      </w:r>
      <w:r w:rsidR="007E4813">
        <w:rPr>
          <w:spacing w:val="-9"/>
        </w:rPr>
        <w:t xml:space="preserve"> </w:t>
      </w:r>
      <w:r w:rsidR="007E4813">
        <w:t>staff</w:t>
      </w:r>
      <w:r w:rsidR="007E4813">
        <w:rPr>
          <w:spacing w:val="-8"/>
        </w:rPr>
        <w:t xml:space="preserve"> </w:t>
      </w:r>
      <w:r w:rsidR="007E4813">
        <w:t>of</w:t>
      </w:r>
      <w:r w:rsidR="007E4813">
        <w:rPr>
          <w:spacing w:val="-8"/>
        </w:rPr>
        <w:t xml:space="preserve"> </w:t>
      </w:r>
      <w:r w:rsidR="00D344F4">
        <w:rPr>
          <w:spacing w:val="-8"/>
        </w:rPr>
        <w:t xml:space="preserve">the </w:t>
      </w:r>
      <w:r w:rsidR="007E4813">
        <w:t>Department</w:t>
      </w:r>
      <w:r w:rsidR="007E4813">
        <w:rPr>
          <w:spacing w:val="-57"/>
        </w:rPr>
        <w:t xml:space="preserve"> </w:t>
      </w:r>
      <w:r w:rsidR="007E4813">
        <w:rPr>
          <w:spacing w:val="-1"/>
        </w:rPr>
        <w:t>of</w:t>
      </w:r>
      <w:r w:rsidR="007E4813">
        <w:rPr>
          <w:spacing w:val="-6"/>
        </w:rPr>
        <w:t xml:space="preserve"> </w:t>
      </w:r>
      <w:r w:rsidR="007E4813">
        <w:t>Information</w:t>
      </w:r>
      <w:r w:rsidR="007E4813">
        <w:rPr>
          <w:spacing w:val="-7"/>
        </w:rPr>
        <w:t xml:space="preserve"> </w:t>
      </w:r>
      <w:r w:rsidR="007E4813">
        <w:t>Technology,</w:t>
      </w:r>
      <w:r w:rsidR="007E4813">
        <w:rPr>
          <w:spacing w:val="-7"/>
        </w:rPr>
        <w:t xml:space="preserve"> </w:t>
      </w:r>
      <w:r w:rsidR="007E4813">
        <w:t>who</w:t>
      </w:r>
      <w:r w:rsidR="007E4813">
        <w:rPr>
          <w:spacing w:val="-8"/>
        </w:rPr>
        <w:t xml:space="preserve"> </w:t>
      </w:r>
      <w:r w:rsidR="007E4813">
        <w:t>have</w:t>
      </w:r>
      <w:r w:rsidR="007E4813">
        <w:rPr>
          <w:spacing w:val="-11"/>
        </w:rPr>
        <w:t xml:space="preserve"> </w:t>
      </w:r>
      <w:r w:rsidR="007E4813">
        <w:t>directly</w:t>
      </w:r>
      <w:r w:rsidR="007E4813">
        <w:rPr>
          <w:spacing w:val="-16"/>
        </w:rPr>
        <w:t xml:space="preserve"> </w:t>
      </w:r>
      <w:r w:rsidR="007E4813">
        <w:t>or</w:t>
      </w:r>
      <w:r w:rsidR="007E4813">
        <w:rPr>
          <w:spacing w:val="-8"/>
        </w:rPr>
        <w:t xml:space="preserve"> </w:t>
      </w:r>
      <w:r w:rsidR="007E4813">
        <w:t>indirectly</w:t>
      </w:r>
      <w:r w:rsidR="007E4813">
        <w:rPr>
          <w:spacing w:val="-14"/>
        </w:rPr>
        <w:t xml:space="preserve"> </w:t>
      </w:r>
      <w:r w:rsidR="007E4813">
        <w:t>helped.</w:t>
      </w:r>
    </w:p>
    <w:p w14:paraId="6602C06A" w14:textId="77777777" w:rsidR="0022055C" w:rsidRDefault="0022055C">
      <w:pPr>
        <w:pStyle w:val="BodyText"/>
        <w:spacing w:before="11"/>
      </w:pPr>
    </w:p>
    <w:p w14:paraId="129C8378" w14:textId="725845C3" w:rsidR="0022055C" w:rsidRDefault="00A50414">
      <w:pPr>
        <w:pStyle w:val="BodyText"/>
        <w:spacing w:line="360" w:lineRule="auto"/>
        <w:ind w:left="300" w:right="291" w:firstLine="717"/>
        <w:jc w:val="both"/>
      </w:pPr>
      <w:r>
        <w:rPr>
          <w:spacing w:val="-1"/>
        </w:rPr>
        <w:t>I</w:t>
      </w:r>
      <w:r w:rsidR="007E4813">
        <w:rPr>
          <w:spacing w:val="-11"/>
        </w:rPr>
        <w:t xml:space="preserve"> </w:t>
      </w:r>
      <w:r w:rsidR="007E4813">
        <w:rPr>
          <w:spacing w:val="-1"/>
        </w:rPr>
        <w:t>pay</w:t>
      </w:r>
      <w:r w:rsidR="007E4813">
        <w:rPr>
          <w:spacing w:val="-19"/>
        </w:rPr>
        <w:t xml:space="preserve"> </w:t>
      </w:r>
      <w:r w:rsidR="007E4813">
        <w:rPr>
          <w:spacing w:val="-1"/>
        </w:rPr>
        <w:t>respects</w:t>
      </w:r>
      <w:r w:rsidR="007E4813">
        <w:rPr>
          <w:spacing w:val="-6"/>
        </w:rPr>
        <w:t xml:space="preserve"> </w:t>
      </w:r>
      <w:r w:rsidR="007E4813">
        <w:t>to</w:t>
      </w:r>
      <w:r w:rsidR="007E4813">
        <w:rPr>
          <w:spacing w:val="-9"/>
        </w:rPr>
        <w:t xml:space="preserve"> </w:t>
      </w:r>
      <w:r w:rsidR="00D344F4">
        <w:rPr>
          <w:spacing w:val="-9"/>
        </w:rPr>
        <w:t xml:space="preserve">the </w:t>
      </w:r>
      <w:r w:rsidR="007E4813">
        <w:t>honorable</w:t>
      </w:r>
      <w:r w:rsidR="007E4813">
        <w:rPr>
          <w:spacing w:val="-10"/>
        </w:rPr>
        <w:t xml:space="preserve"> </w:t>
      </w:r>
      <w:r w:rsidR="007E4813">
        <w:t>Principal</w:t>
      </w:r>
      <w:r w:rsidR="007E4813">
        <w:rPr>
          <w:spacing w:val="-4"/>
        </w:rPr>
        <w:t xml:space="preserve"> </w:t>
      </w:r>
      <w:r w:rsidR="007E4813">
        <w:rPr>
          <w:b/>
        </w:rPr>
        <w:t>Dr.</w:t>
      </w:r>
      <w:r w:rsidR="007E4813">
        <w:rPr>
          <w:b/>
          <w:spacing w:val="-10"/>
        </w:rPr>
        <w:t xml:space="preserve"> </w:t>
      </w:r>
      <w:r>
        <w:rPr>
          <w:b/>
        </w:rPr>
        <w:t>V. N. Kulkarni</w:t>
      </w:r>
      <w:r w:rsidR="007E4813">
        <w:rPr>
          <w:b/>
          <w:spacing w:val="-7"/>
        </w:rPr>
        <w:t xml:space="preserve"> </w:t>
      </w:r>
      <w:r w:rsidR="007E4813">
        <w:t>for</w:t>
      </w:r>
      <w:r w:rsidR="007E4813">
        <w:rPr>
          <w:spacing w:val="-12"/>
        </w:rPr>
        <w:t xml:space="preserve"> </w:t>
      </w:r>
      <w:r w:rsidR="007E4813">
        <w:t>encouragement.</w:t>
      </w:r>
      <w:r w:rsidR="007E4813">
        <w:rPr>
          <w:spacing w:val="-7"/>
        </w:rPr>
        <w:t xml:space="preserve"> </w:t>
      </w:r>
      <w:proofErr w:type="gramStart"/>
      <w:r>
        <w:rPr>
          <w:spacing w:val="-7"/>
        </w:rPr>
        <w:t>T</w:t>
      </w:r>
      <w:r w:rsidR="007E4813">
        <w:t>hanks</w:t>
      </w:r>
      <w:proofErr w:type="gramEnd"/>
      <w:r w:rsidR="007E4813">
        <w:t xml:space="preserve"> </w:t>
      </w:r>
      <w:r>
        <w:t xml:space="preserve">and </w:t>
      </w:r>
      <w:r w:rsidR="00D344F4">
        <w:t>appreciation</w:t>
      </w:r>
      <w:r>
        <w:t xml:space="preserve"> also go to my</w:t>
      </w:r>
      <w:r w:rsidR="007E4813">
        <w:t xml:space="preserve"> family and friends, who have been a source of</w:t>
      </w:r>
      <w:r w:rsidR="007E4813">
        <w:rPr>
          <w:spacing w:val="1"/>
        </w:rPr>
        <w:t xml:space="preserve"> </w:t>
      </w:r>
      <w:r w:rsidR="007E4813">
        <w:t>encouragement</w:t>
      </w:r>
      <w:r w:rsidR="007E4813">
        <w:rPr>
          <w:spacing w:val="-1"/>
        </w:rPr>
        <w:t xml:space="preserve"> </w:t>
      </w:r>
      <w:r w:rsidR="007E4813">
        <w:t>and inspiration throughout the</w:t>
      </w:r>
      <w:r w:rsidR="007E4813">
        <w:rPr>
          <w:spacing w:val="2"/>
        </w:rPr>
        <w:t xml:space="preserve"> </w:t>
      </w:r>
      <w:r w:rsidR="007E4813">
        <w:t>work.</w:t>
      </w:r>
    </w:p>
    <w:p w14:paraId="196C47B8" w14:textId="77777777" w:rsidR="0022055C" w:rsidRDefault="0022055C">
      <w:pPr>
        <w:spacing w:line="360" w:lineRule="auto"/>
        <w:jc w:val="both"/>
        <w:sectPr w:rsidR="0022055C" w:rsidSect="00681BDF">
          <w:pgSz w:w="11920" w:h="16850"/>
          <w:pgMar w:top="1260" w:right="1140" w:bottom="280" w:left="1140" w:header="132"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A082F5D" w14:textId="77777777" w:rsidR="0022055C" w:rsidRDefault="007E4813">
      <w:pPr>
        <w:pStyle w:val="Heading1"/>
        <w:spacing w:before="78"/>
        <w:ind w:left="3567"/>
        <w:jc w:val="left"/>
      </w:pPr>
      <w:r>
        <w:lastRenderedPageBreak/>
        <w:t>Table</w:t>
      </w:r>
      <w:r>
        <w:rPr>
          <w:spacing w:val="-2"/>
        </w:rPr>
        <w:t xml:space="preserve"> </w:t>
      </w:r>
      <w:r>
        <w:t>of</w:t>
      </w:r>
      <w:r>
        <w:rPr>
          <w:spacing w:val="77"/>
        </w:rPr>
        <w:t xml:space="preserve"> </w:t>
      </w:r>
      <w:r>
        <w:t>Contents</w:t>
      </w:r>
    </w:p>
    <w:p w14:paraId="570DF49A" w14:textId="77777777" w:rsidR="0022055C" w:rsidRPr="003E7554" w:rsidRDefault="007E4813" w:rsidP="003E7554">
      <w:pPr>
        <w:pStyle w:val="ListParagraph"/>
        <w:numPr>
          <w:ilvl w:val="0"/>
          <w:numId w:val="4"/>
        </w:numPr>
        <w:tabs>
          <w:tab w:val="left" w:pos="919"/>
          <w:tab w:val="left" w:pos="920"/>
          <w:tab w:val="left" w:pos="8235"/>
        </w:tabs>
        <w:spacing w:before="167" w:line="360" w:lineRule="auto"/>
        <w:ind w:hanging="361"/>
        <w:rPr>
          <w:sz w:val="24"/>
        </w:rPr>
      </w:pPr>
      <w:r w:rsidRPr="003E7554">
        <w:rPr>
          <w:sz w:val="24"/>
        </w:rPr>
        <w:t>Abstract</w:t>
      </w:r>
      <w:r w:rsidRPr="003E7554">
        <w:rPr>
          <w:sz w:val="24"/>
        </w:rPr>
        <w:tab/>
        <w:t>I</w:t>
      </w:r>
    </w:p>
    <w:p w14:paraId="7EFD4382" w14:textId="64358D92" w:rsidR="0022055C" w:rsidRPr="001C78D5" w:rsidRDefault="007E4813" w:rsidP="001C78D5">
      <w:pPr>
        <w:pStyle w:val="ListParagraph"/>
        <w:numPr>
          <w:ilvl w:val="0"/>
          <w:numId w:val="4"/>
        </w:numPr>
        <w:tabs>
          <w:tab w:val="left" w:pos="919"/>
          <w:tab w:val="left" w:pos="920"/>
          <w:tab w:val="right" w:pos="8358"/>
        </w:tabs>
        <w:spacing w:line="360" w:lineRule="auto"/>
        <w:ind w:hanging="361"/>
        <w:rPr>
          <w:sz w:val="24"/>
        </w:rPr>
      </w:pPr>
      <w:r w:rsidRPr="003E7554">
        <w:rPr>
          <w:sz w:val="24"/>
        </w:rPr>
        <w:t>List</w:t>
      </w:r>
      <w:r w:rsidRPr="003E7554">
        <w:rPr>
          <w:spacing w:val="-4"/>
          <w:sz w:val="24"/>
        </w:rPr>
        <w:t xml:space="preserve"> </w:t>
      </w:r>
      <w:r w:rsidRPr="003E7554">
        <w:rPr>
          <w:sz w:val="24"/>
        </w:rPr>
        <w:t>of Figures</w:t>
      </w:r>
      <w:r w:rsidRPr="003E7554">
        <w:rPr>
          <w:sz w:val="24"/>
        </w:rPr>
        <w:tab/>
        <w:t>II</w:t>
      </w:r>
    </w:p>
    <w:p w14:paraId="5513CB9C" w14:textId="66FFA53E" w:rsidR="0022055C" w:rsidRPr="003E7554" w:rsidRDefault="007E4813" w:rsidP="001C78D5">
      <w:pPr>
        <w:pStyle w:val="ListParagraph"/>
        <w:numPr>
          <w:ilvl w:val="0"/>
          <w:numId w:val="4"/>
        </w:numPr>
        <w:tabs>
          <w:tab w:val="left" w:pos="919"/>
          <w:tab w:val="left" w:pos="920"/>
          <w:tab w:val="right" w:pos="8364"/>
        </w:tabs>
        <w:spacing w:before="1" w:line="360" w:lineRule="auto"/>
        <w:ind w:hanging="361"/>
        <w:rPr>
          <w:sz w:val="24"/>
        </w:rPr>
      </w:pPr>
      <w:r w:rsidRPr="003E7554">
        <w:rPr>
          <w:sz w:val="24"/>
        </w:rPr>
        <w:t>Abbreviations</w:t>
      </w:r>
      <w:r w:rsidR="001C78D5">
        <w:rPr>
          <w:sz w:val="24"/>
        </w:rPr>
        <w:tab/>
      </w:r>
      <w:r w:rsidRPr="003E7554">
        <w:rPr>
          <w:sz w:val="24"/>
        </w:rPr>
        <w:t>I</w:t>
      </w:r>
      <w:r w:rsidR="001C78D5">
        <w:rPr>
          <w:sz w:val="24"/>
        </w:rPr>
        <w:t>II</w:t>
      </w:r>
    </w:p>
    <w:p w14:paraId="73770366" w14:textId="77777777" w:rsidR="0022055C" w:rsidRDefault="0022055C">
      <w:pPr>
        <w:pStyle w:val="BodyText"/>
        <w:rPr>
          <w:sz w:val="20"/>
        </w:rPr>
      </w:pPr>
    </w:p>
    <w:p w14:paraId="37CA5731" w14:textId="77777777" w:rsidR="0022055C" w:rsidRDefault="0022055C">
      <w:pPr>
        <w:pStyle w:val="BodyText"/>
        <w:rPr>
          <w:sz w:val="20"/>
        </w:rPr>
      </w:pPr>
    </w:p>
    <w:p w14:paraId="687FC572" w14:textId="77777777" w:rsidR="0022055C" w:rsidRDefault="0022055C">
      <w:pPr>
        <w:pStyle w:val="BodyText"/>
        <w:rPr>
          <w:sz w:val="20"/>
        </w:rPr>
      </w:pPr>
    </w:p>
    <w:p w14:paraId="08C68DAB" w14:textId="77777777" w:rsidR="0022055C" w:rsidRDefault="0022055C">
      <w:pPr>
        <w:pStyle w:val="BodyText"/>
        <w:spacing w:before="1" w:after="1"/>
        <w:rPr>
          <w:sz w:val="25"/>
        </w:rPr>
      </w:pPr>
    </w:p>
    <w:tbl>
      <w:tblPr>
        <w:tblW w:w="12316" w:type="dxa"/>
        <w:tblInd w:w="398" w:type="dxa"/>
        <w:tblLayout w:type="fixed"/>
        <w:tblCellMar>
          <w:left w:w="0" w:type="dxa"/>
          <w:right w:w="0" w:type="dxa"/>
        </w:tblCellMar>
        <w:tblLook w:val="01E0" w:firstRow="1" w:lastRow="1" w:firstColumn="1" w:lastColumn="1" w:noHBand="0" w:noVBand="0"/>
      </w:tblPr>
      <w:tblGrid>
        <w:gridCol w:w="1783"/>
        <w:gridCol w:w="4198"/>
        <w:gridCol w:w="2410"/>
        <w:gridCol w:w="282"/>
        <w:gridCol w:w="141"/>
        <w:gridCol w:w="669"/>
        <w:gridCol w:w="282"/>
        <w:gridCol w:w="2127"/>
        <w:gridCol w:w="282"/>
        <w:gridCol w:w="142"/>
      </w:tblGrid>
      <w:tr w:rsidR="0022055C" w:rsidRPr="003E7554" w14:paraId="0B13C1D1" w14:textId="77777777" w:rsidTr="00203989">
        <w:trPr>
          <w:gridAfter w:val="3"/>
          <w:wAfter w:w="2551" w:type="dxa"/>
          <w:trHeight w:val="481"/>
        </w:trPr>
        <w:tc>
          <w:tcPr>
            <w:tcW w:w="1783" w:type="dxa"/>
          </w:tcPr>
          <w:p w14:paraId="44359823" w14:textId="77777777" w:rsidR="0022055C" w:rsidRPr="003E7554" w:rsidRDefault="007E4813">
            <w:pPr>
              <w:pStyle w:val="TableParagraph"/>
              <w:spacing w:line="313" w:lineRule="exact"/>
              <w:ind w:left="200"/>
              <w:rPr>
                <w:b/>
                <w:sz w:val="24"/>
                <w:szCs w:val="24"/>
              </w:rPr>
            </w:pPr>
            <w:r w:rsidRPr="003E7554">
              <w:rPr>
                <w:b/>
                <w:sz w:val="24"/>
                <w:szCs w:val="24"/>
              </w:rPr>
              <w:t>Chapter</w:t>
            </w:r>
            <w:r w:rsidRPr="003E7554">
              <w:rPr>
                <w:b/>
                <w:spacing w:val="-3"/>
                <w:sz w:val="24"/>
                <w:szCs w:val="24"/>
              </w:rPr>
              <w:t xml:space="preserve"> </w:t>
            </w:r>
            <w:r w:rsidRPr="003E7554">
              <w:rPr>
                <w:b/>
                <w:sz w:val="24"/>
                <w:szCs w:val="24"/>
              </w:rPr>
              <w:t>1</w:t>
            </w:r>
          </w:p>
        </w:tc>
        <w:tc>
          <w:tcPr>
            <w:tcW w:w="4198" w:type="dxa"/>
          </w:tcPr>
          <w:p w14:paraId="571A4756" w14:textId="77777777" w:rsidR="0022055C" w:rsidRPr="003E7554" w:rsidRDefault="007E4813">
            <w:pPr>
              <w:pStyle w:val="TableParagraph"/>
              <w:spacing w:line="313" w:lineRule="exact"/>
              <w:ind w:left="296"/>
              <w:rPr>
                <w:b/>
                <w:sz w:val="24"/>
                <w:szCs w:val="24"/>
              </w:rPr>
            </w:pPr>
            <w:r w:rsidRPr="003E7554">
              <w:rPr>
                <w:b/>
                <w:sz w:val="24"/>
                <w:szCs w:val="24"/>
              </w:rPr>
              <w:t>Introduction</w:t>
            </w:r>
          </w:p>
        </w:tc>
        <w:tc>
          <w:tcPr>
            <w:tcW w:w="3784" w:type="dxa"/>
            <w:gridSpan w:val="5"/>
          </w:tcPr>
          <w:p w14:paraId="262F992B" w14:textId="07673332" w:rsidR="00605179" w:rsidRPr="003E7554" w:rsidRDefault="007E4813" w:rsidP="00605179">
            <w:pPr>
              <w:pStyle w:val="TableParagraph"/>
              <w:spacing w:line="311" w:lineRule="exact"/>
              <w:ind w:left="2014"/>
              <w:rPr>
                <w:b/>
                <w:sz w:val="24"/>
                <w:szCs w:val="24"/>
              </w:rPr>
            </w:pPr>
            <w:r w:rsidRPr="003E7554">
              <w:rPr>
                <w:b/>
                <w:sz w:val="24"/>
                <w:szCs w:val="24"/>
              </w:rPr>
              <w:t>Page</w:t>
            </w:r>
            <w:r w:rsidRPr="003E7554">
              <w:rPr>
                <w:b/>
                <w:spacing w:val="-2"/>
                <w:sz w:val="24"/>
                <w:szCs w:val="24"/>
              </w:rPr>
              <w:t xml:space="preserve"> </w:t>
            </w:r>
            <w:r w:rsidRPr="003E7554">
              <w:rPr>
                <w:b/>
                <w:sz w:val="24"/>
                <w:szCs w:val="24"/>
              </w:rPr>
              <w:t>No</w:t>
            </w:r>
          </w:p>
        </w:tc>
      </w:tr>
      <w:tr w:rsidR="0022055C" w:rsidRPr="003E7554" w14:paraId="126C8584" w14:textId="77777777" w:rsidTr="00203989">
        <w:trPr>
          <w:gridAfter w:val="3"/>
          <w:wAfter w:w="2551" w:type="dxa"/>
          <w:trHeight w:val="1265"/>
        </w:trPr>
        <w:tc>
          <w:tcPr>
            <w:tcW w:w="1783" w:type="dxa"/>
          </w:tcPr>
          <w:p w14:paraId="0FFF3570" w14:textId="77777777" w:rsidR="0022055C" w:rsidRPr="003E7554" w:rsidRDefault="0022055C">
            <w:pPr>
              <w:pStyle w:val="TableParagraph"/>
              <w:rPr>
                <w:sz w:val="24"/>
                <w:szCs w:val="24"/>
              </w:rPr>
            </w:pPr>
          </w:p>
        </w:tc>
        <w:tc>
          <w:tcPr>
            <w:tcW w:w="4198" w:type="dxa"/>
          </w:tcPr>
          <w:p w14:paraId="4CB1BA3E" w14:textId="77777777" w:rsidR="0022055C" w:rsidRPr="003E7554" w:rsidRDefault="007E4813">
            <w:pPr>
              <w:pStyle w:val="TableParagraph"/>
              <w:numPr>
                <w:ilvl w:val="1"/>
                <w:numId w:val="3"/>
              </w:numPr>
              <w:tabs>
                <w:tab w:val="left" w:pos="649"/>
              </w:tabs>
              <w:spacing w:before="149"/>
              <w:rPr>
                <w:sz w:val="24"/>
                <w:szCs w:val="24"/>
              </w:rPr>
            </w:pPr>
            <w:r w:rsidRPr="003E7554">
              <w:rPr>
                <w:sz w:val="24"/>
                <w:szCs w:val="24"/>
              </w:rPr>
              <w:t>Introduction</w:t>
            </w:r>
          </w:p>
          <w:p w14:paraId="5942AAF9" w14:textId="69C84B0D" w:rsidR="0022055C" w:rsidRPr="003E7554" w:rsidRDefault="007E4813">
            <w:pPr>
              <w:pStyle w:val="TableParagraph"/>
              <w:numPr>
                <w:ilvl w:val="1"/>
                <w:numId w:val="3"/>
              </w:numPr>
              <w:tabs>
                <w:tab w:val="left" w:pos="649"/>
              </w:tabs>
              <w:spacing w:before="249"/>
              <w:rPr>
                <w:sz w:val="24"/>
                <w:szCs w:val="24"/>
              </w:rPr>
            </w:pPr>
            <w:r w:rsidRPr="003E7554">
              <w:rPr>
                <w:sz w:val="24"/>
                <w:szCs w:val="24"/>
              </w:rPr>
              <w:t>Basic</w:t>
            </w:r>
            <w:r w:rsidRPr="003E7554">
              <w:rPr>
                <w:spacing w:val="-4"/>
                <w:sz w:val="24"/>
                <w:szCs w:val="24"/>
              </w:rPr>
              <w:t xml:space="preserve"> </w:t>
            </w:r>
            <w:r w:rsidRPr="003E7554">
              <w:rPr>
                <w:sz w:val="24"/>
                <w:szCs w:val="24"/>
              </w:rPr>
              <w:t>Concept</w:t>
            </w:r>
            <w:r w:rsidR="0030137F">
              <w:rPr>
                <w:sz w:val="24"/>
                <w:szCs w:val="24"/>
              </w:rPr>
              <w:t xml:space="preserve">                                               </w:t>
            </w:r>
          </w:p>
        </w:tc>
        <w:tc>
          <w:tcPr>
            <w:tcW w:w="3784" w:type="dxa"/>
            <w:gridSpan w:val="5"/>
          </w:tcPr>
          <w:p w14:paraId="6DA5F31D" w14:textId="1A885634" w:rsidR="0022055C" w:rsidRPr="003E7554" w:rsidRDefault="00605179" w:rsidP="00203989">
            <w:pPr>
              <w:pStyle w:val="TableParagraph"/>
              <w:rPr>
                <w:sz w:val="24"/>
                <w:szCs w:val="24"/>
              </w:rPr>
            </w:pPr>
            <w:r>
              <w:rPr>
                <w:sz w:val="24"/>
                <w:szCs w:val="24"/>
              </w:rPr>
              <w:t xml:space="preserve">                                         1</w:t>
            </w:r>
          </w:p>
        </w:tc>
      </w:tr>
      <w:tr w:rsidR="0022055C" w:rsidRPr="003E7554" w14:paraId="60CDA00D" w14:textId="77777777" w:rsidTr="00203989">
        <w:trPr>
          <w:gridAfter w:val="4"/>
          <w:wAfter w:w="2833" w:type="dxa"/>
          <w:trHeight w:val="685"/>
        </w:trPr>
        <w:tc>
          <w:tcPr>
            <w:tcW w:w="1783" w:type="dxa"/>
          </w:tcPr>
          <w:p w14:paraId="684AD4AB" w14:textId="77777777" w:rsidR="0022055C" w:rsidRPr="003E7554" w:rsidRDefault="007E4813">
            <w:pPr>
              <w:pStyle w:val="TableParagraph"/>
              <w:spacing w:before="188"/>
              <w:ind w:left="200"/>
              <w:rPr>
                <w:b/>
                <w:sz w:val="24"/>
                <w:szCs w:val="24"/>
              </w:rPr>
            </w:pPr>
            <w:r w:rsidRPr="003E7554">
              <w:rPr>
                <w:b/>
                <w:sz w:val="24"/>
                <w:szCs w:val="24"/>
              </w:rPr>
              <w:t>Chapter</w:t>
            </w:r>
            <w:r w:rsidRPr="003E7554">
              <w:rPr>
                <w:b/>
                <w:spacing w:val="-3"/>
                <w:sz w:val="24"/>
                <w:szCs w:val="24"/>
              </w:rPr>
              <w:t xml:space="preserve"> </w:t>
            </w:r>
            <w:r w:rsidRPr="003E7554">
              <w:rPr>
                <w:b/>
                <w:sz w:val="24"/>
                <w:szCs w:val="24"/>
              </w:rPr>
              <w:t>2</w:t>
            </w:r>
          </w:p>
        </w:tc>
        <w:tc>
          <w:tcPr>
            <w:tcW w:w="6608" w:type="dxa"/>
            <w:gridSpan w:val="2"/>
          </w:tcPr>
          <w:p w14:paraId="19CD9B69" w14:textId="0BCBB76C" w:rsidR="0022055C" w:rsidRPr="003E7554" w:rsidRDefault="007E4813" w:rsidP="00203989">
            <w:pPr>
              <w:pStyle w:val="TableParagraph"/>
              <w:spacing w:before="188"/>
              <w:ind w:left="226"/>
              <w:rPr>
                <w:b/>
                <w:sz w:val="24"/>
                <w:szCs w:val="24"/>
              </w:rPr>
            </w:pPr>
            <w:r w:rsidRPr="003E7554">
              <w:rPr>
                <w:b/>
                <w:sz w:val="24"/>
                <w:szCs w:val="24"/>
              </w:rPr>
              <w:t>Literature</w:t>
            </w:r>
            <w:r w:rsidRPr="003E7554">
              <w:rPr>
                <w:b/>
                <w:spacing w:val="-2"/>
                <w:sz w:val="24"/>
                <w:szCs w:val="24"/>
              </w:rPr>
              <w:t xml:space="preserve"> </w:t>
            </w:r>
            <w:r w:rsidRPr="003E7554">
              <w:rPr>
                <w:b/>
                <w:sz w:val="24"/>
                <w:szCs w:val="24"/>
              </w:rPr>
              <w:t>Survey</w:t>
            </w:r>
            <w:r w:rsidR="0030137F">
              <w:rPr>
                <w:b/>
                <w:sz w:val="24"/>
                <w:szCs w:val="24"/>
              </w:rPr>
              <w:t xml:space="preserve">                                                               </w:t>
            </w:r>
          </w:p>
        </w:tc>
        <w:tc>
          <w:tcPr>
            <w:tcW w:w="1092" w:type="dxa"/>
            <w:gridSpan w:val="3"/>
          </w:tcPr>
          <w:p w14:paraId="606A1A54" w14:textId="54320F6A" w:rsidR="0030137F" w:rsidRDefault="0030137F" w:rsidP="00203989">
            <w:pPr>
              <w:pStyle w:val="TableParagraph"/>
              <w:rPr>
                <w:sz w:val="24"/>
                <w:szCs w:val="24"/>
              </w:rPr>
            </w:pPr>
            <w:r>
              <w:rPr>
                <w:sz w:val="24"/>
                <w:szCs w:val="24"/>
              </w:rPr>
              <w:t>3</w:t>
            </w:r>
          </w:p>
          <w:p w14:paraId="7FCFC536" w14:textId="6180EEF1" w:rsidR="0022055C" w:rsidRPr="003E7554" w:rsidRDefault="0030137F" w:rsidP="00203989">
            <w:pPr>
              <w:pStyle w:val="TableParagraph"/>
              <w:rPr>
                <w:sz w:val="24"/>
                <w:szCs w:val="24"/>
              </w:rPr>
            </w:pPr>
            <w:r>
              <w:rPr>
                <w:sz w:val="24"/>
                <w:szCs w:val="24"/>
              </w:rPr>
              <w:t xml:space="preserve">                </w:t>
            </w:r>
          </w:p>
        </w:tc>
      </w:tr>
      <w:tr w:rsidR="0022055C" w:rsidRPr="003E7554" w14:paraId="197DD261" w14:textId="77777777" w:rsidTr="00203989">
        <w:trPr>
          <w:gridAfter w:val="2"/>
          <w:wAfter w:w="424" w:type="dxa"/>
          <w:trHeight w:val="644"/>
        </w:trPr>
        <w:tc>
          <w:tcPr>
            <w:tcW w:w="1783" w:type="dxa"/>
          </w:tcPr>
          <w:p w14:paraId="4B82013E" w14:textId="77777777" w:rsidR="0022055C" w:rsidRPr="003E7554" w:rsidRDefault="007E4813">
            <w:pPr>
              <w:pStyle w:val="TableParagraph"/>
              <w:spacing w:before="151"/>
              <w:ind w:left="200"/>
              <w:rPr>
                <w:b/>
                <w:sz w:val="24"/>
                <w:szCs w:val="24"/>
              </w:rPr>
            </w:pPr>
            <w:r w:rsidRPr="003E7554">
              <w:rPr>
                <w:b/>
                <w:sz w:val="24"/>
                <w:szCs w:val="24"/>
              </w:rPr>
              <w:t>Chapter</w:t>
            </w:r>
            <w:r w:rsidRPr="003E7554">
              <w:rPr>
                <w:b/>
                <w:spacing w:val="-3"/>
                <w:sz w:val="24"/>
                <w:szCs w:val="24"/>
              </w:rPr>
              <w:t xml:space="preserve"> </w:t>
            </w:r>
            <w:r w:rsidRPr="003E7554">
              <w:rPr>
                <w:b/>
                <w:sz w:val="24"/>
                <w:szCs w:val="24"/>
              </w:rPr>
              <w:t>3</w:t>
            </w:r>
          </w:p>
        </w:tc>
        <w:tc>
          <w:tcPr>
            <w:tcW w:w="6608" w:type="dxa"/>
            <w:gridSpan w:val="2"/>
          </w:tcPr>
          <w:p w14:paraId="55767E4A" w14:textId="77777777" w:rsidR="0022055C" w:rsidRPr="003E7554" w:rsidRDefault="007E4813" w:rsidP="00203989">
            <w:pPr>
              <w:pStyle w:val="TableParagraph"/>
              <w:spacing w:before="151"/>
              <w:ind w:left="226"/>
              <w:rPr>
                <w:b/>
                <w:sz w:val="24"/>
                <w:szCs w:val="24"/>
              </w:rPr>
            </w:pPr>
            <w:r w:rsidRPr="003E7554">
              <w:rPr>
                <w:b/>
                <w:sz w:val="24"/>
                <w:szCs w:val="24"/>
              </w:rPr>
              <w:t>Case</w:t>
            </w:r>
            <w:r w:rsidRPr="003E7554">
              <w:rPr>
                <w:b/>
                <w:spacing w:val="-3"/>
                <w:sz w:val="24"/>
                <w:szCs w:val="24"/>
              </w:rPr>
              <w:t xml:space="preserve"> </w:t>
            </w:r>
            <w:r w:rsidRPr="003E7554">
              <w:rPr>
                <w:b/>
                <w:sz w:val="24"/>
                <w:szCs w:val="24"/>
              </w:rPr>
              <w:t>Study</w:t>
            </w:r>
          </w:p>
        </w:tc>
        <w:tc>
          <w:tcPr>
            <w:tcW w:w="3501" w:type="dxa"/>
            <w:gridSpan w:val="5"/>
          </w:tcPr>
          <w:p w14:paraId="3DD7C3C3" w14:textId="6C848428" w:rsidR="0022055C" w:rsidRPr="003E7554" w:rsidRDefault="0030137F" w:rsidP="00203989">
            <w:pPr>
              <w:pStyle w:val="TableParagraph"/>
              <w:rPr>
                <w:sz w:val="24"/>
                <w:szCs w:val="24"/>
              </w:rPr>
            </w:pPr>
            <w:r>
              <w:rPr>
                <w:sz w:val="24"/>
                <w:szCs w:val="24"/>
              </w:rPr>
              <w:t>4</w:t>
            </w:r>
          </w:p>
        </w:tc>
      </w:tr>
      <w:tr w:rsidR="0022055C" w:rsidRPr="003E7554" w14:paraId="687F73FE" w14:textId="77777777" w:rsidTr="00203989">
        <w:trPr>
          <w:trHeight w:val="710"/>
        </w:trPr>
        <w:tc>
          <w:tcPr>
            <w:tcW w:w="1783" w:type="dxa"/>
          </w:tcPr>
          <w:p w14:paraId="0AFC921B" w14:textId="77777777" w:rsidR="0022055C" w:rsidRPr="003E7554" w:rsidRDefault="007E4813">
            <w:pPr>
              <w:pStyle w:val="TableParagraph"/>
              <w:spacing w:before="212"/>
              <w:ind w:left="200"/>
              <w:rPr>
                <w:b/>
                <w:sz w:val="24"/>
                <w:szCs w:val="24"/>
              </w:rPr>
            </w:pPr>
            <w:r w:rsidRPr="003E7554">
              <w:rPr>
                <w:b/>
                <w:sz w:val="24"/>
                <w:szCs w:val="24"/>
              </w:rPr>
              <w:t>Chapter</w:t>
            </w:r>
            <w:r w:rsidRPr="003E7554">
              <w:rPr>
                <w:b/>
                <w:spacing w:val="-3"/>
                <w:sz w:val="24"/>
                <w:szCs w:val="24"/>
              </w:rPr>
              <w:t xml:space="preserve"> </w:t>
            </w:r>
            <w:r w:rsidRPr="003E7554">
              <w:rPr>
                <w:b/>
                <w:sz w:val="24"/>
                <w:szCs w:val="24"/>
              </w:rPr>
              <w:t>4</w:t>
            </w:r>
          </w:p>
        </w:tc>
        <w:tc>
          <w:tcPr>
            <w:tcW w:w="7031" w:type="dxa"/>
            <w:gridSpan w:val="4"/>
          </w:tcPr>
          <w:p w14:paraId="167DD87F" w14:textId="5331678B" w:rsidR="0022055C" w:rsidRPr="003E7554" w:rsidRDefault="007E4813" w:rsidP="00203989">
            <w:pPr>
              <w:pStyle w:val="TableParagraph"/>
              <w:spacing w:before="212"/>
              <w:ind w:left="226"/>
              <w:rPr>
                <w:b/>
                <w:sz w:val="24"/>
                <w:szCs w:val="24"/>
              </w:rPr>
            </w:pPr>
            <w:r w:rsidRPr="003E7554">
              <w:rPr>
                <w:b/>
                <w:sz w:val="24"/>
                <w:szCs w:val="24"/>
              </w:rPr>
              <w:t>Scope</w:t>
            </w:r>
            <w:r w:rsidRPr="003E7554">
              <w:rPr>
                <w:b/>
                <w:spacing w:val="-1"/>
                <w:sz w:val="24"/>
                <w:szCs w:val="24"/>
              </w:rPr>
              <w:t xml:space="preserve"> </w:t>
            </w:r>
            <w:r w:rsidRPr="003E7554">
              <w:rPr>
                <w:b/>
                <w:sz w:val="24"/>
                <w:szCs w:val="24"/>
              </w:rPr>
              <w:t>for</w:t>
            </w:r>
            <w:r w:rsidRPr="003E7554">
              <w:rPr>
                <w:b/>
                <w:spacing w:val="-3"/>
                <w:sz w:val="24"/>
                <w:szCs w:val="24"/>
              </w:rPr>
              <w:t xml:space="preserve"> </w:t>
            </w:r>
            <w:r w:rsidRPr="003E7554">
              <w:rPr>
                <w:b/>
                <w:sz w:val="24"/>
                <w:szCs w:val="24"/>
              </w:rPr>
              <w:t>Implementation</w:t>
            </w:r>
            <w:r w:rsidR="0030137F">
              <w:rPr>
                <w:b/>
                <w:sz w:val="24"/>
                <w:szCs w:val="24"/>
              </w:rPr>
              <w:t xml:space="preserve">                                                             </w:t>
            </w:r>
            <w:r w:rsidR="00605786" w:rsidRPr="00605786">
              <w:rPr>
                <w:bCs/>
                <w:sz w:val="24"/>
                <w:szCs w:val="24"/>
              </w:rPr>
              <w:t>6</w:t>
            </w:r>
            <w:r w:rsidR="0030137F">
              <w:rPr>
                <w:b/>
                <w:sz w:val="24"/>
                <w:szCs w:val="24"/>
              </w:rPr>
              <w:t xml:space="preserve"> </w:t>
            </w:r>
          </w:p>
        </w:tc>
        <w:tc>
          <w:tcPr>
            <w:tcW w:w="3502" w:type="dxa"/>
            <w:gridSpan w:val="5"/>
          </w:tcPr>
          <w:p w14:paraId="74E74CEF" w14:textId="4F67D9D5" w:rsidR="0022055C" w:rsidRPr="003E7554" w:rsidRDefault="0030137F" w:rsidP="00203989">
            <w:pPr>
              <w:pStyle w:val="TableParagraph"/>
              <w:ind w:hanging="136"/>
              <w:rPr>
                <w:sz w:val="24"/>
                <w:szCs w:val="24"/>
              </w:rPr>
            </w:pPr>
            <w:r>
              <w:rPr>
                <w:sz w:val="24"/>
                <w:szCs w:val="24"/>
              </w:rPr>
              <w:t>7</w:t>
            </w:r>
          </w:p>
        </w:tc>
      </w:tr>
      <w:tr w:rsidR="0022055C" w:rsidRPr="003E7554" w14:paraId="5155F7BE" w14:textId="77777777" w:rsidTr="00203989">
        <w:trPr>
          <w:gridAfter w:val="3"/>
          <w:wAfter w:w="2551" w:type="dxa"/>
          <w:trHeight w:val="648"/>
        </w:trPr>
        <w:tc>
          <w:tcPr>
            <w:tcW w:w="1783" w:type="dxa"/>
          </w:tcPr>
          <w:p w14:paraId="7C91CB2F" w14:textId="77777777" w:rsidR="0022055C" w:rsidRPr="003E7554" w:rsidRDefault="007E4813">
            <w:pPr>
              <w:pStyle w:val="TableParagraph"/>
              <w:spacing w:before="152"/>
              <w:ind w:left="200"/>
              <w:rPr>
                <w:b/>
                <w:sz w:val="24"/>
                <w:szCs w:val="24"/>
              </w:rPr>
            </w:pPr>
            <w:r w:rsidRPr="003E7554">
              <w:rPr>
                <w:b/>
                <w:sz w:val="24"/>
                <w:szCs w:val="24"/>
              </w:rPr>
              <w:t>Chapter</w:t>
            </w:r>
            <w:r w:rsidRPr="003E7554">
              <w:rPr>
                <w:b/>
                <w:spacing w:val="-3"/>
                <w:sz w:val="24"/>
                <w:szCs w:val="24"/>
              </w:rPr>
              <w:t xml:space="preserve"> </w:t>
            </w:r>
            <w:r w:rsidRPr="003E7554">
              <w:rPr>
                <w:b/>
                <w:sz w:val="24"/>
                <w:szCs w:val="24"/>
              </w:rPr>
              <w:t>5</w:t>
            </w:r>
          </w:p>
        </w:tc>
        <w:tc>
          <w:tcPr>
            <w:tcW w:w="7982" w:type="dxa"/>
            <w:gridSpan w:val="6"/>
          </w:tcPr>
          <w:p w14:paraId="002CCA35" w14:textId="3C7D6072" w:rsidR="0022055C" w:rsidRPr="003E7554" w:rsidRDefault="007E4813" w:rsidP="00203989">
            <w:pPr>
              <w:pStyle w:val="TableParagraph"/>
              <w:spacing w:before="152"/>
              <w:ind w:left="226"/>
              <w:rPr>
                <w:b/>
                <w:sz w:val="24"/>
                <w:szCs w:val="24"/>
              </w:rPr>
            </w:pPr>
            <w:r w:rsidRPr="003E7554">
              <w:rPr>
                <w:b/>
                <w:sz w:val="24"/>
                <w:szCs w:val="24"/>
              </w:rPr>
              <w:t>Designing</w:t>
            </w:r>
            <w:r w:rsidRPr="003E7554">
              <w:rPr>
                <w:b/>
                <w:spacing w:val="-2"/>
                <w:sz w:val="24"/>
                <w:szCs w:val="24"/>
              </w:rPr>
              <w:t xml:space="preserve"> </w:t>
            </w:r>
            <w:r w:rsidRPr="003E7554">
              <w:rPr>
                <w:b/>
                <w:sz w:val="24"/>
                <w:szCs w:val="24"/>
              </w:rPr>
              <w:t>Objectives</w:t>
            </w:r>
            <w:r w:rsidRPr="003E7554">
              <w:rPr>
                <w:b/>
                <w:spacing w:val="-2"/>
                <w:sz w:val="24"/>
                <w:szCs w:val="24"/>
              </w:rPr>
              <w:t xml:space="preserve"> </w:t>
            </w:r>
            <w:r w:rsidRPr="003E7554">
              <w:rPr>
                <w:b/>
                <w:sz w:val="24"/>
                <w:szCs w:val="24"/>
              </w:rPr>
              <w:t>for</w:t>
            </w:r>
            <w:r w:rsidRPr="003E7554">
              <w:rPr>
                <w:b/>
                <w:spacing w:val="-3"/>
                <w:sz w:val="24"/>
                <w:szCs w:val="24"/>
              </w:rPr>
              <w:t xml:space="preserve"> </w:t>
            </w:r>
            <w:r w:rsidRPr="003E7554">
              <w:rPr>
                <w:b/>
                <w:sz w:val="24"/>
                <w:szCs w:val="24"/>
              </w:rPr>
              <w:t>Research</w:t>
            </w:r>
            <w:r w:rsidRPr="003E7554">
              <w:rPr>
                <w:b/>
                <w:spacing w:val="-2"/>
                <w:sz w:val="24"/>
                <w:szCs w:val="24"/>
              </w:rPr>
              <w:t xml:space="preserve"> </w:t>
            </w:r>
            <w:r w:rsidRPr="003E7554">
              <w:rPr>
                <w:b/>
                <w:sz w:val="24"/>
                <w:szCs w:val="24"/>
              </w:rPr>
              <w:t>Work</w:t>
            </w:r>
            <w:r w:rsidR="00203989">
              <w:rPr>
                <w:b/>
                <w:sz w:val="24"/>
                <w:szCs w:val="24"/>
              </w:rPr>
              <w:t xml:space="preserve">                                   </w:t>
            </w:r>
            <w:r w:rsidR="005374C1">
              <w:rPr>
                <w:b/>
                <w:sz w:val="24"/>
                <w:szCs w:val="24"/>
              </w:rPr>
              <w:t xml:space="preserve"> </w:t>
            </w:r>
            <w:r w:rsidR="00605786">
              <w:rPr>
                <w:bCs/>
                <w:sz w:val="24"/>
                <w:szCs w:val="24"/>
              </w:rPr>
              <w:t>8</w:t>
            </w:r>
          </w:p>
        </w:tc>
      </w:tr>
      <w:tr w:rsidR="0022055C" w:rsidRPr="003E7554" w14:paraId="684C3392" w14:textId="77777777" w:rsidTr="00203989">
        <w:trPr>
          <w:gridAfter w:val="1"/>
          <w:wAfter w:w="142" w:type="dxa"/>
          <w:trHeight w:val="639"/>
        </w:trPr>
        <w:tc>
          <w:tcPr>
            <w:tcW w:w="1783" w:type="dxa"/>
          </w:tcPr>
          <w:p w14:paraId="6A0E1F78" w14:textId="77777777" w:rsidR="0022055C" w:rsidRPr="003E7554" w:rsidRDefault="007E4813">
            <w:pPr>
              <w:pStyle w:val="TableParagraph"/>
              <w:spacing w:before="151"/>
              <w:ind w:left="200"/>
              <w:rPr>
                <w:b/>
                <w:sz w:val="24"/>
                <w:szCs w:val="24"/>
              </w:rPr>
            </w:pPr>
            <w:r w:rsidRPr="003E7554">
              <w:rPr>
                <w:b/>
                <w:sz w:val="24"/>
                <w:szCs w:val="24"/>
              </w:rPr>
              <w:t>Chapter</w:t>
            </w:r>
            <w:r w:rsidRPr="003E7554">
              <w:rPr>
                <w:b/>
                <w:spacing w:val="-3"/>
                <w:sz w:val="24"/>
                <w:szCs w:val="24"/>
              </w:rPr>
              <w:t xml:space="preserve"> </w:t>
            </w:r>
            <w:r w:rsidRPr="003E7554">
              <w:rPr>
                <w:b/>
                <w:sz w:val="24"/>
                <w:szCs w:val="24"/>
              </w:rPr>
              <w:t>6</w:t>
            </w:r>
          </w:p>
        </w:tc>
        <w:tc>
          <w:tcPr>
            <w:tcW w:w="6890" w:type="dxa"/>
            <w:gridSpan w:val="3"/>
          </w:tcPr>
          <w:p w14:paraId="3ADA38F4" w14:textId="2C93F60D" w:rsidR="0022055C" w:rsidRPr="003E7554" w:rsidRDefault="007E4813" w:rsidP="00203989">
            <w:pPr>
              <w:pStyle w:val="TableParagraph"/>
              <w:spacing w:before="151"/>
              <w:ind w:left="226"/>
              <w:rPr>
                <w:b/>
                <w:sz w:val="24"/>
                <w:szCs w:val="24"/>
              </w:rPr>
            </w:pPr>
            <w:r w:rsidRPr="003E7554">
              <w:rPr>
                <w:b/>
                <w:sz w:val="24"/>
                <w:szCs w:val="24"/>
              </w:rPr>
              <w:t>Conclusion</w:t>
            </w:r>
            <w:r w:rsidR="00203989">
              <w:rPr>
                <w:b/>
                <w:sz w:val="24"/>
                <w:szCs w:val="24"/>
              </w:rPr>
              <w:t xml:space="preserve">                                                                                      </w:t>
            </w:r>
            <w:r w:rsidR="00605786">
              <w:rPr>
                <w:bCs/>
                <w:sz w:val="24"/>
                <w:szCs w:val="24"/>
              </w:rPr>
              <w:t>10</w:t>
            </w:r>
          </w:p>
        </w:tc>
        <w:tc>
          <w:tcPr>
            <w:tcW w:w="3501" w:type="dxa"/>
            <w:gridSpan w:val="5"/>
          </w:tcPr>
          <w:p w14:paraId="60C7B3DE" w14:textId="77777777" w:rsidR="0022055C" w:rsidRPr="003E7554" w:rsidRDefault="0022055C" w:rsidP="00203989">
            <w:pPr>
              <w:pStyle w:val="TableParagraph"/>
              <w:rPr>
                <w:sz w:val="24"/>
                <w:szCs w:val="24"/>
              </w:rPr>
            </w:pPr>
          </w:p>
        </w:tc>
      </w:tr>
      <w:tr w:rsidR="0022055C" w:rsidRPr="003E7554" w14:paraId="6DD25E1E" w14:textId="77777777" w:rsidTr="00203989">
        <w:trPr>
          <w:gridAfter w:val="3"/>
          <w:wAfter w:w="2551" w:type="dxa"/>
          <w:trHeight w:val="474"/>
        </w:trPr>
        <w:tc>
          <w:tcPr>
            <w:tcW w:w="1783" w:type="dxa"/>
          </w:tcPr>
          <w:p w14:paraId="4E6365C5" w14:textId="77777777" w:rsidR="0022055C" w:rsidRPr="003E7554" w:rsidRDefault="0022055C">
            <w:pPr>
              <w:pStyle w:val="TableParagraph"/>
              <w:spacing w:before="144" w:line="302" w:lineRule="exact"/>
              <w:ind w:left="200"/>
              <w:rPr>
                <w:b/>
                <w:sz w:val="24"/>
                <w:szCs w:val="24"/>
              </w:rPr>
            </w:pPr>
          </w:p>
        </w:tc>
        <w:tc>
          <w:tcPr>
            <w:tcW w:w="4198" w:type="dxa"/>
          </w:tcPr>
          <w:p w14:paraId="56440876" w14:textId="77777777" w:rsidR="0022055C" w:rsidRPr="003E7554" w:rsidRDefault="001D7DDF">
            <w:pPr>
              <w:pStyle w:val="TableParagraph"/>
              <w:rPr>
                <w:sz w:val="24"/>
                <w:szCs w:val="24"/>
              </w:rPr>
            </w:pPr>
            <w:r>
              <w:rPr>
                <w:b/>
                <w:sz w:val="24"/>
                <w:szCs w:val="24"/>
              </w:rPr>
              <w:t xml:space="preserve">    </w:t>
            </w:r>
            <w:r w:rsidRPr="003E7554">
              <w:rPr>
                <w:b/>
                <w:sz w:val="24"/>
                <w:szCs w:val="24"/>
              </w:rPr>
              <w:t>References</w:t>
            </w:r>
          </w:p>
        </w:tc>
        <w:tc>
          <w:tcPr>
            <w:tcW w:w="3784" w:type="dxa"/>
            <w:gridSpan w:val="5"/>
          </w:tcPr>
          <w:p w14:paraId="0B05852A" w14:textId="65B94B0D" w:rsidR="0022055C" w:rsidRPr="003E7554" w:rsidRDefault="00203989" w:rsidP="00203989">
            <w:pPr>
              <w:pStyle w:val="TableParagraph"/>
              <w:tabs>
                <w:tab w:val="left" w:pos="2475"/>
              </w:tabs>
              <w:rPr>
                <w:sz w:val="24"/>
                <w:szCs w:val="24"/>
              </w:rPr>
            </w:pPr>
            <w:r>
              <w:rPr>
                <w:sz w:val="24"/>
                <w:szCs w:val="24"/>
              </w:rPr>
              <w:t xml:space="preserve">                                       </w:t>
            </w:r>
            <w:r w:rsidR="00605786">
              <w:rPr>
                <w:sz w:val="24"/>
                <w:szCs w:val="24"/>
              </w:rPr>
              <w:t>11</w:t>
            </w:r>
          </w:p>
        </w:tc>
      </w:tr>
    </w:tbl>
    <w:p w14:paraId="3A719824" w14:textId="77777777" w:rsidR="0022055C" w:rsidRDefault="0022055C">
      <w:pPr>
        <w:rPr>
          <w:sz w:val="26"/>
        </w:rPr>
        <w:sectPr w:rsidR="0022055C" w:rsidSect="00681BDF">
          <w:pgSz w:w="11920" w:h="16850"/>
          <w:pgMar w:top="1260" w:right="1140" w:bottom="280" w:left="1140" w:header="132" w:footer="0" w:gutter="0"/>
          <w:pgBorders w:offsetFrom="page">
            <w:top w:val="single" w:sz="4" w:space="24" w:color="000000"/>
            <w:left w:val="single" w:sz="4" w:space="24" w:color="000000"/>
            <w:bottom w:val="single" w:sz="4" w:space="24" w:color="000000"/>
            <w:right w:val="single" w:sz="4" w:space="24" w:color="000000"/>
          </w:pgBorders>
          <w:cols w:space="720"/>
        </w:sectPr>
      </w:pPr>
    </w:p>
    <w:p w14:paraId="4AC990F2" w14:textId="572B96D7" w:rsidR="0022055C" w:rsidRPr="00304708" w:rsidRDefault="007E4813" w:rsidP="00304708">
      <w:pPr>
        <w:pStyle w:val="Heading1"/>
        <w:numPr>
          <w:ilvl w:val="1"/>
          <w:numId w:val="4"/>
        </w:numPr>
        <w:spacing w:before="80"/>
        <w:ind w:left="2977" w:hanging="296"/>
        <w:jc w:val="left"/>
      </w:pPr>
      <w:r>
        <w:lastRenderedPageBreak/>
        <w:t>ABSTRACT</w:t>
      </w:r>
    </w:p>
    <w:p w14:paraId="417B812C" w14:textId="3E20D9AA" w:rsidR="0092668F" w:rsidRPr="0092668F" w:rsidRDefault="0092668F" w:rsidP="00314395">
      <w:pPr>
        <w:pStyle w:val="NormalWeb"/>
        <w:shd w:val="clear" w:color="auto" w:fill="FFFFFF"/>
        <w:spacing w:line="276" w:lineRule="auto"/>
        <w:ind w:left="-284" w:right="841"/>
        <w:jc w:val="both"/>
        <w:rPr>
          <w:color w:val="0D0D0D"/>
          <w:shd w:val="clear" w:color="auto" w:fill="FFFFFF"/>
        </w:rPr>
      </w:pPr>
      <w:r>
        <w:rPr>
          <w:color w:val="0D0D0D"/>
          <w:shd w:val="clear" w:color="auto" w:fill="FFFFFF"/>
        </w:rPr>
        <w:t xml:space="preserve">            </w:t>
      </w:r>
      <w:r w:rsidRPr="0092668F">
        <w:rPr>
          <w:color w:val="0D0D0D"/>
          <w:shd w:val="clear" w:color="auto" w:fill="FFFFFF"/>
        </w:rPr>
        <w:t>In the face of an exploding data landscape, traditional security measures struggle to keep pace, leaving our increasingly digital world vulnerable. Centralized storage systems remain susceptible to cyberattacks, compromising data privacy and control. This report investigates the transformative potential of blockchain technology (BT), with its core principles of decentralization, immutability, and transparency, in revolutionizing data security.</w:t>
      </w:r>
    </w:p>
    <w:p w14:paraId="281B8A26" w14:textId="306D781B" w:rsidR="0092668F" w:rsidRPr="0092668F" w:rsidRDefault="0092668F" w:rsidP="005B1CC6">
      <w:pPr>
        <w:pStyle w:val="NormalWeb"/>
        <w:shd w:val="clear" w:color="auto" w:fill="FFFFFF"/>
        <w:spacing w:before="300" w:line="276" w:lineRule="auto"/>
        <w:ind w:left="-284" w:right="841"/>
        <w:jc w:val="both"/>
        <w:rPr>
          <w:color w:val="0D0D0D"/>
          <w:shd w:val="clear" w:color="auto" w:fill="FFFFFF"/>
        </w:rPr>
      </w:pPr>
      <w:r>
        <w:rPr>
          <w:color w:val="0D0D0D"/>
          <w:shd w:val="clear" w:color="auto" w:fill="FFFFFF"/>
        </w:rPr>
        <w:t xml:space="preserve">           </w:t>
      </w:r>
      <w:r w:rsidR="005B1CC6">
        <w:rPr>
          <w:color w:val="0D0D0D"/>
          <w:shd w:val="clear" w:color="auto" w:fill="FFFFFF"/>
        </w:rPr>
        <w:t xml:space="preserve"> </w:t>
      </w:r>
      <w:r w:rsidRPr="0092668F">
        <w:rPr>
          <w:color w:val="0D0D0D"/>
          <w:shd w:val="clear" w:color="auto" w:fill="FFFFFF"/>
        </w:rPr>
        <w:t>We explore the intricate relationship between BT and data security. BT's distributed ledger system inherently aligns with blockchain's decentralized nature, offering a powerful tool to combat cyber threats. Unlike centralized systems, blockchain distributes data across a network of computers, eliminating single points of failure and making cyberattacks significantly more difficult. Additionally, blockchain's tamper-proof nature guarantees data integrity, ensuring the accuracy and authenticity of sensitive information. Furthermore, all transactions on the blockchain are publicly verifiable, fostering greater transparency within data security infrastructure.</w:t>
      </w:r>
    </w:p>
    <w:p w14:paraId="788CD58D" w14:textId="73916AB9" w:rsidR="0092668F" w:rsidRPr="0092668F" w:rsidRDefault="005B1CC6" w:rsidP="005B1CC6">
      <w:pPr>
        <w:pStyle w:val="NormalWeb"/>
        <w:shd w:val="clear" w:color="auto" w:fill="FFFFFF"/>
        <w:spacing w:before="300" w:line="276" w:lineRule="auto"/>
        <w:ind w:left="-284" w:right="841"/>
        <w:jc w:val="both"/>
        <w:rPr>
          <w:color w:val="0D0D0D"/>
          <w:shd w:val="clear" w:color="auto" w:fill="FFFFFF"/>
        </w:rPr>
      </w:pPr>
      <w:r>
        <w:rPr>
          <w:color w:val="0D0D0D"/>
          <w:shd w:val="clear" w:color="auto" w:fill="FFFFFF"/>
        </w:rPr>
        <w:t xml:space="preserve">          </w:t>
      </w:r>
      <w:r w:rsidR="0092668F" w:rsidRPr="0092668F">
        <w:rPr>
          <w:color w:val="0D0D0D"/>
          <w:shd w:val="clear" w:color="auto" w:fill="FFFFFF"/>
        </w:rPr>
        <w:t>The report delves into how these characteristics empower BT to enhance its cybersecurity offerings. We showcase concrete examples of BT leveraging blockchain technology:</w:t>
      </w:r>
    </w:p>
    <w:p w14:paraId="12967D6A" w14:textId="5ADEA0AF" w:rsidR="0092668F" w:rsidRPr="0092668F" w:rsidRDefault="0092668F" w:rsidP="005B1CC6">
      <w:pPr>
        <w:pStyle w:val="NormalWeb"/>
        <w:shd w:val="clear" w:color="auto" w:fill="FFFFFF"/>
        <w:spacing w:before="300" w:line="276" w:lineRule="auto"/>
        <w:ind w:left="-284" w:right="841"/>
        <w:jc w:val="both"/>
        <w:rPr>
          <w:color w:val="0D0D0D"/>
          <w:shd w:val="clear" w:color="auto" w:fill="FFFFFF"/>
        </w:rPr>
      </w:pPr>
      <w:r w:rsidRPr="0092668F">
        <w:rPr>
          <w:color w:val="0D0D0D"/>
          <w:shd w:val="clear" w:color="auto" w:fill="FFFFFF"/>
        </w:rPr>
        <w:t>By implementing blockchain technology, BT can create a more secure data storage environment. Unlike traditional systems with a single point of vulnerability, blockchain distributes data across a network of computers. This decentralization makes it significantly more difficult for cyberattacks to succeed.</w:t>
      </w:r>
    </w:p>
    <w:p w14:paraId="284379CC" w14:textId="29C73EF4" w:rsidR="0092668F" w:rsidRPr="0092668F" w:rsidRDefault="0092668F" w:rsidP="005B1CC6">
      <w:pPr>
        <w:pStyle w:val="NormalWeb"/>
        <w:shd w:val="clear" w:color="auto" w:fill="FFFFFF"/>
        <w:spacing w:before="300" w:line="276" w:lineRule="auto"/>
        <w:ind w:left="-284" w:right="841"/>
        <w:jc w:val="both"/>
        <w:rPr>
          <w:color w:val="0D0D0D"/>
          <w:shd w:val="clear" w:color="auto" w:fill="FFFFFF"/>
        </w:rPr>
      </w:pPr>
      <w:r w:rsidRPr="0092668F">
        <w:rPr>
          <w:color w:val="0D0D0D"/>
          <w:shd w:val="clear" w:color="auto" w:fill="FFFFFF"/>
        </w:rPr>
        <w:t>Furthermore, blockchain's tamper-proof nature guarantees the integrity of data. This means that data cannot be altered or deleted once it is recorded on the blockchain, ensuring the accuracy and authenticity of sensitive information, particularly for critical sectors.</w:t>
      </w:r>
    </w:p>
    <w:p w14:paraId="1F0B88C1" w14:textId="5BC6E743" w:rsidR="0092668F" w:rsidRPr="0092668F" w:rsidRDefault="0092668F" w:rsidP="005B1CC6">
      <w:pPr>
        <w:pStyle w:val="NormalWeb"/>
        <w:shd w:val="clear" w:color="auto" w:fill="FFFFFF"/>
        <w:spacing w:before="300" w:line="276" w:lineRule="auto"/>
        <w:ind w:left="-284" w:right="841"/>
        <w:jc w:val="both"/>
        <w:rPr>
          <w:color w:val="0D0D0D"/>
          <w:shd w:val="clear" w:color="auto" w:fill="FFFFFF"/>
        </w:rPr>
      </w:pPr>
      <w:r w:rsidRPr="0092668F">
        <w:rPr>
          <w:color w:val="0D0D0D"/>
          <w:shd w:val="clear" w:color="auto" w:fill="FFFFFF"/>
        </w:rPr>
        <w:t>Finally, blockchain fosters trust by enabling verifiable transactions within BT's security infrastructure. All transactions on the blockchain are publicly verifiable, which creates greater transparency. This transparency empowers both BT and its clients to have more confidence in the effectiveness of the data security measures in place.</w:t>
      </w:r>
    </w:p>
    <w:p w14:paraId="0C573E6E" w14:textId="45B28BA3" w:rsidR="00A47138" w:rsidRPr="0092668F" w:rsidRDefault="0092668F" w:rsidP="005B1CC6">
      <w:pPr>
        <w:pStyle w:val="NormalWeb"/>
        <w:shd w:val="clear" w:color="auto" w:fill="FFFFFF"/>
        <w:spacing w:before="300" w:beforeAutospacing="0" w:after="0" w:afterAutospacing="0" w:line="276" w:lineRule="auto"/>
        <w:ind w:left="-284" w:right="841"/>
        <w:jc w:val="both"/>
        <w:rPr>
          <w:color w:val="0D0D0D"/>
        </w:rPr>
      </w:pPr>
      <w:r w:rsidRPr="0092668F">
        <w:rPr>
          <w:color w:val="0D0D0D"/>
          <w:shd w:val="clear" w:color="auto" w:fill="FFFFFF"/>
        </w:rPr>
        <w:t xml:space="preserve">      </w:t>
      </w:r>
      <w:r w:rsidR="005B1CC6">
        <w:rPr>
          <w:color w:val="0D0D0D"/>
          <w:shd w:val="clear" w:color="auto" w:fill="FFFFFF"/>
        </w:rPr>
        <w:t xml:space="preserve">   </w:t>
      </w:r>
      <w:r w:rsidRPr="0092668F">
        <w:rPr>
          <w:color w:val="0D0D0D"/>
          <w:shd w:val="clear" w:color="auto" w:fill="FFFFFF"/>
        </w:rPr>
        <w:t xml:space="preserve"> Concrete applications of BT within BT's services are explored, such as securing data exchange within smart cities or protecting critical infrastructure. While acknowledging challenges like key management, smart contract vulnerabilities, and scalability limitations, the report ultimately presents a positive outlook. Through continuous innovation and collaboration with industry leaders, BT's embrace of blockchain technology holds immense potential to build a more secure and trustworthy digital future.</w:t>
      </w:r>
    </w:p>
    <w:p w14:paraId="2821F6E4" w14:textId="77777777" w:rsidR="00A47138" w:rsidRPr="0092668F" w:rsidRDefault="00A47138" w:rsidP="00D344F4">
      <w:pPr>
        <w:pStyle w:val="NormalWeb"/>
        <w:shd w:val="clear" w:color="auto" w:fill="FFFFFF"/>
        <w:spacing w:before="300" w:beforeAutospacing="0" w:after="0" w:afterAutospacing="0"/>
        <w:ind w:left="559"/>
        <w:rPr>
          <w:color w:val="0D0D0D"/>
        </w:rPr>
      </w:pPr>
    </w:p>
    <w:p w14:paraId="135A9FF9" w14:textId="77777777" w:rsidR="00A47138" w:rsidRDefault="00A47138" w:rsidP="00D344F4">
      <w:pPr>
        <w:pStyle w:val="NormalWeb"/>
        <w:shd w:val="clear" w:color="auto" w:fill="FFFFFF"/>
        <w:spacing w:before="300" w:beforeAutospacing="0" w:after="0" w:afterAutospacing="0"/>
        <w:ind w:left="559"/>
        <w:rPr>
          <w:rFonts w:ascii="Söhne" w:hAnsi="Söhne"/>
          <w:color w:val="0D0D0D"/>
        </w:rPr>
      </w:pPr>
    </w:p>
    <w:p w14:paraId="21E1E150" w14:textId="77777777" w:rsidR="00A47138" w:rsidRDefault="00A47138" w:rsidP="00D344F4">
      <w:pPr>
        <w:pStyle w:val="NormalWeb"/>
        <w:shd w:val="clear" w:color="auto" w:fill="FFFFFF"/>
        <w:spacing w:before="300" w:beforeAutospacing="0" w:after="0" w:afterAutospacing="0"/>
        <w:ind w:left="559"/>
        <w:rPr>
          <w:rFonts w:ascii="Söhne" w:hAnsi="Söhne"/>
          <w:color w:val="0D0D0D"/>
        </w:rPr>
      </w:pPr>
    </w:p>
    <w:p w14:paraId="3FCF2ECD" w14:textId="77777777" w:rsidR="005B1CC6" w:rsidRDefault="005B1CC6" w:rsidP="005B1CC6">
      <w:pPr>
        <w:pStyle w:val="NormalWeb"/>
        <w:shd w:val="clear" w:color="auto" w:fill="FFFFFF"/>
        <w:spacing w:before="300" w:beforeAutospacing="0" w:after="0" w:afterAutospacing="0"/>
        <w:rPr>
          <w:rFonts w:ascii="Söhne" w:hAnsi="Söhne"/>
          <w:color w:val="0D0D0D"/>
        </w:rPr>
      </w:pPr>
    </w:p>
    <w:p w14:paraId="030B50D0" w14:textId="0A433D87" w:rsidR="00A47138" w:rsidRPr="00004A88" w:rsidRDefault="00A47138" w:rsidP="005B1CC6">
      <w:pPr>
        <w:pStyle w:val="NormalWeb"/>
        <w:shd w:val="clear" w:color="auto" w:fill="FFFFFF"/>
        <w:spacing w:before="300" w:beforeAutospacing="0" w:after="0" w:afterAutospacing="0"/>
        <w:rPr>
          <w:rFonts w:ascii="Söhne" w:hAnsi="Söhne"/>
          <w:b/>
          <w:bCs/>
          <w:color w:val="0D0D0D"/>
        </w:rPr>
      </w:pPr>
    </w:p>
    <w:p w14:paraId="5728D985" w14:textId="664A8732" w:rsidR="0022055C" w:rsidRPr="00A47138" w:rsidRDefault="007E4813" w:rsidP="005B1CC6">
      <w:pPr>
        <w:pStyle w:val="Heading1"/>
        <w:numPr>
          <w:ilvl w:val="1"/>
          <w:numId w:val="4"/>
        </w:numPr>
        <w:tabs>
          <w:tab w:val="left" w:pos="3119"/>
        </w:tabs>
        <w:ind w:left="3301" w:hanging="723"/>
        <w:jc w:val="left"/>
      </w:pPr>
      <w:r>
        <w:t>LIST</w:t>
      </w:r>
      <w:r>
        <w:rPr>
          <w:spacing w:val="-3"/>
        </w:rPr>
        <w:t xml:space="preserve"> </w:t>
      </w:r>
      <w:r>
        <w:t>OF</w:t>
      </w:r>
      <w:r>
        <w:rPr>
          <w:spacing w:val="-3"/>
        </w:rPr>
        <w:t xml:space="preserve"> </w:t>
      </w:r>
      <w:r>
        <w:t>FIGURES</w:t>
      </w:r>
    </w:p>
    <w:p w14:paraId="552DA758" w14:textId="77777777" w:rsidR="0022055C" w:rsidRDefault="0022055C" w:rsidP="005B1CC6">
      <w:pPr>
        <w:pStyle w:val="BodyText"/>
        <w:ind w:left="142"/>
        <w:rPr>
          <w:b/>
          <w:sz w:val="20"/>
        </w:rPr>
      </w:pPr>
    </w:p>
    <w:p w14:paraId="5379C79D" w14:textId="77777777" w:rsidR="0022055C" w:rsidRDefault="0022055C" w:rsidP="005B1CC6">
      <w:pPr>
        <w:pStyle w:val="BodyText"/>
        <w:ind w:left="142"/>
        <w:rPr>
          <w:b/>
          <w:sz w:val="20"/>
        </w:rPr>
      </w:pPr>
    </w:p>
    <w:p w14:paraId="01EBBA6A" w14:textId="77777777" w:rsidR="0022055C" w:rsidRDefault="0022055C" w:rsidP="005B1CC6">
      <w:pPr>
        <w:pStyle w:val="BodyText"/>
        <w:spacing w:before="9"/>
        <w:ind w:left="142"/>
        <w:rPr>
          <w:b/>
          <w:sz w:val="10"/>
        </w:rPr>
      </w:pPr>
    </w:p>
    <w:tbl>
      <w:tblPr>
        <w:tblW w:w="0" w:type="auto"/>
        <w:tblInd w:w="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4"/>
        <w:gridCol w:w="5135"/>
        <w:gridCol w:w="1465"/>
      </w:tblGrid>
      <w:tr w:rsidR="0022055C" w14:paraId="79386E74" w14:textId="77777777" w:rsidTr="005B1CC6">
        <w:trPr>
          <w:trHeight w:val="494"/>
        </w:trPr>
        <w:tc>
          <w:tcPr>
            <w:tcW w:w="1564" w:type="dxa"/>
            <w:tcBorders>
              <w:right w:val="single" w:sz="6" w:space="0" w:color="000000"/>
            </w:tcBorders>
            <w:shd w:val="clear" w:color="auto" w:fill="D9D9D9"/>
          </w:tcPr>
          <w:p w14:paraId="4B5B28F5" w14:textId="77777777" w:rsidR="0022055C" w:rsidRDefault="007E4813" w:rsidP="005B1CC6">
            <w:pPr>
              <w:pStyle w:val="TableParagraph"/>
              <w:spacing w:line="251" w:lineRule="exact"/>
              <w:ind w:left="142"/>
              <w:rPr>
                <w:b/>
              </w:rPr>
            </w:pPr>
            <w:r>
              <w:rPr>
                <w:b/>
              </w:rPr>
              <w:t>FIGURE</w:t>
            </w:r>
            <w:r>
              <w:rPr>
                <w:b/>
                <w:spacing w:val="-2"/>
              </w:rPr>
              <w:t xml:space="preserve"> </w:t>
            </w:r>
            <w:r>
              <w:rPr>
                <w:b/>
              </w:rPr>
              <w:t>NO.</w:t>
            </w:r>
          </w:p>
        </w:tc>
        <w:tc>
          <w:tcPr>
            <w:tcW w:w="5135" w:type="dxa"/>
            <w:tcBorders>
              <w:left w:val="single" w:sz="6" w:space="0" w:color="000000"/>
            </w:tcBorders>
            <w:shd w:val="clear" w:color="auto" w:fill="D9D9D9"/>
          </w:tcPr>
          <w:p w14:paraId="033F1E8B" w14:textId="77D8A4B6" w:rsidR="0022055C" w:rsidRDefault="00A47138" w:rsidP="005B1CC6">
            <w:pPr>
              <w:pStyle w:val="TableParagraph"/>
              <w:spacing w:line="251" w:lineRule="exact"/>
              <w:ind w:left="142"/>
              <w:rPr>
                <w:b/>
              </w:rPr>
            </w:pPr>
            <w:r>
              <w:rPr>
                <w:b/>
              </w:rPr>
              <w:t>DESCRIPTION</w:t>
            </w:r>
            <w:r w:rsidR="007E4813">
              <w:rPr>
                <w:b/>
                <w:spacing w:val="-3"/>
              </w:rPr>
              <w:t xml:space="preserve"> </w:t>
            </w:r>
            <w:r w:rsidR="007E4813">
              <w:rPr>
                <w:b/>
              </w:rPr>
              <w:t>THE</w:t>
            </w:r>
            <w:r w:rsidR="007E4813">
              <w:rPr>
                <w:b/>
                <w:spacing w:val="-3"/>
              </w:rPr>
              <w:t xml:space="preserve"> </w:t>
            </w:r>
            <w:r w:rsidR="007E4813">
              <w:rPr>
                <w:b/>
              </w:rPr>
              <w:t>FIGURE</w:t>
            </w:r>
          </w:p>
        </w:tc>
        <w:tc>
          <w:tcPr>
            <w:tcW w:w="1465" w:type="dxa"/>
            <w:shd w:val="clear" w:color="auto" w:fill="D9D9D9"/>
          </w:tcPr>
          <w:p w14:paraId="27837551" w14:textId="77777777" w:rsidR="0022055C" w:rsidRDefault="007E4813" w:rsidP="005B1CC6">
            <w:pPr>
              <w:pStyle w:val="TableParagraph"/>
              <w:spacing w:line="251" w:lineRule="exact"/>
              <w:ind w:left="142"/>
              <w:rPr>
                <w:b/>
              </w:rPr>
            </w:pPr>
            <w:r>
              <w:rPr>
                <w:b/>
              </w:rPr>
              <w:t>PAGE</w:t>
            </w:r>
            <w:r>
              <w:rPr>
                <w:b/>
                <w:spacing w:val="-2"/>
              </w:rPr>
              <w:t xml:space="preserve"> </w:t>
            </w:r>
            <w:r>
              <w:rPr>
                <w:b/>
              </w:rPr>
              <w:t>NO</w:t>
            </w:r>
          </w:p>
        </w:tc>
      </w:tr>
      <w:tr w:rsidR="0022055C" w14:paraId="77403F62" w14:textId="77777777" w:rsidTr="005B1CC6">
        <w:trPr>
          <w:trHeight w:val="492"/>
        </w:trPr>
        <w:tc>
          <w:tcPr>
            <w:tcW w:w="1564" w:type="dxa"/>
            <w:tcBorders>
              <w:right w:val="single" w:sz="6" w:space="0" w:color="000000"/>
            </w:tcBorders>
          </w:tcPr>
          <w:p w14:paraId="04F25AAB" w14:textId="26BD868B" w:rsidR="0022055C" w:rsidRDefault="00C5597B" w:rsidP="005B1CC6">
            <w:pPr>
              <w:pStyle w:val="TableParagraph"/>
              <w:ind w:left="142"/>
              <w:jc w:val="center"/>
            </w:pPr>
            <w:r>
              <w:t>1</w:t>
            </w:r>
          </w:p>
        </w:tc>
        <w:tc>
          <w:tcPr>
            <w:tcW w:w="5135" w:type="dxa"/>
            <w:tcBorders>
              <w:left w:val="single" w:sz="6" w:space="0" w:color="000000"/>
            </w:tcBorders>
          </w:tcPr>
          <w:p w14:paraId="608D15C8" w14:textId="2BC970F0" w:rsidR="0022055C" w:rsidRPr="00C5597B" w:rsidRDefault="00C5597B" w:rsidP="005B1CC6">
            <w:pPr>
              <w:pStyle w:val="TableParagraph"/>
              <w:ind w:left="142"/>
              <w:rPr>
                <w:sz w:val="24"/>
                <w:szCs w:val="24"/>
              </w:rPr>
            </w:pPr>
            <w:r w:rsidRPr="00C5597B">
              <w:rPr>
                <w:sz w:val="24"/>
                <w:szCs w:val="24"/>
              </w:rPr>
              <w:t xml:space="preserve">  </w:t>
            </w:r>
            <w:r w:rsidR="001305F4">
              <w:rPr>
                <w:sz w:val="24"/>
                <w:szCs w:val="24"/>
              </w:rPr>
              <w:t>Scalability Challenges</w:t>
            </w:r>
          </w:p>
        </w:tc>
        <w:tc>
          <w:tcPr>
            <w:tcW w:w="1465" w:type="dxa"/>
          </w:tcPr>
          <w:p w14:paraId="1F897452" w14:textId="60C03CB5" w:rsidR="0022055C" w:rsidRDefault="001305F4" w:rsidP="005B1CC6">
            <w:pPr>
              <w:pStyle w:val="TableParagraph"/>
              <w:ind w:left="142"/>
              <w:jc w:val="center"/>
            </w:pPr>
            <w:r>
              <w:t>6</w:t>
            </w:r>
          </w:p>
        </w:tc>
      </w:tr>
      <w:tr w:rsidR="0022055C" w14:paraId="5C26E56B" w14:textId="77777777" w:rsidTr="005B1CC6">
        <w:trPr>
          <w:trHeight w:val="494"/>
        </w:trPr>
        <w:tc>
          <w:tcPr>
            <w:tcW w:w="1564" w:type="dxa"/>
            <w:tcBorders>
              <w:right w:val="single" w:sz="6" w:space="0" w:color="000000"/>
            </w:tcBorders>
          </w:tcPr>
          <w:p w14:paraId="76CC8B62" w14:textId="4CA5A5D3" w:rsidR="0022055C" w:rsidRDefault="00C5597B" w:rsidP="005B1CC6">
            <w:pPr>
              <w:pStyle w:val="TableParagraph"/>
              <w:ind w:left="142"/>
              <w:jc w:val="center"/>
            </w:pPr>
            <w:r>
              <w:t>2</w:t>
            </w:r>
          </w:p>
        </w:tc>
        <w:tc>
          <w:tcPr>
            <w:tcW w:w="5135" w:type="dxa"/>
            <w:tcBorders>
              <w:left w:val="single" w:sz="6" w:space="0" w:color="000000"/>
            </w:tcBorders>
          </w:tcPr>
          <w:p w14:paraId="6389D9BB" w14:textId="77777777" w:rsidR="0014248D" w:rsidRDefault="0014248D" w:rsidP="0014248D">
            <w:pPr>
              <w:pStyle w:val="BodyText"/>
              <w:spacing w:line="360" w:lineRule="auto"/>
              <w:ind w:left="233"/>
              <w:rPr>
                <w:bCs/>
                <w:color w:val="4A442A" w:themeColor="background2" w:themeShade="40"/>
                <w:sz w:val="22"/>
                <w:szCs w:val="22"/>
              </w:rPr>
            </w:pPr>
            <w:r w:rsidRPr="00F02929">
              <w:rPr>
                <w:bCs/>
                <w:color w:val="4A442A" w:themeColor="background2" w:themeShade="40"/>
                <w:sz w:val="22"/>
                <w:szCs w:val="22"/>
              </w:rPr>
              <w:t>Flow of Security Vulnerabilities in AI Models within Blockchain-Based Systems</w:t>
            </w:r>
          </w:p>
          <w:p w14:paraId="200C2750" w14:textId="3A622DF5" w:rsidR="0022055C" w:rsidRPr="00C5597B" w:rsidRDefault="0022055C" w:rsidP="005B1CC6">
            <w:pPr>
              <w:pStyle w:val="TableParagraph"/>
              <w:ind w:left="142"/>
              <w:rPr>
                <w:sz w:val="24"/>
                <w:szCs w:val="24"/>
              </w:rPr>
            </w:pPr>
          </w:p>
        </w:tc>
        <w:tc>
          <w:tcPr>
            <w:tcW w:w="1465" w:type="dxa"/>
          </w:tcPr>
          <w:p w14:paraId="0D4CF385" w14:textId="13831439" w:rsidR="0022055C" w:rsidRDefault="001305F4" w:rsidP="005B1CC6">
            <w:pPr>
              <w:pStyle w:val="TableParagraph"/>
              <w:ind w:left="142"/>
              <w:jc w:val="center"/>
            </w:pPr>
            <w:r>
              <w:t>6</w:t>
            </w:r>
          </w:p>
        </w:tc>
      </w:tr>
      <w:tr w:rsidR="0022055C" w14:paraId="605C2DD2" w14:textId="77777777" w:rsidTr="005B1CC6">
        <w:trPr>
          <w:trHeight w:val="494"/>
        </w:trPr>
        <w:tc>
          <w:tcPr>
            <w:tcW w:w="1564" w:type="dxa"/>
            <w:tcBorders>
              <w:right w:val="single" w:sz="6" w:space="0" w:color="000000"/>
            </w:tcBorders>
          </w:tcPr>
          <w:p w14:paraId="5B3C2B3C" w14:textId="16A5488B" w:rsidR="0022055C" w:rsidRDefault="00C5597B" w:rsidP="005B1CC6">
            <w:pPr>
              <w:pStyle w:val="TableParagraph"/>
              <w:ind w:left="142"/>
              <w:jc w:val="center"/>
            </w:pPr>
            <w:r>
              <w:t>3</w:t>
            </w:r>
          </w:p>
        </w:tc>
        <w:tc>
          <w:tcPr>
            <w:tcW w:w="5135" w:type="dxa"/>
            <w:tcBorders>
              <w:left w:val="single" w:sz="6" w:space="0" w:color="000000"/>
            </w:tcBorders>
          </w:tcPr>
          <w:p w14:paraId="2E53962F" w14:textId="5535541C" w:rsidR="0022055C" w:rsidRPr="00C5597B" w:rsidRDefault="00C5597B" w:rsidP="005B1CC6">
            <w:pPr>
              <w:pStyle w:val="TableParagraph"/>
              <w:ind w:left="142"/>
              <w:rPr>
                <w:sz w:val="24"/>
                <w:szCs w:val="24"/>
              </w:rPr>
            </w:pPr>
            <w:r w:rsidRPr="00C5597B">
              <w:rPr>
                <w:sz w:val="24"/>
                <w:szCs w:val="24"/>
              </w:rPr>
              <w:t xml:space="preserve"> </w:t>
            </w:r>
            <w:r w:rsidR="0014248D" w:rsidRPr="00043DFF">
              <w:rPr>
                <w:bCs/>
                <w:color w:val="4A442A" w:themeColor="background2" w:themeShade="40"/>
              </w:rPr>
              <w:t>Flow of Privacy Concerns in Blockchain Data Sharing</w:t>
            </w:r>
          </w:p>
        </w:tc>
        <w:tc>
          <w:tcPr>
            <w:tcW w:w="1465" w:type="dxa"/>
          </w:tcPr>
          <w:p w14:paraId="57B54670" w14:textId="1F06DBB8" w:rsidR="0022055C" w:rsidRDefault="001305F4" w:rsidP="005B1CC6">
            <w:pPr>
              <w:pStyle w:val="TableParagraph"/>
              <w:ind w:left="142"/>
              <w:jc w:val="center"/>
            </w:pPr>
            <w:r>
              <w:t>7</w:t>
            </w:r>
          </w:p>
        </w:tc>
      </w:tr>
      <w:tr w:rsidR="00C5597B" w14:paraId="005B8371" w14:textId="77777777" w:rsidTr="005B1CC6">
        <w:trPr>
          <w:trHeight w:val="494"/>
        </w:trPr>
        <w:tc>
          <w:tcPr>
            <w:tcW w:w="1564" w:type="dxa"/>
            <w:tcBorders>
              <w:right w:val="single" w:sz="6" w:space="0" w:color="000000"/>
            </w:tcBorders>
          </w:tcPr>
          <w:p w14:paraId="6304C87D" w14:textId="71EE3298" w:rsidR="00C5597B" w:rsidRDefault="00C5597B" w:rsidP="005B1CC6">
            <w:pPr>
              <w:pStyle w:val="TableParagraph"/>
              <w:ind w:left="142"/>
              <w:jc w:val="center"/>
            </w:pPr>
            <w:r>
              <w:t>4</w:t>
            </w:r>
          </w:p>
        </w:tc>
        <w:tc>
          <w:tcPr>
            <w:tcW w:w="5135" w:type="dxa"/>
            <w:tcBorders>
              <w:left w:val="single" w:sz="6" w:space="0" w:color="000000"/>
            </w:tcBorders>
          </w:tcPr>
          <w:p w14:paraId="7FC784D7" w14:textId="57E27DE9" w:rsidR="0014248D" w:rsidRDefault="0014248D" w:rsidP="0014248D">
            <w:pPr>
              <w:pStyle w:val="BodyText"/>
              <w:spacing w:line="360" w:lineRule="auto"/>
              <w:ind w:left="233" w:hanging="233"/>
              <w:rPr>
                <w:b/>
                <w:sz w:val="20"/>
              </w:rPr>
            </w:pPr>
            <w:r>
              <w:rPr>
                <w:bCs/>
                <w:color w:val="4A442A" w:themeColor="background2" w:themeShade="40"/>
                <w:sz w:val="22"/>
                <w:szCs w:val="22"/>
              </w:rPr>
              <w:t xml:space="preserve">    </w:t>
            </w:r>
            <w:r w:rsidRPr="00FF1C2B">
              <w:rPr>
                <w:bCs/>
                <w:color w:val="4A442A" w:themeColor="background2" w:themeShade="40"/>
                <w:sz w:val="22"/>
                <w:szCs w:val="22"/>
              </w:rPr>
              <w:t>Navigating Regulatory Uncertainty in Blockchain Technology</w:t>
            </w:r>
          </w:p>
          <w:p w14:paraId="498C5D3E" w14:textId="24402544" w:rsidR="00C5597B" w:rsidRPr="00C5597B" w:rsidRDefault="00C5597B" w:rsidP="005B1CC6">
            <w:pPr>
              <w:pStyle w:val="TableParagraph"/>
              <w:ind w:left="142"/>
              <w:rPr>
                <w:sz w:val="24"/>
                <w:szCs w:val="24"/>
              </w:rPr>
            </w:pPr>
          </w:p>
        </w:tc>
        <w:tc>
          <w:tcPr>
            <w:tcW w:w="1465" w:type="dxa"/>
          </w:tcPr>
          <w:p w14:paraId="28E1FAB4" w14:textId="4745F8E5" w:rsidR="00C5597B" w:rsidRDefault="001305F4" w:rsidP="005B1CC6">
            <w:pPr>
              <w:pStyle w:val="TableParagraph"/>
              <w:ind w:left="142"/>
              <w:jc w:val="center"/>
            </w:pPr>
            <w:r>
              <w:t>7</w:t>
            </w:r>
          </w:p>
        </w:tc>
      </w:tr>
    </w:tbl>
    <w:p w14:paraId="3DF08DFD" w14:textId="77777777" w:rsidR="001C78D5" w:rsidRDefault="001C78D5" w:rsidP="00A47138"/>
    <w:p w14:paraId="1F4AE478" w14:textId="77777777" w:rsidR="00605179" w:rsidRDefault="00605179" w:rsidP="00605179"/>
    <w:p w14:paraId="7BE5947C" w14:textId="77777777" w:rsidR="00605179" w:rsidRDefault="00605179" w:rsidP="00605179"/>
    <w:p w14:paraId="2CB9AB23" w14:textId="77777777" w:rsidR="00605179" w:rsidRDefault="00605179" w:rsidP="00605179"/>
    <w:p w14:paraId="62BEBD1F" w14:textId="77777777" w:rsidR="00605179" w:rsidRPr="00605179" w:rsidRDefault="00605179" w:rsidP="00605179"/>
    <w:p w14:paraId="6AEF414C" w14:textId="77777777" w:rsidR="00605179" w:rsidRPr="00605179" w:rsidRDefault="00605179" w:rsidP="00605179"/>
    <w:p w14:paraId="2780151B" w14:textId="77777777" w:rsidR="00605179" w:rsidRPr="00605179" w:rsidRDefault="00605179" w:rsidP="00605179"/>
    <w:p w14:paraId="2FFC641E" w14:textId="77777777" w:rsidR="00605179" w:rsidRPr="00605179" w:rsidRDefault="00605179" w:rsidP="00605179"/>
    <w:p w14:paraId="1F3D4619" w14:textId="77777777" w:rsidR="00605179" w:rsidRPr="00605179" w:rsidRDefault="00605179" w:rsidP="00605179"/>
    <w:p w14:paraId="60DCD395" w14:textId="77777777" w:rsidR="00605179" w:rsidRPr="00605179" w:rsidRDefault="00605179" w:rsidP="00605179"/>
    <w:p w14:paraId="3685D98D" w14:textId="77777777" w:rsidR="00605179" w:rsidRPr="00605179" w:rsidRDefault="00605179" w:rsidP="00605179"/>
    <w:p w14:paraId="090CC674" w14:textId="77777777" w:rsidR="00605179" w:rsidRPr="00605179" w:rsidRDefault="00605179" w:rsidP="00605179"/>
    <w:p w14:paraId="30234D89" w14:textId="77777777" w:rsidR="00605179" w:rsidRPr="00605179" w:rsidRDefault="00605179" w:rsidP="00605179"/>
    <w:p w14:paraId="38A56B12" w14:textId="77777777" w:rsidR="00605179" w:rsidRPr="00605179" w:rsidRDefault="00605179" w:rsidP="00605179"/>
    <w:p w14:paraId="2AF6961B" w14:textId="77777777" w:rsidR="00605179" w:rsidRPr="00605179" w:rsidRDefault="00605179" w:rsidP="00605179"/>
    <w:p w14:paraId="2136D04B" w14:textId="77777777" w:rsidR="00605179" w:rsidRPr="00605179" w:rsidRDefault="00605179" w:rsidP="00605179"/>
    <w:p w14:paraId="3FC8A034" w14:textId="77777777" w:rsidR="00605179" w:rsidRPr="00605179" w:rsidRDefault="00605179" w:rsidP="00605179"/>
    <w:p w14:paraId="11FFAA21" w14:textId="77777777" w:rsidR="00605179" w:rsidRPr="00605179" w:rsidRDefault="00605179" w:rsidP="00605179"/>
    <w:p w14:paraId="49383B66" w14:textId="77777777" w:rsidR="00605179" w:rsidRPr="00605179" w:rsidRDefault="00605179" w:rsidP="00605179"/>
    <w:p w14:paraId="28DDBC35" w14:textId="77777777" w:rsidR="00605179" w:rsidRPr="00605179" w:rsidRDefault="00605179" w:rsidP="00605179"/>
    <w:p w14:paraId="13B09BE5" w14:textId="77777777" w:rsidR="00605179" w:rsidRPr="00605179" w:rsidRDefault="00605179" w:rsidP="00605179"/>
    <w:p w14:paraId="76D3EBC9" w14:textId="77777777" w:rsidR="00605179" w:rsidRPr="00605179" w:rsidRDefault="00605179" w:rsidP="00605179"/>
    <w:p w14:paraId="73FD3C51" w14:textId="77777777" w:rsidR="00605179" w:rsidRPr="00605179" w:rsidRDefault="00605179" w:rsidP="00605179"/>
    <w:p w14:paraId="779BFC33" w14:textId="77777777" w:rsidR="00605179" w:rsidRPr="00605179" w:rsidRDefault="00605179" w:rsidP="00605179"/>
    <w:p w14:paraId="14DF11CA" w14:textId="77777777" w:rsidR="00605179" w:rsidRPr="00605179" w:rsidRDefault="00605179" w:rsidP="00605179"/>
    <w:p w14:paraId="1DCF4923" w14:textId="77777777" w:rsidR="00605179" w:rsidRPr="00605179" w:rsidRDefault="00605179" w:rsidP="00605179"/>
    <w:p w14:paraId="04F62446" w14:textId="77777777" w:rsidR="00605179" w:rsidRPr="00605179" w:rsidRDefault="00605179" w:rsidP="00605179"/>
    <w:p w14:paraId="5EF3DA0B" w14:textId="77777777" w:rsidR="00605179" w:rsidRPr="00605179" w:rsidRDefault="00605179" w:rsidP="00605179"/>
    <w:p w14:paraId="562B3CF1" w14:textId="77777777" w:rsidR="00605179" w:rsidRPr="00605179" w:rsidRDefault="00605179" w:rsidP="00605179"/>
    <w:p w14:paraId="1926957C" w14:textId="77777777" w:rsidR="00605179" w:rsidRPr="00605179" w:rsidRDefault="00605179" w:rsidP="00605179"/>
    <w:p w14:paraId="0109C4E4" w14:textId="77777777" w:rsidR="00605179" w:rsidRPr="00605179" w:rsidRDefault="00605179" w:rsidP="00605179"/>
    <w:p w14:paraId="303EA55C" w14:textId="77777777" w:rsidR="00605179" w:rsidRPr="00605179" w:rsidRDefault="00605179" w:rsidP="00605179"/>
    <w:p w14:paraId="2030CB78" w14:textId="77777777" w:rsidR="00605179" w:rsidRPr="00605179" w:rsidRDefault="00605179" w:rsidP="00605179"/>
    <w:p w14:paraId="0FD9C2F2" w14:textId="299F1F8A" w:rsidR="00605179" w:rsidRDefault="00605179" w:rsidP="005B1CC6"/>
    <w:p w14:paraId="391D1BA3" w14:textId="7284F937" w:rsidR="00605179" w:rsidRPr="00605179" w:rsidRDefault="00605179" w:rsidP="00605179">
      <w:pPr>
        <w:sectPr w:rsidR="00605179" w:rsidRPr="00605179" w:rsidSect="00681BDF">
          <w:headerReference w:type="default" r:id="rId12"/>
          <w:pgSz w:w="11910" w:h="16840"/>
          <w:pgMar w:top="1360" w:right="600" w:bottom="280" w:left="1680" w:header="132"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E0A268A" w14:textId="0680AD4A" w:rsidR="0022055C" w:rsidRDefault="007E4813" w:rsidP="001C78D5">
      <w:pPr>
        <w:pStyle w:val="ListParagraph"/>
        <w:numPr>
          <w:ilvl w:val="1"/>
          <w:numId w:val="4"/>
        </w:numPr>
        <w:tabs>
          <w:tab w:val="left" w:pos="4023"/>
          <w:tab w:val="left" w:pos="4024"/>
        </w:tabs>
        <w:spacing w:before="75"/>
        <w:ind w:left="4023" w:hanging="721"/>
        <w:jc w:val="left"/>
        <w:rPr>
          <w:b/>
          <w:sz w:val="32"/>
        </w:rPr>
      </w:pPr>
      <w:r>
        <w:rPr>
          <w:b/>
          <w:sz w:val="32"/>
        </w:rPr>
        <w:lastRenderedPageBreak/>
        <w:t>Abbreviations</w:t>
      </w:r>
    </w:p>
    <w:p w14:paraId="293C696E" w14:textId="77777777" w:rsidR="001C78D5" w:rsidRPr="001C78D5" w:rsidRDefault="001C78D5" w:rsidP="001C78D5">
      <w:pPr>
        <w:pStyle w:val="ListParagraph"/>
        <w:tabs>
          <w:tab w:val="left" w:pos="4023"/>
          <w:tab w:val="left" w:pos="4024"/>
        </w:tabs>
        <w:spacing w:before="75"/>
        <w:ind w:left="4023" w:firstLine="0"/>
        <w:rPr>
          <w:b/>
          <w:sz w:val="32"/>
        </w:rPr>
      </w:pPr>
    </w:p>
    <w:tbl>
      <w:tblPr>
        <w:tblW w:w="0" w:type="auto"/>
        <w:tblInd w:w="1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2"/>
        <w:gridCol w:w="5326"/>
      </w:tblGrid>
      <w:tr w:rsidR="0022055C" w14:paraId="18F50549" w14:textId="77777777">
        <w:trPr>
          <w:trHeight w:val="518"/>
        </w:trPr>
        <w:tc>
          <w:tcPr>
            <w:tcW w:w="1522" w:type="dxa"/>
          </w:tcPr>
          <w:p w14:paraId="467556B9" w14:textId="77777777" w:rsidR="0022055C" w:rsidRDefault="007E4813">
            <w:pPr>
              <w:pStyle w:val="TableParagraph"/>
              <w:spacing w:line="275" w:lineRule="exact"/>
              <w:ind w:left="280"/>
              <w:rPr>
                <w:b/>
                <w:sz w:val="24"/>
              </w:rPr>
            </w:pPr>
            <w:r>
              <w:rPr>
                <w:b/>
                <w:sz w:val="24"/>
              </w:rPr>
              <w:t>Acronym</w:t>
            </w:r>
          </w:p>
        </w:tc>
        <w:tc>
          <w:tcPr>
            <w:tcW w:w="5326" w:type="dxa"/>
          </w:tcPr>
          <w:p w14:paraId="1E8CC1D7" w14:textId="77777777" w:rsidR="0022055C" w:rsidRDefault="007E4813">
            <w:pPr>
              <w:pStyle w:val="TableParagraph"/>
              <w:spacing w:line="275" w:lineRule="exact"/>
              <w:ind w:left="2128" w:right="2120"/>
              <w:jc w:val="center"/>
              <w:rPr>
                <w:b/>
                <w:sz w:val="24"/>
              </w:rPr>
            </w:pPr>
            <w:r>
              <w:rPr>
                <w:b/>
                <w:sz w:val="24"/>
              </w:rPr>
              <w:t>Definition</w:t>
            </w:r>
          </w:p>
        </w:tc>
      </w:tr>
      <w:tr w:rsidR="0022055C" w14:paraId="3F5C0597" w14:textId="77777777">
        <w:trPr>
          <w:trHeight w:val="515"/>
        </w:trPr>
        <w:tc>
          <w:tcPr>
            <w:tcW w:w="1522" w:type="dxa"/>
          </w:tcPr>
          <w:p w14:paraId="0AD8937F" w14:textId="2B2DAA86" w:rsidR="0022055C" w:rsidRDefault="005B1CC6" w:rsidP="00C5597B">
            <w:pPr>
              <w:pStyle w:val="TableParagraph"/>
              <w:jc w:val="center"/>
              <w:rPr>
                <w:sz w:val="24"/>
              </w:rPr>
            </w:pPr>
            <w:r>
              <w:rPr>
                <w:color w:val="0D0D0D"/>
              </w:rPr>
              <w:t>BT</w:t>
            </w:r>
          </w:p>
        </w:tc>
        <w:tc>
          <w:tcPr>
            <w:tcW w:w="5326" w:type="dxa"/>
          </w:tcPr>
          <w:p w14:paraId="319F17AD" w14:textId="4AB6DF1A" w:rsidR="0022055C" w:rsidRDefault="00C5597B">
            <w:pPr>
              <w:pStyle w:val="TableParagraph"/>
              <w:rPr>
                <w:sz w:val="24"/>
              </w:rPr>
            </w:pPr>
            <w:r>
              <w:rPr>
                <w:sz w:val="24"/>
              </w:rPr>
              <w:t xml:space="preserve">  </w:t>
            </w:r>
            <w:r w:rsidR="005B1CC6">
              <w:rPr>
                <w:sz w:val="24"/>
                <w:szCs w:val="24"/>
              </w:rPr>
              <w:t>Blockchain Technology</w:t>
            </w:r>
          </w:p>
        </w:tc>
      </w:tr>
      <w:tr w:rsidR="0022055C" w14:paraId="3C91E800" w14:textId="77777777">
        <w:trPr>
          <w:trHeight w:val="517"/>
        </w:trPr>
        <w:tc>
          <w:tcPr>
            <w:tcW w:w="1522" w:type="dxa"/>
          </w:tcPr>
          <w:p w14:paraId="484F3F1B" w14:textId="6F4A695E" w:rsidR="0022055C" w:rsidRDefault="005B1CC6" w:rsidP="00C5597B">
            <w:pPr>
              <w:pStyle w:val="TableParagraph"/>
              <w:jc w:val="center"/>
              <w:rPr>
                <w:sz w:val="24"/>
              </w:rPr>
            </w:pPr>
            <w:r>
              <w:rPr>
                <w:color w:val="0D0D0D"/>
              </w:rPr>
              <w:t>AI</w:t>
            </w:r>
          </w:p>
        </w:tc>
        <w:tc>
          <w:tcPr>
            <w:tcW w:w="5326" w:type="dxa"/>
          </w:tcPr>
          <w:p w14:paraId="2334D311" w14:textId="2C0D6F3F" w:rsidR="0022055C" w:rsidRDefault="00C5597B">
            <w:pPr>
              <w:pStyle w:val="TableParagraph"/>
              <w:rPr>
                <w:sz w:val="24"/>
              </w:rPr>
            </w:pPr>
            <w:r>
              <w:rPr>
                <w:sz w:val="24"/>
              </w:rPr>
              <w:t xml:space="preserve">  </w:t>
            </w:r>
            <w:r w:rsidR="005B1CC6">
              <w:rPr>
                <w:sz w:val="24"/>
                <w:szCs w:val="24"/>
              </w:rPr>
              <w:t>Artificial Intelligence</w:t>
            </w:r>
          </w:p>
        </w:tc>
      </w:tr>
      <w:tr w:rsidR="0022055C" w14:paraId="2C3BD883" w14:textId="77777777">
        <w:trPr>
          <w:trHeight w:val="518"/>
        </w:trPr>
        <w:tc>
          <w:tcPr>
            <w:tcW w:w="1522" w:type="dxa"/>
          </w:tcPr>
          <w:p w14:paraId="447E2403" w14:textId="7D0AE4B1" w:rsidR="0022055C" w:rsidRPr="001305F4" w:rsidRDefault="001305F4" w:rsidP="00C5597B">
            <w:pPr>
              <w:pStyle w:val="TableParagraph"/>
              <w:jc w:val="center"/>
              <w:rPr>
                <w:sz w:val="24"/>
              </w:rPr>
            </w:pPr>
            <w:proofErr w:type="spellStart"/>
            <w:r w:rsidRPr="001305F4">
              <w:rPr>
                <w:sz w:val="24"/>
                <w:szCs w:val="24"/>
              </w:rPr>
              <w:t>PoW</w:t>
            </w:r>
            <w:proofErr w:type="spellEnd"/>
          </w:p>
        </w:tc>
        <w:tc>
          <w:tcPr>
            <w:tcW w:w="5326" w:type="dxa"/>
          </w:tcPr>
          <w:p w14:paraId="36386307" w14:textId="17653B9D" w:rsidR="0022055C" w:rsidRPr="001305F4" w:rsidRDefault="00C5597B">
            <w:pPr>
              <w:pStyle w:val="TableParagraph"/>
              <w:rPr>
                <w:sz w:val="24"/>
              </w:rPr>
            </w:pPr>
            <w:r>
              <w:rPr>
                <w:sz w:val="24"/>
              </w:rPr>
              <w:t xml:space="preserve"> </w:t>
            </w:r>
            <w:r w:rsidR="001305F4">
              <w:rPr>
                <w:sz w:val="24"/>
              </w:rPr>
              <w:t xml:space="preserve"> </w:t>
            </w:r>
            <w:r w:rsidR="001305F4" w:rsidRPr="001305F4">
              <w:rPr>
                <w:sz w:val="24"/>
                <w:szCs w:val="24"/>
              </w:rPr>
              <w:t>Proof of Work</w:t>
            </w:r>
          </w:p>
        </w:tc>
      </w:tr>
      <w:tr w:rsidR="0022055C" w14:paraId="31B2C156" w14:textId="77777777">
        <w:trPr>
          <w:trHeight w:val="517"/>
        </w:trPr>
        <w:tc>
          <w:tcPr>
            <w:tcW w:w="1522" w:type="dxa"/>
          </w:tcPr>
          <w:p w14:paraId="0EEDF2AF" w14:textId="45CCF374" w:rsidR="0022055C" w:rsidRPr="001305F4" w:rsidRDefault="001305F4" w:rsidP="00C5597B">
            <w:pPr>
              <w:pStyle w:val="TableParagraph"/>
              <w:jc w:val="center"/>
              <w:rPr>
                <w:sz w:val="24"/>
              </w:rPr>
            </w:pPr>
            <w:proofErr w:type="spellStart"/>
            <w:r w:rsidRPr="001305F4">
              <w:rPr>
                <w:sz w:val="24"/>
                <w:szCs w:val="24"/>
              </w:rPr>
              <w:t>PoS</w:t>
            </w:r>
            <w:proofErr w:type="spellEnd"/>
          </w:p>
        </w:tc>
        <w:tc>
          <w:tcPr>
            <w:tcW w:w="5326" w:type="dxa"/>
          </w:tcPr>
          <w:p w14:paraId="5983D5ED" w14:textId="1D70635F" w:rsidR="0022055C" w:rsidRPr="001305F4" w:rsidRDefault="00C5597B">
            <w:pPr>
              <w:pStyle w:val="TableParagraph"/>
              <w:rPr>
                <w:sz w:val="24"/>
              </w:rPr>
            </w:pPr>
            <w:r w:rsidRPr="001305F4">
              <w:rPr>
                <w:sz w:val="28"/>
                <w:szCs w:val="24"/>
              </w:rPr>
              <w:t xml:space="preserve">  </w:t>
            </w:r>
            <w:r w:rsidR="001305F4" w:rsidRPr="001305F4">
              <w:rPr>
                <w:sz w:val="24"/>
                <w:szCs w:val="24"/>
              </w:rPr>
              <w:t>Proof of Stake</w:t>
            </w:r>
          </w:p>
        </w:tc>
      </w:tr>
      <w:tr w:rsidR="0022055C" w14:paraId="7D307CC6" w14:textId="77777777">
        <w:trPr>
          <w:trHeight w:val="516"/>
        </w:trPr>
        <w:tc>
          <w:tcPr>
            <w:tcW w:w="1522" w:type="dxa"/>
          </w:tcPr>
          <w:p w14:paraId="31AFCAB9" w14:textId="101F0B56" w:rsidR="0022055C" w:rsidRPr="001305F4" w:rsidRDefault="001305F4" w:rsidP="00C5597B">
            <w:pPr>
              <w:pStyle w:val="TableParagraph"/>
              <w:jc w:val="center"/>
              <w:rPr>
                <w:sz w:val="24"/>
              </w:rPr>
            </w:pPr>
            <w:proofErr w:type="spellStart"/>
            <w:r w:rsidRPr="001305F4">
              <w:rPr>
                <w:sz w:val="24"/>
                <w:szCs w:val="24"/>
              </w:rPr>
              <w:t>DPoS</w:t>
            </w:r>
            <w:proofErr w:type="spellEnd"/>
          </w:p>
        </w:tc>
        <w:tc>
          <w:tcPr>
            <w:tcW w:w="5326" w:type="dxa"/>
          </w:tcPr>
          <w:p w14:paraId="4000E3D0" w14:textId="784CC2FE" w:rsidR="0022055C" w:rsidRPr="001305F4" w:rsidRDefault="00C5597B">
            <w:pPr>
              <w:pStyle w:val="TableParagraph"/>
              <w:rPr>
                <w:sz w:val="24"/>
              </w:rPr>
            </w:pPr>
            <w:r w:rsidRPr="001305F4">
              <w:rPr>
                <w:sz w:val="24"/>
              </w:rPr>
              <w:t xml:space="preserve">  </w:t>
            </w:r>
            <w:r w:rsidR="001305F4" w:rsidRPr="001305F4">
              <w:rPr>
                <w:sz w:val="24"/>
                <w:szCs w:val="24"/>
              </w:rPr>
              <w:t>Delegated Proof of Stake</w:t>
            </w:r>
          </w:p>
        </w:tc>
      </w:tr>
      <w:tr w:rsidR="0022055C" w14:paraId="16B59280" w14:textId="77777777">
        <w:trPr>
          <w:trHeight w:val="518"/>
        </w:trPr>
        <w:tc>
          <w:tcPr>
            <w:tcW w:w="1522" w:type="dxa"/>
          </w:tcPr>
          <w:p w14:paraId="482FAC71" w14:textId="58CD28C2" w:rsidR="0022055C" w:rsidRDefault="001305F4" w:rsidP="00C5597B">
            <w:pPr>
              <w:pStyle w:val="TableParagraph"/>
              <w:jc w:val="center"/>
              <w:rPr>
                <w:sz w:val="24"/>
              </w:rPr>
            </w:pPr>
            <w:r>
              <w:t>ABAC</w:t>
            </w:r>
          </w:p>
        </w:tc>
        <w:tc>
          <w:tcPr>
            <w:tcW w:w="5326" w:type="dxa"/>
          </w:tcPr>
          <w:p w14:paraId="67F75645" w14:textId="55B912E5" w:rsidR="0022055C" w:rsidRDefault="00C5597B">
            <w:pPr>
              <w:pStyle w:val="TableParagraph"/>
              <w:rPr>
                <w:sz w:val="24"/>
              </w:rPr>
            </w:pPr>
            <w:r>
              <w:rPr>
                <w:sz w:val="24"/>
              </w:rPr>
              <w:t xml:space="preserve">  </w:t>
            </w:r>
            <w:r w:rsidR="001305F4">
              <w:t>Attribute-Based Access Control</w:t>
            </w:r>
          </w:p>
        </w:tc>
      </w:tr>
      <w:tr w:rsidR="0022055C" w14:paraId="6E2E7671" w14:textId="77777777">
        <w:trPr>
          <w:trHeight w:val="517"/>
        </w:trPr>
        <w:tc>
          <w:tcPr>
            <w:tcW w:w="1522" w:type="dxa"/>
          </w:tcPr>
          <w:p w14:paraId="4EC1EE86" w14:textId="08A2D20C" w:rsidR="0022055C" w:rsidRDefault="001305F4" w:rsidP="00C5597B">
            <w:pPr>
              <w:pStyle w:val="TableParagraph"/>
              <w:jc w:val="center"/>
              <w:rPr>
                <w:sz w:val="24"/>
              </w:rPr>
            </w:pPr>
            <w:r w:rsidRPr="005F51B9">
              <w:rPr>
                <w:rFonts w:ascii="Calibri"/>
                <w:sz w:val="24"/>
                <w:szCs w:val="24"/>
              </w:rPr>
              <w:t>SMPC</w:t>
            </w:r>
          </w:p>
        </w:tc>
        <w:tc>
          <w:tcPr>
            <w:tcW w:w="5326" w:type="dxa"/>
          </w:tcPr>
          <w:p w14:paraId="00E86319" w14:textId="38951995" w:rsidR="0022055C" w:rsidRDefault="00C5597B">
            <w:pPr>
              <w:pStyle w:val="TableParagraph"/>
              <w:rPr>
                <w:sz w:val="24"/>
              </w:rPr>
            </w:pPr>
            <w:r>
              <w:rPr>
                <w:sz w:val="24"/>
              </w:rPr>
              <w:t xml:space="preserve">  </w:t>
            </w:r>
            <w:r w:rsidR="001305F4" w:rsidRPr="005F51B9">
              <w:rPr>
                <w:rFonts w:ascii="Calibri"/>
                <w:sz w:val="24"/>
                <w:szCs w:val="24"/>
              </w:rPr>
              <w:t xml:space="preserve">Secure Multi-Party Computation </w:t>
            </w:r>
          </w:p>
        </w:tc>
      </w:tr>
      <w:tr w:rsidR="0022055C" w14:paraId="2D6A925B" w14:textId="77777777">
        <w:trPr>
          <w:trHeight w:val="518"/>
        </w:trPr>
        <w:tc>
          <w:tcPr>
            <w:tcW w:w="1522" w:type="dxa"/>
          </w:tcPr>
          <w:p w14:paraId="0782CE62" w14:textId="521BCF45" w:rsidR="0022055C" w:rsidRDefault="001305F4" w:rsidP="00C5597B">
            <w:pPr>
              <w:pStyle w:val="TableParagraph"/>
              <w:jc w:val="center"/>
              <w:rPr>
                <w:sz w:val="24"/>
              </w:rPr>
            </w:pPr>
            <w:r w:rsidRPr="004352EF">
              <w:rPr>
                <w:rFonts w:eastAsia="MS Mincho"/>
                <w:sz w:val="24"/>
                <w:szCs w:val="24"/>
              </w:rPr>
              <w:t>GDPR</w:t>
            </w:r>
          </w:p>
        </w:tc>
        <w:tc>
          <w:tcPr>
            <w:tcW w:w="5326" w:type="dxa"/>
          </w:tcPr>
          <w:p w14:paraId="403431E2" w14:textId="5D3ACDA7" w:rsidR="0022055C" w:rsidRDefault="00C5597B">
            <w:pPr>
              <w:pStyle w:val="TableParagraph"/>
              <w:rPr>
                <w:sz w:val="24"/>
              </w:rPr>
            </w:pPr>
            <w:r>
              <w:rPr>
                <w:sz w:val="24"/>
              </w:rPr>
              <w:t xml:space="preserve">  </w:t>
            </w:r>
            <w:r w:rsidR="001305F4" w:rsidRPr="004352EF">
              <w:rPr>
                <w:rFonts w:eastAsia="MS Mincho"/>
                <w:sz w:val="24"/>
                <w:szCs w:val="24"/>
              </w:rPr>
              <w:t xml:space="preserve">General Data Protection Regulation </w:t>
            </w:r>
          </w:p>
        </w:tc>
      </w:tr>
    </w:tbl>
    <w:p w14:paraId="1E40A39B" w14:textId="77777777" w:rsidR="0022055C" w:rsidRDefault="0022055C">
      <w:pPr>
        <w:rPr>
          <w:sz w:val="24"/>
        </w:rPr>
      </w:pPr>
    </w:p>
    <w:p w14:paraId="6656F855" w14:textId="77777777" w:rsidR="00605179" w:rsidRPr="00605179" w:rsidRDefault="00605179" w:rsidP="00605179">
      <w:pPr>
        <w:rPr>
          <w:sz w:val="24"/>
        </w:rPr>
      </w:pPr>
    </w:p>
    <w:p w14:paraId="57EA7113" w14:textId="77777777" w:rsidR="00605179" w:rsidRPr="00605179" w:rsidRDefault="00605179" w:rsidP="00605179">
      <w:pPr>
        <w:rPr>
          <w:sz w:val="24"/>
        </w:rPr>
      </w:pPr>
    </w:p>
    <w:p w14:paraId="30A043FF" w14:textId="77777777" w:rsidR="00605179" w:rsidRPr="00605179" w:rsidRDefault="00605179" w:rsidP="00605179">
      <w:pPr>
        <w:rPr>
          <w:sz w:val="24"/>
        </w:rPr>
      </w:pPr>
    </w:p>
    <w:p w14:paraId="0CF2E986" w14:textId="77777777" w:rsidR="00605179" w:rsidRPr="00605179" w:rsidRDefault="00605179" w:rsidP="00605179">
      <w:pPr>
        <w:rPr>
          <w:sz w:val="24"/>
        </w:rPr>
      </w:pPr>
    </w:p>
    <w:p w14:paraId="29F699E3" w14:textId="77777777" w:rsidR="00605179" w:rsidRPr="00605179" w:rsidRDefault="00605179" w:rsidP="00605179">
      <w:pPr>
        <w:rPr>
          <w:sz w:val="24"/>
        </w:rPr>
      </w:pPr>
    </w:p>
    <w:p w14:paraId="17C3333A" w14:textId="77777777" w:rsidR="00605179" w:rsidRPr="00605179" w:rsidRDefault="00605179" w:rsidP="00605179">
      <w:pPr>
        <w:rPr>
          <w:sz w:val="24"/>
        </w:rPr>
      </w:pPr>
    </w:p>
    <w:p w14:paraId="73668BF9" w14:textId="77777777" w:rsidR="00605179" w:rsidRPr="00605179" w:rsidRDefault="00605179" w:rsidP="00605179">
      <w:pPr>
        <w:rPr>
          <w:sz w:val="24"/>
        </w:rPr>
      </w:pPr>
    </w:p>
    <w:p w14:paraId="7827A6E2" w14:textId="77777777" w:rsidR="00605179" w:rsidRPr="00605179" w:rsidRDefault="00605179" w:rsidP="00605179">
      <w:pPr>
        <w:rPr>
          <w:sz w:val="24"/>
        </w:rPr>
      </w:pPr>
    </w:p>
    <w:p w14:paraId="636704AD" w14:textId="77777777" w:rsidR="00605179" w:rsidRPr="00605179" w:rsidRDefault="00605179" w:rsidP="00605179">
      <w:pPr>
        <w:rPr>
          <w:sz w:val="24"/>
        </w:rPr>
      </w:pPr>
    </w:p>
    <w:p w14:paraId="50155C7F" w14:textId="77777777" w:rsidR="00605179" w:rsidRPr="00605179" w:rsidRDefault="00605179" w:rsidP="00605179">
      <w:pPr>
        <w:rPr>
          <w:sz w:val="24"/>
        </w:rPr>
      </w:pPr>
    </w:p>
    <w:p w14:paraId="7B543331" w14:textId="77777777" w:rsidR="00605179" w:rsidRPr="00605179" w:rsidRDefault="00605179" w:rsidP="00605179">
      <w:pPr>
        <w:rPr>
          <w:sz w:val="24"/>
        </w:rPr>
      </w:pPr>
    </w:p>
    <w:p w14:paraId="7E83E64D" w14:textId="77777777" w:rsidR="00605179" w:rsidRPr="00605179" w:rsidRDefault="00605179" w:rsidP="00605179">
      <w:pPr>
        <w:rPr>
          <w:sz w:val="24"/>
        </w:rPr>
      </w:pPr>
    </w:p>
    <w:p w14:paraId="681F24C9" w14:textId="77777777" w:rsidR="00605179" w:rsidRPr="00605179" w:rsidRDefault="00605179" w:rsidP="00605179">
      <w:pPr>
        <w:rPr>
          <w:sz w:val="24"/>
        </w:rPr>
      </w:pPr>
    </w:p>
    <w:p w14:paraId="765EB18C" w14:textId="77777777" w:rsidR="00605179" w:rsidRPr="00605179" w:rsidRDefault="00605179" w:rsidP="00605179">
      <w:pPr>
        <w:rPr>
          <w:sz w:val="24"/>
        </w:rPr>
      </w:pPr>
    </w:p>
    <w:p w14:paraId="65E0EB53" w14:textId="77777777" w:rsidR="00605179" w:rsidRPr="00605179" w:rsidRDefault="00605179" w:rsidP="00605179">
      <w:pPr>
        <w:rPr>
          <w:sz w:val="24"/>
        </w:rPr>
      </w:pPr>
    </w:p>
    <w:p w14:paraId="16A2EF2D" w14:textId="77777777" w:rsidR="00605179" w:rsidRPr="00605179" w:rsidRDefault="00605179" w:rsidP="00605179">
      <w:pPr>
        <w:rPr>
          <w:sz w:val="24"/>
        </w:rPr>
      </w:pPr>
    </w:p>
    <w:p w14:paraId="39B5DE09" w14:textId="77777777" w:rsidR="00605179" w:rsidRPr="00605179" w:rsidRDefault="00605179" w:rsidP="00605179">
      <w:pPr>
        <w:rPr>
          <w:sz w:val="24"/>
        </w:rPr>
      </w:pPr>
    </w:p>
    <w:p w14:paraId="418F87F7" w14:textId="77777777" w:rsidR="00605179" w:rsidRPr="00605179" w:rsidRDefault="00605179" w:rsidP="00605179">
      <w:pPr>
        <w:rPr>
          <w:sz w:val="24"/>
        </w:rPr>
      </w:pPr>
    </w:p>
    <w:p w14:paraId="0D8F2D86" w14:textId="77777777" w:rsidR="00605179" w:rsidRPr="00605179" w:rsidRDefault="00605179" w:rsidP="00605179">
      <w:pPr>
        <w:rPr>
          <w:sz w:val="24"/>
        </w:rPr>
      </w:pPr>
    </w:p>
    <w:p w14:paraId="407CCB22" w14:textId="77777777" w:rsidR="00605179" w:rsidRPr="00605179" w:rsidRDefault="00605179" w:rsidP="00605179">
      <w:pPr>
        <w:rPr>
          <w:sz w:val="24"/>
        </w:rPr>
      </w:pPr>
    </w:p>
    <w:p w14:paraId="54EC24A0" w14:textId="77777777" w:rsidR="00605179" w:rsidRPr="00605179" w:rsidRDefault="00605179" w:rsidP="00605179">
      <w:pPr>
        <w:rPr>
          <w:sz w:val="24"/>
        </w:rPr>
      </w:pPr>
    </w:p>
    <w:p w14:paraId="4FD2358A" w14:textId="77777777" w:rsidR="00605179" w:rsidRPr="00605179" w:rsidRDefault="00605179" w:rsidP="00605179">
      <w:pPr>
        <w:rPr>
          <w:sz w:val="24"/>
        </w:rPr>
      </w:pPr>
    </w:p>
    <w:p w14:paraId="58632375" w14:textId="77777777" w:rsidR="00605179" w:rsidRPr="00605179" w:rsidRDefault="00605179" w:rsidP="00605179">
      <w:pPr>
        <w:rPr>
          <w:sz w:val="24"/>
        </w:rPr>
      </w:pPr>
    </w:p>
    <w:p w14:paraId="2F4E0940" w14:textId="77777777" w:rsidR="00605179" w:rsidRPr="00605179" w:rsidRDefault="00605179" w:rsidP="00605179">
      <w:pPr>
        <w:rPr>
          <w:sz w:val="24"/>
        </w:rPr>
      </w:pPr>
    </w:p>
    <w:p w14:paraId="3ACB515C" w14:textId="77777777" w:rsidR="00605179" w:rsidRPr="00605179" w:rsidRDefault="00605179" w:rsidP="00605179">
      <w:pPr>
        <w:rPr>
          <w:sz w:val="24"/>
        </w:rPr>
      </w:pPr>
    </w:p>
    <w:p w14:paraId="1D2617D7" w14:textId="77777777" w:rsidR="00605179" w:rsidRPr="00605179" w:rsidRDefault="00605179" w:rsidP="00605179">
      <w:pPr>
        <w:rPr>
          <w:sz w:val="24"/>
        </w:rPr>
      </w:pPr>
    </w:p>
    <w:p w14:paraId="518CC48A" w14:textId="77777777" w:rsidR="00605179" w:rsidRDefault="00605179" w:rsidP="00605179">
      <w:pPr>
        <w:rPr>
          <w:sz w:val="24"/>
        </w:rPr>
      </w:pPr>
    </w:p>
    <w:p w14:paraId="226FFC70" w14:textId="77777777" w:rsidR="00605179" w:rsidRPr="00605179" w:rsidRDefault="00605179" w:rsidP="00605179">
      <w:pPr>
        <w:rPr>
          <w:sz w:val="24"/>
        </w:rPr>
      </w:pPr>
    </w:p>
    <w:p w14:paraId="14C48FE9" w14:textId="77777777" w:rsidR="00605179" w:rsidRDefault="00605179" w:rsidP="00605179">
      <w:pPr>
        <w:rPr>
          <w:sz w:val="24"/>
        </w:rPr>
      </w:pPr>
    </w:p>
    <w:p w14:paraId="5B10C3DF" w14:textId="77777777" w:rsidR="00C5597B" w:rsidRPr="00605179" w:rsidRDefault="00C5597B" w:rsidP="00605179">
      <w:pPr>
        <w:rPr>
          <w:sz w:val="24"/>
        </w:rPr>
      </w:pPr>
    </w:p>
    <w:p w14:paraId="2968A78E" w14:textId="77777777" w:rsidR="00605179" w:rsidRDefault="00605179" w:rsidP="00605179">
      <w:pPr>
        <w:rPr>
          <w:sz w:val="24"/>
        </w:rPr>
      </w:pPr>
    </w:p>
    <w:p w14:paraId="60DE6580" w14:textId="77777777" w:rsidR="00605179" w:rsidRPr="00605179" w:rsidRDefault="00605179" w:rsidP="00605179">
      <w:pPr>
        <w:rPr>
          <w:sz w:val="24"/>
        </w:rPr>
        <w:sectPr w:rsidR="00605179" w:rsidRPr="00605179" w:rsidSect="00681BDF">
          <w:pgSz w:w="11910" w:h="16840"/>
          <w:pgMar w:top="1360" w:right="600" w:bottom="280" w:left="1680" w:header="132" w:footer="0" w:gutter="0"/>
          <w:pgBorders w:offsetFrom="page">
            <w:top w:val="single" w:sz="4" w:space="24" w:color="000000"/>
            <w:left w:val="single" w:sz="4" w:space="24" w:color="000000"/>
            <w:bottom w:val="single" w:sz="4" w:space="24" w:color="000000"/>
            <w:right w:val="single" w:sz="4" w:space="24" w:color="000000"/>
          </w:pgBorders>
          <w:cols w:space="720"/>
        </w:sectPr>
      </w:pPr>
    </w:p>
    <w:p w14:paraId="4EE8CC5F" w14:textId="77777777" w:rsidR="0022055C" w:rsidRPr="00B1256D" w:rsidRDefault="007E4813">
      <w:pPr>
        <w:pStyle w:val="Heading1"/>
        <w:spacing w:before="78" w:line="489" w:lineRule="auto"/>
        <w:ind w:left="4145" w:right="3014" w:firstLine="592"/>
        <w:jc w:val="left"/>
        <w:rPr>
          <w:u w:val="single"/>
        </w:rPr>
      </w:pPr>
      <w:r>
        <w:lastRenderedPageBreak/>
        <w:t>Chapter 1</w:t>
      </w:r>
      <w:r>
        <w:rPr>
          <w:spacing w:val="1"/>
        </w:rPr>
        <w:t xml:space="preserve"> </w:t>
      </w:r>
      <w:r w:rsidRPr="00B1256D">
        <w:rPr>
          <w:u w:val="single"/>
        </w:rPr>
        <w:t>INTRODUCTION</w:t>
      </w:r>
    </w:p>
    <w:p w14:paraId="53F52F6D" w14:textId="77777777" w:rsidR="0022055C" w:rsidRDefault="007E4813" w:rsidP="001C78D5">
      <w:pPr>
        <w:pStyle w:val="Heading2"/>
        <w:numPr>
          <w:ilvl w:val="1"/>
          <w:numId w:val="1"/>
        </w:numPr>
        <w:tabs>
          <w:tab w:val="left" w:pos="543"/>
        </w:tabs>
        <w:spacing w:line="360" w:lineRule="auto"/>
        <w:ind w:hanging="424"/>
      </w:pPr>
      <w:r>
        <w:t>Introduction:</w:t>
      </w:r>
    </w:p>
    <w:p w14:paraId="25F332D2" w14:textId="518751E4" w:rsidR="00720688" w:rsidRPr="00720688" w:rsidRDefault="00720688" w:rsidP="00720688">
      <w:pPr>
        <w:pStyle w:val="Heading2"/>
        <w:tabs>
          <w:tab w:val="left" w:pos="543"/>
        </w:tabs>
        <w:spacing w:line="360" w:lineRule="auto"/>
        <w:ind w:left="542"/>
        <w:jc w:val="both"/>
        <w:rPr>
          <w:b w:val="0"/>
          <w:bCs w:val="0"/>
          <w:sz w:val="24"/>
          <w:szCs w:val="24"/>
        </w:rPr>
      </w:pPr>
      <w:r>
        <w:rPr>
          <w:b w:val="0"/>
          <w:bCs w:val="0"/>
          <w:sz w:val="24"/>
          <w:szCs w:val="24"/>
        </w:rPr>
        <w:t xml:space="preserve">        </w:t>
      </w:r>
      <w:r w:rsidRPr="00720688">
        <w:rPr>
          <w:b w:val="0"/>
          <w:bCs w:val="0"/>
          <w:sz w:val="24"/>
          <w:szCs w:val="24"/>
        </w:rPr>
        <w:t>The digital age has ushered in an era of unprecedented data generation. From personal information and financial records to medical data and industrial secrets, the volume and sensitivity of data we create are constantly on the rise. This necessitates robust security measures to safeguard this valuable resource. However, traditional data security approaches, often reliant on centralized storage systems, are increasingly vulnerable to cyberattacks. These attacks not only compromise data privacy but also erode trust and disrupt critical services.</w:t>
      </w:r>
    </w:p>
    <w:p w14:paraId="7DF15889" w14:textId="77777777" w:rsidR="00720688" w:rsidRPr="00720688" w:rsidRDefault="00720688" w:rsidP="00720688">
      <w:pPr>
        <w:pStyle w:val="Heading2"/>
        <w:tabs>
          <w:tab w:val="left" w:pos="543"/>
        </w:tabs>
        <w:spacing w:line="360" w:lineRule="auto"/>
        <w:ind w:left="542"/>
        <w:jc w:val="both"/>
        <w:rPr>
          <w:b w:val="0"/>
          <w:bCs w:val="0"/>
          <w:sz w:val="24"/>
          <w:szCs w:val="24"/>
        </w:rPr>
      </w:pPr>
    </w:p>
    <w:p w14:paraId="2EDE6D17" w14:textId="33FBCE8A" w:rsidR="00720688" w:rsidRPr="00720688" w:rsidRDefault="00720688" w:rsidP="00720688">
      <w:pPr>
        <w:pStyle w:val="Heading2"/>
        <w:tabs>
          <w:tab w:val="left" w:pos="543"/>
        </w:tabs>
        <w:spacing w:line="360" w:lineRule="auto"/>
        <w:ind w:left="542"/>
        <w:jc w:val="both"/>
        <w:rPr>
          <w:b w:val="0"/>
          <w:bCs w:val="0"/>
          <w:sz w:val="24"/>
          <w:szCs w:val="24"/>
        </w:rPr>
      </w:pPr>
      <w:r>
        <w:rPr>
          <w:b w:val="0"/>
          <w:bCs w:val="0"/>
          <w:sz w:val="24"/>
          <w:szCs w:val="24"/>
        </w:rPr>
        <w:t xml:space="preserve">      </w:t>
      </w:r>
      <w:r w:rsidRPr="00720688">
        <w:rPr>
          <w:b w:val="0"/>
          <w:bCs w:val="0"/>
          <w:sz w:val="24"/>
          <w:szCs w:val="24"/>
        </w:rPr>
        <w:t>This report explores the transformative potential of blockchain technology (BT) in revolutionizing data security. BT, with its core principles of decentralization, immutability, and transparency, offers a novel approach to data storage and management. Unlike centralized systems, blockchain distributes data across a network of computers, eliminating single points of failure and making cyberattacks significantly more difficult. Additionally, blockchain's tamper-proof nature guarantees data integrity, ensuring the accuracy and authenticity of information. Furthermore, all transactions on the blockchain are publicly verifiable, fostering trust and accountability within data security infrastructure.</w:t>
      </w:r>
    </w:p>
    <w:p w14:paraId="260BE5CC" w14:textId="77777777" w:rsidR="00720688" w:rsidRPr="00720688" w:rsidRDefault="00720688" w:rsidP="00720688">
      <w:pPr>
        <w:pStyle w:val="Heading2"/>
        <w:tabs>
          <w:tab w:val="left" w:pos="543"/>
        </w:tabs>
        <w:spacing w:line="360" w:lineRule="auto"/>
        <w:ind w:left="542"/>
        <w:jc w:val="both"/>
        <w:rPr>
          <w:b w:val="0"/>
          <w:bCs w:val="0"/>
          <w:sz w:val="24"/>
          <w:szCs w:val="24"/>
        </w:rPr>
      </w:pPr>
    </w:p>
    <w:p w14:paraId="5ED7E861" w14:textId="728F13E5" w:rsidR="00BF7E00" w:rsidRDefault="00720688" w:rsidP="00720688">
      <w:pPr>
        <w:pStyle w:val="Heading2"/>
        <w:tabs>
          <w:tab w:val="left" w:pos="543"/>
        </w:tabs>
        <w:spacing w:line="360" w:lineRule="auto"/>
        <w:ind w:left="542"/>
        <w:jc w:val="both"/>
        <w:rPr>
          <w:b w:val="0"/>
          <w:bCs w:val="0"/>
          <w:sz w:val="24"/>
          <w:szCs w:val="24"/>
        </w:rPr>
      </w:pPr>
      <w:r>
        <w:rPr>
          <w:b w:val="0"/>
          <w:bCs w:val="0"/>
          <w:sz w:val="24"/>
          <w:szCs w:val="24"/>
        </w:rPr>
        <w:t xml:space="preserve">      </w:t>
      </w:r>
      <w:r w:rsidRPr="00720688">
        <w:rPr>
          <w:b w:val="0"/>
          <w:bCs w:val="0"/>
          <w:sz w:val="24"/>
          <w:szCs w:val="24"/>
        </w:rPr>
        <w:t>This report will delve into the fundamental concepts of BT and its connection to data security. We will explore how BT's characteristics empower secure data storage and explore concrete examples of its potential applications. While acknowledging potential challenges, the report ultimately presents a positive outlook on the future of BT in data security. Through ongoing research and development, and continuous innovation, blockchain technology holds immense potential for building a more secure and trustworthy digital future.</w:t>
      </w:r>
    </w:p>
    <w:p w14:paraId="3E3020C6" w14:textId="77777777" w:rsidR="00961F17" w:rsidRDefault="00961F17" w:rsidP="00720688">
      <w:pPr>
        <w:pStyle w:val="Heading2"/>
        <w:tabs>
          <w:tab w:val="left" w:pos="543"/>
        </w:tabs>
        <w:spacing w:line="360" w:lineRule="auto"/>
        <w:ind w:left="542"/>
        <w:jc w:val="both"/>
      </w:pPr>
    </w:p>
    <w:p w14:paraId="40DB4F74" w14:textId="5388E3AA" w:rsidR="0022055C" w:rsidRDefault="00BF7E00" w:rsidP="00BF7E00">
      <w:pPr>
        <w:pStyle w:val="Heading2"/>
        <w:numPr>
          <w:ilvl w:val="1"/>
          <w:numId w:val="1"/>
        </w:numPr>
        <w:tabs>
          <w:tab w:val="left" w:pos="543"/>
        </w:tabs>
        <w:spacing w:line="360" w:lineRule="auto"/>
        <w:ind w:hanging="424"/>
      </w:pPr>
      <w:r>
        <w:t>Basic Concepts:</w:t>
      </w:r>
    </w:p>
    <w:p w14:paraId="051CBE87" w14:textId="77777777" w:rsidR="00961F17" w:rsidRDefault="00961F17" w:rsidP="001305F4">
      <w:pPr>
        <w:pStyle w:val="Heading2"/>
        <w:numPr>
          <w:ilvl w:val="0"/>
          <w:numId w:val="35"/>
        </w:numPr>
        <w:tabs>
          <w:tab w:val="left" w:pos="543"/>
        </w:tabs>
        <w:spacing w:line="360" w:lineRule="auto"/>
      </w:pPr>
      <w:r>
        <w:t xml:space="preserve">Decentralization: </w:t>
      </w:r>
      <w:r w:rsidRPr="00961F17">
        <w:rPr>
          <w:b w:val="0"/>
          <w:bCs w:val="0"/>
          <w:sz w:val="24"/>
          <w:szCs w:val="24"/>
        </w:rPr>
        <w:t>Blockchain operates on a decentralized network of nodes. There's no central authority controlling it. Instead, it relies on a consensus mechanism among participants to validate transactions.</w:t>
      </w:r>
    </w:p>
    <w:p w14:paraId="01AAC08D" w14:textId="5EDEE816" w:rsidR="00961F17" w:rsidRDefault="00961F17" w:rsidP="00314395">
      <w:pPr>
        <w:pStyle w:val="Heading2"/>
        <w:numPr>
          <w:ilvl w:val="0"/>
          <w:numId w:val="35"/>
        </w:numPr>
        <w:tabs>
          <w:tab w:val="left" w:pos="543"/>
        </w:tabs>
        <w:spacing w:line="360" w:lineRule="auto"/>
        <w:rPr>
          <w:b w:val="0"/>
          <w:bCs w:val="0"/>
          <w:sz w:val="24"/>
          <w:szCs w:val="24"/>
        </w:rPr>
      </w:pPr>
      <w:r>
        <w:t>Distributed Ledger</w:t>
      </w:r>
      <w:r w:rsidRPr="00961F17">
        <w:rPr>
          <w:b w:val="0"/>
          <w:bCs w:val="0"/>
          <w:sz w:val="24"/>
          <w:szCs w:val="24"/>
        </w:rPr>
        <w:t>: Blockchain maintains a distributed ledger, which is a record of all transactions across its network. This ledger is duplicated and stored across all nodes, ensuring transparency and immutability.</w:t>
      </w:r>
    </w:p>
    <w:p w14:paraId="030A5551" w14:textId="77777777" w:rsidR="00314395" w:rsidRPr="00314395" w:rsidRDefault="00314395" w:rsidP="00314395">
      <w:pPr>
        <w:pStyle w:val="Heading2"/>
        <w:tabs>
          <w:tab w:val="left" w:pos="543"/>
        </w:tabs>
        <w:spacing w:line="360" w:lineRule="auto"/>
        <w:rPr>
          <w:b w:val="0"/>
          <w:bCs w:val="0"/>
          <w:sz w:val="24"/>
          <w:szCs w:val="24"/>
        </w:rPr>
      </w:pPr>
    </w:p>
    <w:p w14:paraId="563FAFA0" w14:textId="77777777" w:rsidR="00961F17" w:rsidRPr="00961F17" w:rsidRDefault="00961F17" w:rsidP="001305F4">
      <w:pPr>
        <w:pStyle w:val="Heading2"/>
        <w:numPr>
          <w:ilvl w:val="0"/>
          <w:numId w:val="35"/>
        </w:numPr>
        <w:tabs>
          <w:tab w:val="left" w:pos="543"/>
        </w:tabs>
        <w:spacing w:line="360" w:lineRule="auto"/>
        <w:rPr>
          <w:b w:val="0"/>
          <w:bCs w:val="0"/>
          <w:sz w:val="24"/>
          <w:szCs w:val="24"/>
        </w:rPr>
      </w:pPr>
      <w:r>
        <w:lastRenderedPageBreak/>
        <w:t xml:space="preserve">Blocks: </w:t>
      </w:r>
      <w:r w:rsidRPr="00961F17">
        <w:rPr>
          <w:b w:val="0"/>
          <w:bCs w:val="0"/>
          <w:sz w:val="24"/>
          <w:szCs w:val="24"/>
        </w:rPr>
        <w:t>Transactions are grouped together into blocks. Each block contains a set of transactions, a timestamp, and a reference to the previous block, forming a chain of blocks - hence the term "blockchain".</w:t>
      </w:r>
    </w:p>
    <w:p w14:paraId="64418023" w14:textId="77777777" w:rsidR="00961F17" w:rsidRPr="00961F17" w:rsidRDefault="00961F17" w:rsidP="001305F4">
      <w:pPr>
        <w:pStyle w:val="Heading2"/>
        <w:numPr>
          <w:ilvl w:val="0"/>
          <w:numId w:val="35"/>
        </w:numPr>
        <w:tabs>
          <w:tab w:val="left" w:pos="543"/>
        </w:tabs>
        <w:spacing w:line="360" w:lineRule="auto"/>
        <w:rPr>
          <w:b w:val="0"/>
          <w:bCs w:val="0"/>
          <w:sz w:val="24"/>
          <w:szCs w:val="24"/>
        </w:rPr>
      </w:pPr>
      <w:r>
        <w:t xml:space="preserve">Consensus Mechanisms: </w:t>
      </w:r>
      <w:r w:rsidRPr="00961F17">
        <w:rPr>
          <w:b w:val="0"/>
          <w:bCs w:val="0"/>
          <w:sz w:val="24"/>
          <w:szCs w:val="24"/>
        </w:rPr>
        <w:t>To add a new block to the blockchain, a consensus mechanism is employed. This ensures that all participants agree on the validity of transactions. Popular mechanisms include Proof of Work (</w:t>
      </w:r>
      <w:proofErr w:type="spellStart"/>
      <w:r w:rsidRPr="00961F17">
        <w:rPr>
          <w:b w:val="0"/>
          <w:bCs w:val="0"/>
          <w:sz w:val="24"/>
          <w:szCs w:val="24"/>
        </w:rPr>
        <w:t>PoW</w:t>
      </w:r>
      <w:proofErr w:type="spellEnd"/>
      <w:r w:rsidRPr="00961F17">
        <w:rPr>
          <w:b w:val="0"/>
          <w:bCs w:val="0"/>
          <w:sz w:val="24"/>
          <w:szCs w:val="24"/>
        </w:rPr>
        <w:t>), Proof of Stake (</w:t>
      </w:r>
      <w:proofErr w:type="spellStart"/>
      <w:r w:rsidRPr="00961F17">
        <w:rPr>
          <w:b w:val="0"/>
          <w:bCs w:val="0"/>
          <w:sz w:val="24"/>
          <w:szCs w:val="24"/>
        </w:rPr>
        <w:t>PoS</w:t>
      </w:r>
      <w:proofErr w:type="spellEnd"/>
      <w:r w:rsidRPr="00961F17">
        <w:rPr>
          <w:b w:val="0"/>
          <w:bCs w:val="0"/>
          <w:sz w:val="24"/>
          <w:szCs w:val="24"/>
        </w:rPr>
        <w:t>), and Delegated Proof of Stake (</w:t>
      </w:r>
      <w:proofErr w:type="spellStart"/>
      <w:r w:rsidRPr="00961F17">
        <w:rPr>
          <w:b w:val="0"/>
          <w:bCs w:val="0"/>
          <w:sz w:val="24"/>
          <w:szCs w:val="24"/>
        </w:rPr>
        <w:t>DPoS</w:t>
      </w:r>
      <w:proofErr w:type="spellEnd"/>
      <w:r w:rsidRPr="00961F17">
        <w:rPr>
          <w:b w:val="0"/>
          <w:bCs w:val="0"/>
          <w:sz w:val="24"/>
          <w:szCs w:val="24"/>
        </w:rPr>
        <w:t>).</w:t>
      </w:r>
    </w:p>
    <w:p w14:paraId="3FDDB7F3" w14:textId="77777777" w:rsidR="00961F17" w:rsidRDefault="00961F17" w:rsidP="001305F4">
      <w:pPr>
        <w:pStyle w:val="Heading2"/>
        <w:numPr>
          <w:ilvl w:val="0"/>
          <w:numId w:val="35"/>
        </w:numPr>
        <w:tabs>
          <w:tab w:val="left" w:pos="543"/>
        </w:tabs>
        <w:spacing w:line="360" w:lineRule="auto"/>
      </w:pPr>
      <w:r>
        <w:t xml:space="preserve">Cryptographic Hashing: </w:t>
      </w:r>
      <w:r w:rsidRPr="00961F17">
        <w:rPr>
          <w:b w:val="0"/>
          <w:bCs w:val="0"/>
          <w:sz w:val="24"/>
          <w:szCs w:val="24"/>
        </w:rPr>
        <w:t>Blocks are cryptographically linked using hashes. Each block contains a hash of the previous block, which creates a secure, tamper-proof chain. Any alteration to a previous block would require altering all subsequent blocks, making it computationally infeasible.</w:t>
      </w:r>
    </w:p>
    <w:p w14:paraId="37E6BB12" w14:textId="77777777" w:rsidR="00961F17" w:rsidRDefault="00961F17" w:rsidP="001305F4">
      <w:pPr>
        <w:pStyle w:val="Heading2"/>
        <w:numPr>
          <w:ilvl w:val="0"/>
          <w:numId w:val="35"/>
        </w:numPr>
        <w:tabs>
          <w:tab w:val="left" w:pos="543"/>
        </w:tabs>
        <w:spacing w:line="360" w:lineRule="auto"/>
      </w:pPr>
      <w:r>
        <w:t xml:space="preserve">Immutability: </w:t>
      </w:r>
      <w:r w:rsidRPr="00961F17">
        <w:rPr>
          <w:b w:val="0"/>
          <w:bCs w:val="0"/>
          <w:sz w:val="24"/>
          <w:szCs w:val="24"/>
        </w:rPr>
        <w:t>Once a block is added to the blockchain, it is extremely difficult to alter its contents due to cryptographic hashing and the distributed nature of the network. This immutability ensures the integrity of the data stored on the blockchain.</w:t>
      </w:r>
    </w:p>
    <w:p w14:paraId="29A37A8E" w14:textId="77777777" w:rsidR="00961F17" w:rsidRDefault="00961F17" w:rsidP="001305F4">
      <w:pPr>
        <w:pStyle w:val="Heading2"/>
        <w:numPr>
          <w:ilvl w:val="0"/>
          <w:numId w:val="35"/>
        </w:numPr>
        <w:tabs>
          <w:tab w:val="left" w:pos="543"/>
        </w:tabs>
        <w:spacing w:line="360" w:lineRule="auto"/>
      </w:pPr>
      <w:r>
        <w:t xml:space="preserve">Smart Contracts: </w:t>
      </w:r>
      <w:r w:rsidRPr="00961F17">
        <w:rPr>
          <w:b w:val="0"/>
          <w:bCs w:val="0"/>
          <w:sz w:val="24"/>
          <w:szCs w:val="24"/>
        </w:rPr>
        <w:t>Smart contracts are self-executing contracts with the terms of the agreement directly written into code. They automate the execution of agreements and transactions when predefined conditions are met, running on the blockchain and eliminating the need for intermediaries.</w:t>
      </w:r>
    </w:p>
    <w:p w14:paraId="7FA16B54" w14:textId="77777777" w:rsidR="00961F17" w:rsidRDefault="00961F17" w:rsidP="001305F4">
      <w:pPr>
        <w:pStyle w:val="Heading2"/>
        <w:numPr>
          <w:ilvl w:val="0"/>
          <w:numId w:val="35"/>
        </w:numPr>
        <w:tabs>
          <w:tab w:val="left" w:pos="543"/>
        </w:tabs>
        <w:spacing w:line="360" w:lineRule="auto"/>
      </w:pPr>
      <w:r>
        <w:t xml:space="preserve">Transparency: </w:t>
      </w:r>
      <w:r w:rsidRPr="00961F17">
        <w:rPr>
          <w:b w:val="0"/>
          <w:bCs w:val="0"/>
          <w:sz w:val="24"/>
          <w:szCs w:val="24"/>
        </w:rPr>
        <w:t>Blockchain offers transparency as anyone on the network can view the entire transaction history. This transparency helps in building trust among participants and ensures accountability.</w:t>
      </w:r>
    </w:p>
    <w:p w14:paraId="6E9F7C3C" w14:textId="77777777" w:rsidR="00961F17" w:rsidRPr="00961F17" w:rsidRDefault="00961F17" w:rsidP="001305F4">
      <w:pPr>
        <w:pStyle w:val="Heading2"/>
        <w:numPr>
          <w:ilvl w:val="0"/>
          <w:numId w:val="35"/>
        </w:numPr>
        <w:tabs>
          <w:tab w:val="left" w:pos="543"/>
        </w:tabs>
        <w:spacing w:line="360" w:lineRule="auto"/>
        <w:rPr>
          <w:b w:val="0"/>
          <w:bCs w:val="0"/>
          <w:sz w:val="24"/>
          <w:szCs w:val="24"/>
        </w:rPr>
      </w:pPr>
      <w:r>
        <w:t>Security</w:t>
      </w:r>
      <w:r w:rsidRPr="00961F17">
        <w:rPr>
          <w:b w:val="0"/>
          <w:bCs w:val="0"/>
          <w:sz w:val="24"/>
          <w:szCs w:val="24"/>
        </w:rPr>
        <w:t>: Blockchain employs advanced cryptographic techniques to ensure the security of transactions and data. This security, combined with decentralization and immutability, makes it highly resistant to tampering and fraud.</w:t>
      </w:r>
    </w:p>
    <w:p w14:paraId="735576FB" w14:textId="776DFA69" w:rsidR="00961F17" w:rsidRDefault="00961F17" w:rsidP="001305F4">
      <w:pPr>
        <w:pStyle w:val="Heading2"/>
        <w:numPr>
          <w:ilvl w:val="0"/>
          <w:numId w:val="35"/>
        </w:numPr>
        <w:tabs>
          <w:tab w:val="left" w:pos="543"/>
        </w:tabs>
        <w:spacing w:line="360" w:lineRule="auto"/>
      </w:pPr>
      <w:r>
        <w:t xml:space="preserve">Use Cases: </w:t>
      </w:r>
      <w:r w:rsidRPr="00961F17">
        <w:rPr>
          <w:b w:val="0"/>
          <w:bCs w:val="0"/>
          <w:sz w:val="24"/>
          <w:szCs w:val="24"/>
        </w:rPr>
        <w:t>Blockchain technology finds applications across various industries, including finance (cryptocurrencies, remittances), supply chain management, healthcare (patient records), voting systems, and more. Its potential to revolutionize trust, transparency, and efficiency in various processes is vast.</w:t>
      </w:r>
    </w:p>
    <w:p w14:paraId="49FE2413" w14:textId="77777777" w:rsidR="0022055C" w:rsidRDefault="0022055C">
      <w:pPr>
        <w:jc w:val="right"/>
        <w:rPr>
          <w:rFonts w:ascii="Calibri"/>
        </w:rPr>
      </w:pPr>
    </w:p>
    <w:p w14:paraId="5C3BAF1B" w14:textId="77777777" w:rsidR="00004A88" w:rsidRPr="00004A88" w:rsidRDefault="00004A88" w:rsidP="00004A88">
      <w:pPr>
        <w:rPr>
          <w:rFonts w:ascii="Calibri"/>
        </w:rPr>
      </w:pPr>
    </w:p>
    <w:p w14:paraId="6C15CC2D" w14:textId="77777777" w:rsidR="0014248D" w:rsidRDefault="0014248D" w:rsidP="0014248D">
      <w:pPr>
        <w:jc w:val="right"/>
        <w:rPr>
          <w:rFonts w:ascii="Calibri"/>
        </w:rPr>
      </w:pPr>
    </w:p>
    <w:p w14:paraId="04D14C4A" w14:textId="77777777" w:rsidR="0014248D" w:rsidRDefault="0014248D" w:rsidP="0014248D">
      <w:pPr>
        <w:jc w:val="right"/>
        <w:rPr>
          <w:rFonts w:ascii="Calibri"/>
        </w:rPr>
      </w:pPr>
    </w:p>
    <w:p w14:paraId="7B2BD49A" w14:textId="77777777" w:rsidR="0014248D" w:rsidRDefault="0014248D" w:rsidP="0014248D">
      <w:pPr>
        <w:jc w:val="right"/>
        <w:rPr>
          <w:rFonts w:ascii="Calibri"/>
        </w:rPr>
      </w:pPr>
    </w:p>
    <w:p w14:paraId="0C7E194D" w14:textId="77777777" w:rsidR="0014248D" w:rsidRDefault="0014248D" w:rsidP="0014248D">
      <w:pPr>
        <w:jc w:val="right"/>
        <w:rPr>
          <w:rFonts w:ascii="Calibri"/>
        </w:rPr>
      </w:pPr>
    </w:p>
    <w:p w14:paraId="19BBBF99" w14:textId="77777777" w:rsidR="0014248D" w:rsidRDefault="0014248D" w:rsidP="0014248D">
      <w:pPr>
        <w:jc w:val="right"/>
        <w:rPr>
          <w:rFonts w:ascii="Calibri"/>
        </w:rPr>
      </w:pPr>
    </w:p>
    <w:p w14:paraId="16AAF313" w14:textId="77777777" w:rsidR="0014248D" w:rsidRDefault="0014248D" w:rsidP="0014248D">
      <w:pPr>
        <w:jc w:val="right"/>
        <w:rPr>
          <w:rFonts w:ascii="Calibri"/>
        </w:rPr>
      </w:pPr>
    </w:p>
    <w:p w14:paraId="0F8D465E" w14:textId="77777777" w:rsidR="0014248D" w:rsidRDefault="0014248D" w:rsidP="0014248D">
      <w:pPr>
        <w:jc w:val="right"/>
        <w:rPr>
          <w:rFonts w:ascii="Calibri"/>
        </w:rPr>
      </w:pPr>
    </w:p>
    <w:p w14:paraId="0CB99E6D" w14:textId="7E4D1134" w:rsidR="00004A88" w:rsidRPr="00605786" w:rsidRDefault="00004A88" w:rsidP="0086256B">
      <w:pPr>
        <w:jc w:val="center"/>
        <w:rPr>
          <w:rFonts w:ascii="Calibri"/>
          <w:color w:val="4A442A" w:themeColor="background2" w:themeShade="40"/>
        </w:rPr>
        <w:sectPr w:rsidR="00004A88" w:rsidRPr="00605786" w:rsidSect="00681BDF">
          <w:headerReference w:type="default" r:id="rId13"/>
          <w:footerReference w:type="default" r:id="rId14"/>
          <w:pgSz w:w="11920" w:h="16850"/>
          <w:pgMar w:top="851" w:right="1321" w:bottom="278" w:left="862" w:header="57" w:footer="340" w:gutter="0"/>
          <w:pgBorders w:offsetFrom="page">
            <w:top w:val="single" w:sz="4" w:space="24" w:color="000000"/>
            <w:left w:val="single" w:sz="4" w:space="24" w:color="000000"/>
            <w:bottom w:val="single" w:sz="4" w:space="24" w:color="000000"/>
            <w:right w:val="single" w:sz="4" w:space="24" w:color="000000"/>
          </w:pgBorders>
          <w:pgNumType w:start="1"/>
          <w:cols w:space="720"/>
          <w:docGrid w:linePitch="299"/>
        </w:sectPr>
      </w:pPr>
    </w:p>
    <w:p w14:paraId="441C7296" w14:textId="000827CA" w:rsidR="001305F4" w:rsidRDefault="001305F4" w:rsidP="001305F4">
      <w:pPr>
        <w:pStyle w:val="Heading1"/>
        <w:spacing w:before="78" w:line="489" w:lineRule="auto"/>
        <w:ind w:left="3674" w:right="1623"/>
        <w:jc w:val="left"/>
        <w:rPr>
          <w:spacing w:val="1"/>
        </w:rPr>
      </w:pPr>
      <w:r>
        <w:lastRenderedPageBreak/>
        <w:t xml:space="preserve">             </w:t>
      </w:r>
      <w:r w:rsidR="007E4813">
        <w:t>Chapter 2</w:t>
      </w:r>
      <w:r w:rsidR="007E4813">
        <w:rPr>
          <w:spacing w:val="1"/>
        </w:rPr>
        <w:t xml:space="preserve"> </w:t>
      </w:r>
      <w:r>
        <w:rPr>
          <w:spacing w:val="1"/>
        </w:rPr>
        <w:t xml:space="preserve"> </w:t>
      </w:r>
    </w:p>
    <w:p w14:paraId="2F23C8C1" w14:textId="14359FD6" w:rsidR="0022055C" w:rsidRPr="00304708" w:rsidRDefault="001305F4" w:rsidP="001305F4">
      <w:pPr>
        <w:pStyle w:val="Heading1"/>
        <w:spacing w:before="78" w:line="489" w:lineRule="auto"/>
        <w:ind w:left="426" w:right="1623" w:hanging="426"/>
        <w:jc w:val="left"/>
        <w:rPr>
          <w:u w:val="single"/>
        </w:rPr>
      </w:pPr>
      <w:r>
        <w:rPr>
          <w:spacing w:val="1"/>
        </w:rPr>
        <w:t xml:space="preserve">                                              </w:t>
      </w:r>
      <w:r w:rsidR="007E4813" w:rsidRPr="00B1256D">
        <w:rPr>
          <w:u w:val="single"/>
        </w:rPr>
        <w:t>LITERATURE</w:t>
      </w:r>
      <w:r w:rsidR="007E4813" w:rsidRPr="00B1256D">
        <w:rPr>
          <w:spacing w:val="-16"/>
          <w:u w:val="single"/>
        </w:rPr>
        <w:t xml:space="preserve"> </w:t>
      </w:r>
      <w:r w:rsidR="007E4813" w:rsidRPr="00B1256D">
        <w:rPr>
          <w:u w:val="single"/>
        </w:rPr>
        <w:t>SURVEY</w:t>
      </w:r>
    </w:p>
    <w:p w14:paraId="6597F869" w14:textId="1025B39D" w:rsidR="00B61114" w:rsidRDefault="003D3595" w:rsidP="00B61114">
      <w:pPr>
        <w:pStyle w:val="BodyText"/>
        <w:spacing w:before="11" w:line="360" w:lineRule="auto"/>
        <w:ind w:left="426" w:hanging="426"/>
        <w:jc w:val="both"/>
      </w:pPr>
      <w:r>
        <w:t xml:space="preserve">                 </w:t>
      </w:r>
      <w:r w:rsidR="00B61114">
        <w:t>One study explores a pioneering platform for decentralized personal data management, introducing a system where users wield control over their data through a permission-based framework. Utilizing blockchain technology, this platform employs two distinct types of transactions: one to manage access control permissions and another to facilitate encrypted data storage and retrieval via pointers stored on the blockchain. This decentralized approach addresses critical concerns regarding privacy, trust, and autonomy in user data handling.</w:t>
      </w:r>
    </w:p>
    <w:p w14:paraId="335B545B" w14:textId="3BB40AEF" w:rsidR="00B61114" w:rsidRDefault="00B61114" w:rsidP="00B61114">
      <w:pPr>
        <w:pStyle w:val="BodyText"/>
        <w:spacing w:before="11" w:line="360" w:lineRule="auto"/>
        <w:ind w:left="426" w:hanging="426"/>
        <w:jc w:val="both"/>
      </w:pPr>
      <w:r>
        <w:t xml:space="preserve">                 </w:t>
      </w:r>
      <w:r>
        <w:t xml:space="preserve">In another investigation, attention turns to a decentralized social media platform known as ARTICONF, designed to revolutionize user engagement and privacy. Grounded in blockchain principles, this platform empowers users by granting them control over their data and a voice in platform governance. Additionally, it leverages blockchain for secure data storage, enhancing user privacy. Notably, ARTICONF supports democratic journalism through an innovative </w:t>
      </w:r>
      <w:proofErr w:type="spellStart"/>
      <w:r>
        <w:t>DApp</w:t>
      </w:r>
      <w:proofErr w:type="spellEnd"/>
      <w:r>
        <w:t>, enabling users to share live audiovisual content during events. Through its decentralized architecture, ARTICONF aims to redefine the social media landscape by prioritizing user empowerment and privacy.</w:t>
      </w:r>
    </w:p>
    <w:p w14:paraId="4B152A13" w14:textId="35A9C7A7" w:rsidR="00B61114" w:rsidRDefault="00B61114" w:rsidP="00B61114">
      <w:pPr>
        <w:pStyle w:val="BodyText"/>
        <w:spacing w:before="11" w:line="360" w:lineRule="auto"/>
        <w:ind w:left="426" w:hanging="426"/>
        <w:jc w:val="both"/>
      </w:pPr>
      <w:r>
        <w:t xml:space="preserve">                </w:t>
      </w:r>
      <w:r>
        <w:t xml:space="preserve">A third study introduces </w:t>
      </w:r>
      <w:proofErr w:type="spellStart"/>
      <w:r>
        <w:t>DocShield</w:t>
      </w:r>
      <w:proofErr w:type="spellEnd"/>
      <w:r>
        <w:t xml:space="preserve">, a decentralized file storage application addressing the security and privacy concerns associated with traditional cloud storage solutions. By leveraging blockchain and IPFS technologies, </w:t>
      </w:r>
      <w:proofErr w:type="spellStart"/>
      <w:r>
        <w:t>DocShield</w:t>
      </w:r>
      <w:proofErr w:type="spellEnd"/>
      <w:r>
        <w:t xml:space="preserve"> mitigates vulnerabilities inherent in centralized storage systems, such as hacking, data breaches, and privacy risks. Blockchain integration ensures data immutability and minimizes unauthorized access, while IPFS enables distributed data storage and delivery, reducing reliance on centralized servers. </w:t>
      </w:r>
      <w:proofErr w:type="spellStart"/>
      <w:r>
        <w:t>DocShield's</w:t>
      </w:r>
      <w:proofErr w:type="spellEnd"/>
      <w:r>
        <w:t xml:space="preserve"> approach offers enhanced security, improved privacy, scalability, and cost-effectiveness, marking a significant advancement in decentralized file storage solutions.</w:t>
      </w:r>
    </w:p>
    <w:p w14:paraId="7E1523CC" w14:textId="734EEB67" w:rsidR="00B61114" w:rsidRDefault="00B61114" w:rsidP="00B61114">
      <w:pPr>
        <w:pStyle w:val="BodyText"/>
        <w:spacing w:before="11" w:line="360" w:lineRule="auto"/>
        <w:ind w:left="426" w:hanging="426"/>
        <w:jc w:val="both"/>
        <w:rPr>
          <w:color w:val="4A442A" w:themeColor="background2" w:themeShade="40"/>
        </w:rPr>
      </w:pPr>
      <w:r>
        <w:t xml:space="preserve">                </w:t>
      </w:r>
      <w:r>
        <w:t>Collectively, these studies highlight the potential of decentralized approaches in transforming data management and social media platforms. By leveraging blockchain and IPFS technologies, they offer innovative solutions to address the limitations of centralized systems, including privacy concerns, lack of user control, and vulnerabilities to security breaches. While challenges such as scalability and user adoption persist, these studies pave the way for further exploration and refinement of decentralized platforms, promising a future where users have greater control over their data and online experiences.</w:t>
      </w:r>
    </w:p>
    <w:p w14:paraId="5A584812" w14:textId="77777777" w:rsidR="00B61114" w:rsidRDefault="00B61114" w:rsidP="00184498">
      <w:pPr>
        <w:pStyle w:val="BodyText"/>
        <w:spacing w:before="11" w:line="360" w:lineRule="auto"/>
        <w:ind w:left="426" w:hanging="426"/>
        <w:jc w:val="both"/>
        <w:rPr>
          <w:color w:val="4A442A" w:themeColor="background2" w:themeShade="40"/>
        </w:rPr>
      </w:pPr>
    </w:p>
    <w:p w14:paraId="120D784B" w14:textId="77777777" w:rsidR="00B61114" w:rsidRDefault="00B61114" w:rsidP="00184498">
      <w:pPr>
        <w:pStyle w:val="BodyText"/>
        <w:spacing w:before="11" w:line="360" w:lineRule="auto"/>
        <w:ind w:left="426" w:hanging="426"/>
        <w:jc w:val="both"/>
        <w:rPr>
          <w:color w:val="4A442A" w:themeColor="background2" w:themeShade="40"/>
        </w:rPr>
      </w:pPr>
    </w:p>
    <w:p w14:paraId="269D5345" w14:textId="77777777" w:rsidR="00B61114" w:rsidRPr="00004A88" w:rsidRDefault="00B61114" w:rsidP="00184498">
      <w:pPr>
        <w:pStyle w:val="BodyText"/>
        <w:spacing w:before="11" w:line="360" w:lineRule="auto"/>
        <w:ind w:left="426" w:hanging="426"/>
        <w:jc w:val="both"/>
      </w:pPr>
    </w:p>
    <w:p w14:paraId="03879CEE" w14:textId="77777777" w:rsidR="0022055C" w:rsidRDefault="007E4813">
      <w:pPr>
        <w:pStyle w:val="Heading1"/>
        <w:ind w:right="2858"/>
      </w:pPr>
      <w:r>
        <w:t>Chapter</w:t>
      </w:r>
      <w:r>
        <w:rPr>
          <w:spacing w:val="-4"/>
        </w:rPr>
        <w:t xml:space="preserve"> </w:t>
      </w:r>
      <w:r>
        <w:t>3</w:t>
      </w:r>
    </w:p>
    <w:p w14:paraId="049BFFAD" w14:textId="77777777" w:rsidR="0022055C" w:rsidRDefault="0022055C">
      <w:pPr>
        <w:pStyle w:val="BodyText"/>
        <w:spacing w:before="3"/>
        <w:rPr>
          <w:b/>
          <w:sz w:val="32"/>
        </w:rPr>
      </w:pPr>
    </w:p>
    <w:p w14:paraId="55A4BA15" w14:textId="115DC12B" w:rsidR="0022055C" w:rsidRPr="002D7CCC" w:rsidRDefault="007E4813" w:rsidP="002D7CCC">
      <w:pPr>
        <w:pStyle w:val="Heading2"/>
        <w:ind w:right="2851"/>
        <w:jc w:val="center"/>
        <w:rPr>
          <w:u w:val="single"/>
        </w:rPr>
      </w:pPr>
      <w:r w:rsidRPr="00B1256D">
        <w:rPr>
          <w:u w:val="single"/>
        </w:rPr>
        <w:t>CASE</w:t>
      </w:r>
      <w:r w:rsidRPr="00B1256D">
        <w:rPr>
          <w:spacing w:val="-2"/>
          <w:u w:val="single"/>
        </w:rPr>
        <w:t xml:space="preserve"> </w:t>
      </w:r>
      <w:r w:rsidRPr="00B1256D">
        <w:rPr>
          <w:u w:val="single"/>
        </w:rPr>
        <w:t>STUDY</w:t>
      </w:r>
    </w:p>
    <w:p w14:paraId="2B839A03" w14:textId="77777777" w:rsidR="0022055C" w:rsidRDefault="0022055C">
      <w:pPr>
        <w:pStyle w:val="BodyText"/>
        <w:rPr>
          <w:b/>
          <w:sz w:val="20"/>
        </w:rPr>
      </w:pPr>
    </w:p>
    <w:p w14:paraId="6112F914" w14:textId="5647179A" w:rsidR="00BD6C1F" w:rsidRPr="00BD6C1F" w:rsidRDefault="00BD6C1F" w:rsidP="00BD6C1F">
      <w:pPr>
        <w:pStyle w:val="BodyText"/>
        <w:spacing w:line="360" w:lineRule="auto"/>
        <w:jc w:val="center"/>
        <w:rPr>
          <w:b/>
          <w:bCs/>
          <w:color w:val="0D0D0D"/>
          <w:sz w:val="28"/>
          <w:szCs w:val="28"/>
          <w:shd w:val="clear" w:color="auto" w:fill="FFFFFF"/>
        </w:rPr>
      </w:pPr>
      <w:r w:rsidRPr="00BD6C1F">
        <w:rPr>
          <w:b/>
          <w:bCs/>
          <w:sz w:val="28"/>
          <w:szCs w:val="28"/>
        </w:rPr>
        <w:t>Integrating AI and Blockchain for Data Security in Smart Environments</w:t>
      </w:r>
    </w:p>
    <w:p w14:paraId="787ECB67" w14:textId="77777777" w:rsidR="00B61114" w:rsidRDefault="00B61114" w:rsidP="00B61114">
      <w:pPr>
        <w:pStyle w:val="BodyText"/>
        <w:spacing w:line="360" w:lineRule="auto"/>
        <w:ind w:left="284"/>
        <w:jc w:val="both"/>
        <w:rPr>
          <w:color w:val="0D0D0D"/>
          <w:shd w:val="clear" w:color="auto" w:fill="FFFFFF"/>
        </w:rPr>
      </w:pPr>
      <w:r w:rsidRPr="00B61114">
        <w:rPr>
          <w:color w:val="0D0D0D"/>
          <w:shd w:val="clear" w:color="auto" w:fill="FFFFFF"/>
        </w:rPr>
        <w:t>In an era marked by ubiquitous digitalization and interconnected systems, the protection of personal data has emerged as a paramount concern. Traditional centralized approaches to data storage and management are often fraught with vulnerabilities, leaving sensitive information susceptible to breaches and exploitation. However, the integration of blockchain technology offers a paradigm shift in the realm of data security, providing a decentralized framework that prioritizes privacy, integrity, and user control. This case study explores the transformative potential of blockchain in safeguarding personal data, addressing challenges posed by centralized systems and emphasizing the benefits of decentralized solutions. By delving into the applications, benefits, and considerations of utilizing blockchain for personal data protection, this study illuminates the path towards a more secure and privacy-centric digital ecosystem.</w:t>
      </w:r>
    </w:p>
    <w:p w14:paraId="37D54CAE" w14:textId="77777777" w:rsidR="00B61114" w:rsidRDefault="00B61114" w:rsidP="00B61114">
      <w:pPr>
        <w:pStyle w:val="BodyText"/>
        <w:spacing w:line="360" w:lineRule="auto"/>
        <w:ind w:left="284"/>
        <w:jc w:val="both"/>
        <w:rPr>
          <w:color w:val="0D0D0D"/>
          <w:shd w:val="clear" w:color="auto" w:fill="FFFFFF"/>
        </w:rPr>
      </w:pPr>
    </w:p>
    <w:p w14:paraId="48F84E8D" w14:textId="35A0E505" w:rsidR="00B61114" w:rsidRPr="00B61114" w:rsidRDefault="00B61114" w:rsidP="00B61114">
      <w:pPr>
        <w:pStyle w:val="BodyText"/>
        <w:spacing w:line="360" w:lineRule="auto"/>
        <w:ind w:left="284"/>
        <w:jc w:val="both"/>
        <w:rPr>
          <w:b/>
          <w:bCs/>
          <w:color w:val="0D0D0D"/>
          <w:sz w:val="28"/>
          <w:szCs w:val="28"/>
          <w:shd w:val="clear" w:color="auto" w:fill="FFFFFF"/>
        </w:rPr>
      </w:pPr>
      <w:r w:rsidRPr="00B61114">
        <w:rPr>
          <w:b/>
          <w:bCs/>
          <w:color w:val="0D0D0D"/>
          <w:sz w:val="28"/>
          <w:szCs w:val="28"/>
          <w:shd w:val="clear" w:color="auto" w:fill="FFFFFF"/>
        </w:rPr>
        <w:t>3.1 Challenges of Protecting Personal Data Using Blockchain:</w:t>
      </w:r>
    </w:p>
    <w:p w14:paraId="78EA4512" w14:textId="77777777" w:rsidR="00B61114" w:rsidRPr="00B61114" w:rsidRDefault="00B61114" w:rsidP="00B61114">
      <w:pPr>
        <w:pStyle w:val="BodyText"/>
        <w:spacing w:line="360" w:lineRule="auto"/>
        <w:ind w:left="284"/>
        <w:jc w:val="both"/>
        <w:rPr>
          <w:color w:val="0D0D0D"/>
          <w:shd w:val="clear" w:color="auto" w:fill="FFFFFF"/>
        </w:rPr>
      </w:pPr>
      <w:r w:rsidRPr="00B61114">
        <w:rPr>
          <w:color w:val="0D0D0D"/>
          <w:shd w:val="clear" w:color="auto" w:fill="FFFFFF"/>
        </w:rPr>
        <w:t>• Traditional Centralized Systems: Current data protection methods often rely on centralized storage systems, which are vulnerable to single points of failure and cyberattacks.</w:t>
      </w:r>
    </w:p>
    <w:p w14:paraId="4E68B92D" w14:textId="77777777" w:rsidR="00B61114" w:rsidRPr="00B61114" w:rsidRDefault="00B61114" w:rsidP="00B61114">
      <w:pPr>
        <w:pStyle w:val="BodyText"/>
        <w:spacing w:line="360" w:lineRule="auto"/>
        <w:ind w:left="284"/>
        <w:jc w:val="both"/>
        <w:rPr>
          <w:color w:val="0D0D0D"/>
          <w:shd w:val="clear" w:color="auto" w:fill="FFFFFF"/>
        </w:rPr>
      </w:pPr>
      <w:r w:rsidRPr="00B61114">
        <w:rPr>
          <w:color w:val="0D0D0D"/>
          <w:shd w:val="clear" w:color="auto" w:fill="FFFFFF"/>
        </w:rPr>
        <w:t>• Privacy Concerns: With the increasing collection of personal data, concerns about user privacy and control over their information escalate.</w:t>
      </w:r>
    </w:p>
    <w:p w14:paraId="2294D415" w14:textId="77777777" w:rsidR="00B61114" w:rsidRPr="00B61114" w:rsidRDefault="00B61114" w:rsidP="00B61114">
      <w:pPr>
        <w:pStyle w:val="BodyText"/>
        <w:spacing w:line="360" w:lineRule="auto"/>
        <w:ind w:left="284"/>
        <w:jc w:val="both"/>
        <w:rPr>
          <w:color w:val="0D0D0D"/>
          <w:shd w:val="clear" w:color="auto" w:fill="FFFFFF"/>
        </w:rPr>
      </w:pPr>
      <w:r w:rsidRPr="00B61114">
        <w:rPr>
          <w:color w:val="0D0D0D"/>
          <w:shd w:val="clear" w:color="auto" w:fill="FFFFFF"/>
        </w:rPr>
        <w:t>• Data Integrity: Ensuring the accuracy and authenticity of personal data is crucial, especially in environments where data is constantly exchanged and processed.</w:t>
      </w:r>
    </w:p>
    <w:p w14:paraId="4298F036" w14:textId="77777777" w:rsidR="00B61114" w:rsidRPr="00B61114" w:rsidRDefault="00B61114" w:rsidP="00B61114">
      <w:pPr>
        <w:pStyle w:val="BodyText"/>
        <w:spacing w:line="360" w:lineRule="auto"/>
        <w:ind w:left="284"/>
        <w:jc w:val="both"/>
        <w:rPr>
          <w:color w:val="0D0D0D"/>
          <w:shd w:val="clear" w:color="auto" w:fill="FFFFFF"/>
        </w:rPr>
      </w:pPr>
      <w:r w:rsidRPr="00B61114">
        <w:rPr>
          <w:color w:val="0D0D0D"/>
          <w:shd w:val="clear" w:color="auto" w:fill="FFFFFF"/>
        </w:rPr>
        <w:t>• Regulatory Compliance: Adhering to data protection regulations, such as GDPR, while maintaining the benefits of blockchain technology poses a challenge.</w:t>
      </w:r>
    </w:p>
    <w:p w14:paraId="00442582" w14:textId="77777777" w:rsidR="00B61114" w:rsidRPr="00B61114" w:rsidRDefault="00B61114" w:rsidP="00B61114">
      <w:pPr>
        <w:pStyle w:val="BodyText"/>
        <w:spacing w:line="360" w:lineRule="auto"/>
        <w:ind w:left="284"/>
        <w:jc w:val="both"/>
        <w:rPr>
          <w:color w:val="0D0D0D"/>
          <w:shd w:val="clear" w:color="auto" w:fill="FFFFFF"/>
        </w:rPr>
      </w:pPr>
    </w:p>
    <w:p w14:paraId="5A2B88D5" w14:textId="234A5FBB" w:rsidR="00B61114" w:rsidRPr="00B61114" w:rsidRDefault="00B61114" w:rsidP="00B61114">
      <w:pPr>
        <w:pStyle w:val="BodyText"/>
        <w:spacing w:line="360" w:lineRule="auto"/>
        <w:ind w:left="284"/>
        <w:jc w:val="both"/>
        <w:rPr>
          <w:b/>
          <w:bCs/>
          <w:color w:val="0D0D0D"/>
          <w:sz w:val="28"/>
          <w:szCs w:val="28"/>
          <w:shd w:val="clear" w:color="auto" w:fill="FFFFFF"/>
        </w:rPr>
      </w:pPr>
      <w:r w:rsidRPr="00B61114">
        <w:rPr>
          <w:b/>
          <w:bCs/>
          <w:color w:val="0D0D0D"/>
          <w:sz w:val="28"/>
          <w:szCs w:val="28"/>
          <w:shd w:val="clear" w:color="auto" w:fill="FFFFFF"/>
        </w:rPr>
        <w:t>3.2 How Blockchain Can Address These Challenges:</w:t>
      </w:r>
    </w:p>
    <w:p w14:paraId="532D4438" w14:textId="77777777" w:rsidR="00B61114" w:rsidRPr="00B61114" w:rsidRDefault="00B61114" w:rsidP="00B61114">
      <w:pPr>
        <w:pStyle w:val="BodyText"/>
        <w:numPr>
          <w:ilvl w:val="0"/>
          <w:numId w:val="37"/>
        </w:numPr>
        <w:spacing w:line="360" w:lineRule="auto"/>
        <w:jc w:val="both"/>
        <w:rPr>
          <w:b/>
          <w:bCs/>
          <w:color w:val="0D0D0D"/>
          <w:shd w:val="clear" w:color="auto" w:fill="FFFFFF"/>
        </w:rPr>
      </w:pPr>
      <w:r w:rsidRPr="00B61114">
        <w:rPr>
          <w:b/>
          <w:bCs/>
          <w:color w:val="0D0D0D"/>
          <w:shd w:val="clear" w:color="auto" w:fill="FFFFFF"/>
        </w:rPr>
        <w:t>Decentralized Data Storage:</w:t>
      </w:r>
    </w:p>
    <w:p w14:paraId="0A9F0751" w14:textId="77777777" w:rsidR="00B61114" w:rsidRPr="00B61114" w:rsidRDefault="00B61114" w:rsidP="00B61114">
      <w:pPr>
        <w:pStyle w:val="BodyText"/>
        <w:spacing w:line="360" w:lineRule="auto"/>
        <w:ind w:left="1004"/>
        <w:jc w:val="both"/>
        <w:rPr>
          <w:color w:val="0D0D0D"/>
          <w:shd w:val="clear" w:color="auto" w:fill="FFFFFF"/>
        </w:rPr>
      </w:pPr>
      <w:r w:rsidRPr="00B61114">
        <w:rPr>
          <w:color w:val="0D0D0D"/>
          <w:shd w:val="clear" w:color="auto" w:fill="FFFFFF"/>
        </w:rPr>
        <w:t>Blockchain's decentralized nature eliminates single points of failure, enhancing data security.</w:t>
      </w:r>
    </w:p>
    <w:p w14:paraId="11E86248" w14:textId="77777777" w:rsidR="00B61114" w:rsidRPr="00B61114" w:rsidRDefault="00B61114" w:rsidP="00B61114">
      <w:pPr>
        <w:pStyle w:val="BodyText"/>
        <w:spacing w:line="360" w:lineRule="auto"/>
        <w:ind w:left="1004"/>
        <w:jc w:val="both"/>
        <w:rPr>
          <w:color w:val="0D0D0D"/>
          <w:shd w:val="clear" w:color="auto" w:fill="FFFFFF"/>
        </w:rPr>
      </w:pPr>
      <w:r w:rsidRPr="00B61114">
        <w:rPr>
          <w:color w:val="0D0D0D"/>
          <w:shd w:val="clear" w:color="auto" w:fill="FFFFFF"/>
        </w:rPr>
        <w:t>Data stored on the blockchain is tamper-proof, ensuring integrity and authenticity.</w:t>
      </w:r>
    </w:p>
    <w:p w14:paraId="1B0F0BF2" w14:textId="77777777" w:rsidR="00B61114" w:rsidRPr="00B61114" w:rsidRDefault="00B61114" w:rsidP="00B61114">
      <w:pPr>
        <w:pStyle w:val="BodyText"/>
        <w:numPr>
          <w:ilvl w:val="0"/>
          <w:numId w:val="37"/>
        </w:numPr>
        <w:spacing w:line="360" w:lineRule="auto"/>
        <w:jc w:val="both"/>
        <w:rPr>
          <w:b/>
          <w:bCs/>
          <w:color w:val="0D0D0D"/>
          <w:shd w:val="clear" w:color="auto" w:fill="FFFFFF"/>
        </w:rPr>
      </w:pPr>
      <w:r w:rsidRPr="00B61114">
        <w:rPr>
          <w:b/>
          <w:bCs/>
          <w:color w:val="0D0D0D"/>
          <w:shd w:val="clear" w:color="auto" w:fill="FFFFFF"/>
        </w:rPr>
        <w:t>Enhanced Privacy Protection:</w:t>
      </w:r>
    </w:p>
    <w:p w14:paraId="2B4A07B3" w14:textId="77777777" w:rsidR="00B61114" w:rsidRPr="00B61114" w:rsidRDefault="00B61114" w:rsidP="00B61114">
      <w:pPr>
        <w:pStyle w:val="BodyText"/>
        <w:spacing w:line="360" w:lineRule="auto"/>
        <w:ind w:left="1004"/>
        <w:jc w:val="both"/>
        <w:rPr>
          <w:color w:val="0D0D0D"/>
          <w:shd w:val="clear" w:color="auto" w:fill="FFFFFF"/>
        </w:rPr>
      </w:pPr>
      <w:r w:rsidRPr="00B61114">
        <w:rPr>
          <w:color w:val="0D0D0D"/>
          <w:shd w:val="clear" w:color="auto" w:fill="FFFFFF"/>
        </w:rPr>
        <w:t>Blockchain enables users to retain control over their personal data through cryptographic keys.</w:t>
      </w:r>
    </w:p>
    <w:p w14:paraId="52162E20" w14:textId="77777777" w:rsidR="00B61114" w:rsidRPr="00B61114" w:rsidRDefault="00B61114" w:rsidP="00B61114">
      <w:pPr>
        <w:pStyle w:val="BodyText"/>
        <w:spacing w:line="360" w:lineRule="auto"/>
        <w:ind w:left="1004"/>
        <w:jc w:val="both"/>
        <w:rPr>
          <w:color w:val="0D0D0D"/>
          <w:shd w:val="clear" w:color="auto" w:fill="FFFFFF"/>
        </w:rPr>
      </w:pPr>
      <w:r w:rsidRPr="00B61114">
        <w:rPr>
          <w:color w:val="0D0D0D"/>
          <w:shd w:val="clear" w:color="auto" w:fill="FFFFFF"/>
        </w:rPr>
        <w:t xml:space="preserve">Smart contracts can enforce privacy policies and consent management, ensuring compliance </w:t>
      </w:r>
      <w:r w:rsidRPr="00B61114">
        <w:rPr>
          <w:color w:val="0D0D0D"/>
          <w:shd w:val="clear" w:color="auto" w:fill="FFFFFF"/>
        </w:rPr>
        <w:lastRenderedPageBreak/>
        <w:t>with regulations.</w:t>
      </w:r>
    </w:p>
    <w:p w14:paraId="37F46222" w14:textId="77777777" w:rsidR="00B61114" w:rsidRPr="00B61114" w:rsidRDefault="00B61114" w:rsidP="00B61114">
      <w:pPr>
        <w:pStyle w:val="BodyText"/>
        <w:numPr>
          <w:ilvl w:val="0"/>
          <w:numId w:val="37"/>
        </w:numPr>
        <w:spacing w:line="360" w:lineRule="auto"/>
        <w:jc w:val="both"/>
        <w:rPr>
          <w:b/>
          <w:bCs/>
          <w:color w:val="0D0D0D"/>
          <w:shd w:val="clear" w:color="auto" w:fill="FFFFFF"/>
        </w:rPr>
      </w:pPr>
      <w:r w:rsidRPr="00B61114">
        <w:rPr>
          <w:b/>
          <w:bCs/>
          <w:color w:val="0D0D0D"/>
          <w:shd w:val="clear" w:color="auto" w:fill="FFFFFF"/>
        </w:rPr>
        <w:t>Immutable Audit Trails:</w:t>
      </w:r>
    </w:p>
    <w:p w14:paraId="35658A65" w14:textId="77777777" w:rsidR="00B61114" w:rsidRPr="00B61114" w:rsidRDefault="00B61114" w:rsidP="00B61114">
      <w:pPr>
        <w:pStyle w:val="BodyText"/>
        <w:spacing w:line="360" w:lineRule="auto"/>
        <w:ind w:left="1004"/>
        <w:jc w:val="both"/>
        <w:rPr>
          <w:color w:val="0D0D0D"/>
          <w:shd w:val="clear" w:color="auto" w:fill="FFFFFF"/>
        </w:rPr>
      </w:pPr>
      <w:r w:rsidRPr="00B61114">
        <w:rPr>
          <w:color w:val="0D0D0D"/>
          <w:shd w:val="clear" w:color="auto" w:fill="FFFFFF"/>
        </w:rPr>
        <w:t>Blockchain's transparent and immutable ledger provides a complete audit trail of data transactions.</w:t>
      </w:r>
    </w:p>
    <w:p w14:paraId="137B0894" w14:textId="77777777" w:rsidR="00B61114" w:rsidRPr="00B61114" w:rsidRDefault="00B61114" w:rsidP="00B61114">
      <w:pPr>
        <w:pStyle w:val="BodyText"/>
        <w:spacing w:line="360" w:lineRule="auto"/>
        <w:ind w:left="1004"/>
        <w:jc w:val="both"/>
        <w:rPr>
          <w:color w:val="0D0D0D"/>
          <w:shd w:val="clear" w:color="auto" w:fill="FFFFFF"/>
        </w:rPr>
      </w:pPr>
      <w:r w:rsidRPr="00B61114">
        <w:rPr>
          <w:color w:val="0D0D0D"/>
          <w:shd w:val="clear" w:color="auto" w:fill="FFFFFF"/>
        </w:rPr>
        <w:t>This audit trail enhances transparency and accountability, crucial for regulatory compliance.</w:t>
      </w:r>
    </w:p>
    <w:p w14:paraId="7204DEF8" w14:textId="77777777" w:rsidR="00B61114" w:rsidRPr="00B61114" w:rsidRDefault="00B61114" w:rsidP="00B61114">
      <w:pPr>
        <w:pStyle w:val="BodyText"/>
        <w:numPr>
          <w:ilvl w:val="0"/>
          <w:numId w:val="37"/>
        </w:numPr>
        <w:spacing w:line="360" w:lineRule="auto"/>
        <w:jc w:val="both"/>
        <w:rPr>
          <w:b/>
          <w:bCs/>
          <w:color w:val="0D0D0D"/>
          <w:shd w:val="clear" w:color="auto" w:fill="FFFFFF"/>
        </w:rPr>
      </w:pPr>
      <w:r w:rsidRPr="00B61114">
        <w:rPr>
          <w:b/>
          <w:bCs/>
          <w:color w:val="0D0D0D"/>
          <w:shd w:val="clear" w:color="auto" w:fill="FFFFFF"/>
        </w:rPr>
        <w:t>Secure Data Sharing:</w:t>
      </w:r>
    </w:p>
    <w:p w14:paraId="3FEABBB1" w14:textId="77777777" w:rsidR="00B61114" w:rsidRPr="00B61114" w:rsidRDefault="00B61114" w:rsidP="00B61114">
      <w:pPr>
        <w:pStyle w:val="BodyText"/>
        <w:spacing w:line="360" w:lineRule="auto"/>
        <w:ind w:left="1004"/>
        <w:jc w:val="both"/>
        <w:rPr>
          <w:color w:val="0D0D0D"/>
          <w:shd w:val="clear" w:color="auto" w:fill="FFFFFF"/>
        </w:rPr>
      </w:pPr>
      <w:r w:rsidRPr="00B61114">
        <w:rPr>
          <w:color w:val="0D0D0D"/>
          <w:shd w:val="clear" w:color="auto" w:fill="FFFFFF"/>
        </w:rPr>
        <w:t>Blockchain facilitates secure peer-to-peer data sharing without the need for intermediaries.</w:t>
      </w:r>
    </w:p>
    <w:p w14:paraId="2B2F48D9" w14:textId="77777777" w:rsidR="00B61114" w:rsidRDefault="00B61114" w:rsidP="00B61114">
      <w:pPr>
        <w:pStyle w:val="BodyText"/>
        <w:spacing w:line="360" w:lineRule="auto"/>
        <w:ind w:left="1004"/>
        <w:jc w:val="both"/>
        <w:rPr>
          <w:color w:val="0D0D0D"/>
          <w:shd w:val="clear" w:color="auto" w:fill="FFFFFF"/>
        </w:rPr>
      </w:pPr>
      <w:r w:rsidRPr="00B61114">
        <w:rPr>
          <w:color w:val="0D0D0D"/>
          <w:shd w:val="clear" w:color="auto" w:fill="FFFFFF"/>
        </w:rPr>
        <w:t>Encryption techniques ensure that only authorized parties can access sensitive information.</w:t>
      </w:r>
    </w:p>
    <w:p w14:paraId="06D92C4C" w14:textId="77777777" w:rsidR="00B61114" w:rsidRPr="00B61114" w:rsidRDefault="00B61114" w:rsidP="00B61114">
      <w:pPr>
        <w:pStyle w:val="BodyText"/>
        <w:spacing w:line="360" w:lineRule="auto"/>
        <w:ind w:left="1004"/>
        <w:jc w:val="both"/>
        <w:rPr>
          <w:color w:val="0D0D0D"/>
          <w:shd w:val="clear" w:color="auto" w:fill="FFFFFF"/>
        </w:rPr>
      </w:pPr>
    </w:p>
    <w:p w14:paraId="500A749D" w14:textId="77777777" w:rsidR="00B61114" w:rsidRPr="00B61114" w:rsidRDefault="00B61114" w:rsidP="00B61114">
      <w:pPr>
        <w:pStyle w:val="BodyText"/>
        <w:spacing w:line="360" w:lineRule="auto"/>
        <w:ind w:left="284"/>
        <w:jc w:val="both"/>
        <w:rPr>
          <w:b/>
          <w:bCs/>
          <w:color w:val="0D0D0D"/>
          <w:sz w:val="28"/>
          <w:szCs w:val="28"/>
          <w:shd w:val="clear" w:color="auto" w:fill="FFFFFF"/>
        </w:rPr>
      </w:pPr>
      <w:r w:rsidRPr="00B61114">
        <w:rPr>
          <w:b/>
          <w:bCs/>
          <w:color w:val="0D0D0D"/>
          <w:sz w:val="28"/>
          <w:szCs w:val="28"/>
          <w:shd w:val="clear" w:color="auto" w:fill="FFFFFF"/>
        </w:rPr>
        <w:t>3.3 Benefits of Using Blockchain for Personal Data Protection:</w:t>
      </w:r>
    </w:p>
    <w:p w14:paraId="3C288553" w14:textId="1EEFD5FF" w:rsidR="00B61114" w:rsidRPr="00B61114" w:rsidRDefault="00B61114" w:rsidP="00B61114">
      <w:pPr>
        <w:pStyle w:val="BodyText"/>
        <w:numPr>
          <w:ilvl w:val="0"/>
          <w:numId w:val="37"/>
        </w:numPr>
        <w:spacing w:line="360" w:lineRule="auto"/>
        <w:jc w:val="both"/>
        <w:rPr>
          <w:color w:val="0D0D0D"/>
          <w:shd w:val="clear" w:color="auto" w:fill="FFFFFF"/>
        </w:rPr>
      </w:pPr>
      <w:r w:rsidRPr="00B61114">
        <w:rPr>
          <w:b/>
          <w:bCs/>
          <w:color w:val="0D0D0D"/>
          <w:shd w:val="clear" w:color="auto" w:fill="FFFFFF"/>
        </w:rPr>
        <w:t>Enhanced Security:</w:t>
      </w:r>
      <w:r w:rsidRPr="00B61114">
        <w:rPr>
          <w:color w:val="0D0D0D"/>
          <w:shd w:val="clear" w:color="auto" w:fill="FFFFFF"/>
        </w:rPr>
        <w:t xml:space="preserve"> Decentralized storage and cryptographic security measures provided by blockchain mitigate the risk of data breaches.</w:t>
      </w:r>
    </w:p>
    <w:p w14:paraId="798F9645" w14:textId="1A6E1186" w:rsidR="00B61114" w:rsidRPr="00B61114" w:rsidRDefault="00B61114" w:rsidP="00B61114">
      <w:pPr>
        <w:pStyle w:val="BodyText"/>
        <w:numPr>
          <w:ilvl w:val="0"/>
          <w:numId w:val="37"/>
        </w:numPr>
        <w:spacing w:line="360" w:lineRule="auto"/>
        <w:jc w:val="both"/>
        <w:rPr>
          <w:color w:val="0D0D0D"/>
          <w:shd w:val="clear" w:color="auto" w:fill="FFFFFF"/>
        </w:rPr>
      </w:pPr>
      <w:r w:rsidRPr="00B61114">
        <w:rPr>
          <w:b/>
          <w:bCs/>
          <w:color w:val="0D0D0D"/>
          <w:shd w:val="clear" w:color="auto" w:fill="FFFFFF"/>
        </w:rPr>
        <w:t>Improved Privacy:</w:t>
      </w:r>
      <w:r w:rsidRPr="00B61114">
        <w:rPr>
          <w:color w:val="0D0D0D"/>
          <w:shd w:val="clear" w:color="auto" w:fill="FFFFFF"/>
        </w:rPr>
        <w:t xml:space="preserve"> Blockchain empowers users to control their personal data and ensures compliance with privacy regulations.</w:t>
      </w:r>
    </w:p>
    <w:p w14:paraId="1484BC19" w14:textId="0BA30F9C" w:rsidR="00B61114" w:rsidRPr="00B61114" w:rsidRDefault="00B61114" w:rsidP="00B61114">
      <w:pPr>
        <w:pStyle w:val="BodyText"/>
        <w:numPr>
          <w:ilvl w:val="0"/>
          <w:numId w:val="37"/>
        </w:numPr>
        <w:spacing w:line="360" w:lineRule="auto"/>
        <w:jc w:val="both"/>
        <w:rPr>
          <w:color w:val="0D0D0D"/>
          <w:shd w:val="clear" w:color="auto" w:fill="FFFFFF"/>
        </w:rPr>
      </w:pPr>
      <w:r w:rsidRPr="00B61114">
        <w:rPr>
          <w:b/>
          <w:bCs/>
          <w:color w:val="0D0D0D"/>
          <w:shd w:val="clear" w:color="auto" w:fill="FFFFFF"/>
        </w:rPr>
        <w:t>Data Integrity:</w:t>
      </w:r>
      <w:r w:rsidRPr="00B61114">
        <w:rPr>
          <w:color w:val="0D0D0D"/>
          <w:shd w:val="clear" w:color="auto" w:fill="FFFFFF"/>
        </w:rPr>
        <w:t xml:space="preserve"> The immutable nature of blockchain guarantees the integrity and authenticity of personal data.</w:t>
      </w:r>
    </w:p>
    <w:p w14:paraId="4330B544" w14:textId="099A838E" w:rsidR="00B61114" w:rsidRPr="00B61114" w:rsidRDefault="00B61114" w:rsidP="00B61114">
      <w:pPr>
        <w:pStyle w:val="BodyText"/>
        <w:numPr>
          <w:ilvl w:val="0"/>
          <w:numId w:val="37"/>
        </w:numPr>
        <w:spacing w:line="360" w:lineRule="auto"/>
        <w:jc w:val="both"/>
        <w:rPr>
          <w:color w:val="0D0D0D"/>
          <w:shd w:val="clear" w:color="auto" w:fill="FFFFFF"/>
        </w:rPr>
      </w:pPr>
      <w:r w:rsidRPr="00B61114">
        <w:rPr>
          <w:b/>
          <w:bCs/>
          <w:color w:val="0D0D0D"/>
          <w:shd w:val="clear" w:color="auto" w:fill="FFFFFF"/>
        </w:rPr>
        <w:t>Transparency and Accountability</w:t>
      </w:r>
      <w:r w:rsidRPr="00B61114">
        <w:rPr>
          <w:color w:val="0D0D0D"/>
          <w:shd w:val="clear" w:color="auto" w:fill="FFFFFF"/>
        </w:rPr>
        <w:t>: Blockchain's transparent ledger enables stakeholders to verify the history of data transactions, fostering trust and accountability.</w:t>
      </w:r>
    </w:p>
    <w:p w14:paraId="3EA6D5A8" w14:textId="77777777" w:rsidR="00B61114" w:rsidRPr="00B61114" w:rsidRDefault="00B61114" w:rsidP="00B61114">
      <w:pPr>
        <w:pStyle w:val="BodyText"/>
        <w:spacing w:line="360" w:lineRule="auto"/>
        <w:ind w:left="284"/>
        <w:jc w:val="both"/>
        <w:rPr>
          <w:color w:val="0D0D0D"/>
          <w:shd w:val="clear" w:color="auto" w:fill="FFFFFF"/>
        </w:rPr>
      </w:pPr>
    </w:p>
    <w:p w14:paraId="215F73B6" w14:textId="77777777" w:rsidR="00B61114" w:rsidRPr="00B61114" w:rsidRDefault="00B61114" w:rsidP="00B61114">
      <w:pPr>
        <w:pStyle w:val="BodyText"/>
        <w:spacing w:line="360" w:lineRule="auto"/>
        <w:ind w:left="284"/>
        <w:jc w:val="both"/>
        <w:rPr>
          <w:b/>
          <w:bCs/>
          <w:color w:val="0D0D0D"/>
          <w:sz w:val="28"/>
          <w:szCs w:val="28"/>
          <w:shd w:val="clear" w:color="auto" w:fill="FFFFFF"/>
        </w:rPr>
      </w:pPr>
      <w:r w:rsidRPr="00B61114">
        <w:rPr>
          <w:b/>
          <w:bCs/>
          <w:color w:val="0D0D0D"/>
          <w:sz w:val="28"/>
          <w:szCs w:val="28"/>
          <w:shd w:val="clear" w:color="auto" w:fill="FFFFFF"/>
        </w:rPr>
        <w:t>3.4 Examples of Applications:</w:t>
      </w:r>
    </w:p>
    <w:p w14:paraId="65E6D340" w14:textId="126E01EC" w:rsidR="00B61114" w:rsidRPr="00B61114" w:rsidRDefault="00B61114" w:rsidP="00335EF8">
      <w:pPr>
        <w:pStyle w:val="BodyText"/>
        <w:numPr>
          <w:ilvl w:val="0"/>
          <w:numId w:val="39"/>
        </w:numPr>
        <w:spacing w:line="360" w:lineRule="auto"/>
        <w:jc w:val="both"/>
        <w:rPr>
          <w:color w:val="0D0D0D"/>
          <w:shd w:val="clear" w:color="auto" w:fill="FFFFFF"/>
        </w:rPr>
      </w:pPr>
      <w:r w:rsidRPr="00B61114">
        <w:rPr>
          <w:color w:val="0D0D0D"/>
          <w:shd w:val="clear" w:color="auto" w:fill="FFFFFF"/>
        </w:rPr>
        <w:t>Secure storage and sharing of electronic health records (EHRs) using blockchain technology.</w:t>
      </w:r>
    </w:p>
    <w:p w14:paraId="634318B0" w14:textId="66CFB669" w:rsidR="00B61114" w:rsidRPr="00B61114" w:rsidRDefault="00B61114" w:rsidP="00335EF8">
      <w:pPr>
        <w:pStyle w:val="BodyText"/>
        <w:numPr>
          <w:ilvl w:val="0"/>
          <w:numId w:val="39"/>
        </w:numPr>
        <w:spacing w:line="360" w:lineRule="auto"/>
        <w:jc w:val="both"/>
        <w:rPr>
          <w:color w:val="0D0D0D"/>
          <w:shd w:val="clear" w:color="auto" w:fill="FFFFFF"/>
        </w:rPr>
      </w:pPr>
      <w:r w:rsidRPr="00B61114">
        <w:rPr>
          <w:color w:val="0D0D0D"/>
          <w:shd w:val="clear" w:color="auto" w:fill="FFFFFF"/>
        </w:rPr>
        <w:t>Ensuring the privacy and security of personal financial information in blockchain-based banking systems.</w:t>
      </w:r>
    </w:p>
    <w:p w14:paraId="2016FAFF" w14:textId="46F0E160" w:rsidR="00B61114" w:rsidRPr="00B61114" w:rsidRDefault="00B61114" w:rsidP="00335EF8">
      <w:pPr>
        <w:pStyle w:val="BodyText"/>
        <w:numPr>
          <w:ilvl w:val="0"/>
          <w:numId w:val="39"/>
        </w:numPr>
        <w:spacing w:line="360" w:lineRule="auto"/>
        <w:jc w:val="both"/>
        <w:rPr>
          <w:color w:val="0D0D0D"/>
          <w:shd w:val="clear" w:color="auto" w:fill="FFFFFF"/>
        </w:rPr>
      </w:pPr>
      <w:r w:rsidRPr="00B61114">
        <w:rPr>
          <w:color w:val="0D0D0D"/>
          <w:shd w:val="clear" w:color="auto" w:fill="FFFFFF"/>
        </w:rPr>
        <w:t>Protecting identity information and digital assets in decentralized digital identity solutions.</w:t>
      </w:r>
    </w:p>
    <w:p w14:paraId="2CA7C10F" w14:textId="4A6565D6" w:rsidR="00B61114" w:rsidRPr="00B61114" w:rsidRDefault="00B61114" w:rsidP="00335EF8">
      <w:pPr>
        <w:pStyle w:val="BodyText"/>
        <w:numPr>
          <w:ilvl w:val="0"/>
          <w:numId w:val="39"/>
        </w:numPr>
        <w:spacing w:line="360" w:lineRule="auto"/>
        <w:jc w:val="both"/>
        <w:rPr>
          <w:color w:val="0D0D0D"/>
          <w:shd w:val="clear" w:color="auto" w:fill="FFFFFF"/>
        </w:rPr>
      </w:pPr>
      <w:r w:rsidRPr="00B61114">
        <w:rPr>
          <w:color w:val="0D0D0D"/>
          <w:shd w:val="clear" w:color="auto" w:fill="FFFFFF"/>
        </w:rPr>
        <w:t>Securing IoT devices and data exchanges in smart homes and cities using blockchain-based protocols.</w:t>
      </w:r>
    </w:p>
    <w:p w14:paraId="3AA62DAC" w14:textId="77777777" w:rsidR="00B61114" w:rsidRPr="00B61114" w:rsidRDefault="00B61114" w:rsidP="00B61114">
      <w:pPr>
        <w:pStyle w:val="BodyText"/>
        <w:spacing w:line="360" w:lineRule="auto"/>
        <w:ind w:left="284"/>
        <w:jc w:val="both"/>
        <w:rPr>
          <w:color w:val="0D0D0D"/>
          <w:shd w:val="clear" w:color="auto" w:fill="FFFFFF"/>
        </w:rPr>
      </w:pPr>
    </w:p>
    <w:p w14:paraId="1432F56E" w14:textId="77777777" w:rsidR="00B61114" w:rsidRPr="00335EF8" w:rsidRDefault="00B61114" w:rsidP="00B61114">
      <w:pPr>
        <w:pStyle w:val="BodyText"/>
        <w:spacing w:line="360" w:lineRule="auto"/>
        <w:ind w:left="284"/>
        <w:jc w:val="both"/>
        <w:rPr>
          <w:b/>
          <w:bCs/>
          <w:color w:val="0D0D0D"/>
          <w:sz w:val="28"/>
          <w:szCs w:val="28"/>
          <w:shd w:val="clear" w:color="auto" w:fill="FFFFFF"/>
        </w:rPr>
      </w:pPr>
      <w:r w:rsidRPr="00335EF8">
        <w:rPr>
          <w:b/>
          <w:bCs/>
          <w:color w:val="0D0D0D"/>
          <w:sz w:val="28"/>
          <w:szCs w:val="28"/>
          <w:shd w:val="clear" w:color="auto" w:fill="FFFFFF"/>
        </w:rPr>
        <w:t>3.5 Challenges and Considerations:</w:t>
      </w:r>
    </w:p>
    <w:p w14:paraId="01FE3D8E" w14:textId="0AB8D67D" w:rsidR="00B61114" w:rsidRPr="00B61114" w:rsidRDefault="00B61114" w:rsidP="00335EF8">
      <w:pPr>
        <w:pStyle w:val="BodyText"/>
        <w:numPr>
          <w:ilvl w:val="0"/>
          <w:numId w:val="40"/>
        </w:numPr>
        <w:spacing w:line="360" w:lineRule="auto"/>
        <w:jc w:val="both"/>
        <w:rPr>
          <w:color w:val="0D0D0D"/>
          <w:shd w:val="clear" w:color="auto" w:fill="FFFFFF"/>
        </w:rPr>
      </w:pPr>
      <w:r w:rsidRPr="00335EF8">
        <w:rPr>
          <w:b/>
          <w:bCs/>
          <w:color w:val="0D0D0D"/>
          <w:shd w:val="clear" w:color="auto" w:fill="FFFFFF"/>
        </w:rPr>
        <w:t>Scalability:</w:t>
      </w:r>
      <w:r w:rsidRPr="00B61114">
        <w:rPr>
          <w:color w:val="0D0D0D"/>
          <w:shd w:val="clear" w:color="auto" w:fill="FFFFFF"/>
        </w:rPr>
        <w:t xml:space="preserve"> Ensuring the scalability of blockchain networks to handle the volume of personal data transactions.</w:t>
      </w:r>
    </w:p>
    <w:p w14:paraId="118C13BB" w14:textId="28B5ED0A" w:rsidR="00B61114" w:rsidRPr="00B61114" w:rsidRDefault="00B61114" w:rsidP="00335EF8">
      <w:pPr>
        <w:pStyle w:val="BodyText"/>
        <w:numPr>
          <w:ilvl w:val="0"/>
          <w:numId w:val="40"/>
        </w:numPr>
        <w:spacing w:line="360" w:lineRule="auto"/>
        <w:jc w:val="both"/>
        <w:rPr>
          <w:color w:val="0D0D0D"/>
          <w:shd w:val="clear" w:color="auto" w:fill="FFFFFF"/>
        </w:rPr>
      </w:pPr>
      <w:r w:rsidRPr="00335EF8">
        <w:rPr>
          <w:b/>
          <w:bCs/>
          <w:color w:val="0D0D0D"/>
          <w:shd w:val="clear" w:color="auto" w:fill="FFFFFF"/>
        </w:rPr>
        <w:t>Interoperability:</w:t>
      </w:r>
      <w:r w:rsidRPr="00B61114">
        <w:rPr>
          <w:color w:val="0D0D0D"/>
          <w:shd w:val="clear" w:color="auto" w:fill="FFFFFF"/>
        </w:rPr>
        <w:t xml:space="preserve"> Integrating blockchain solutions with existing systems and ensuring compatibility with other technologies.</w:t>
      </w:r>
    </w:p>
    <w:p w14:paraId="45DDA7AE" w14:textId="268A099A" w:rsidR="00B61114" w:rsidRPr="00B61114" w:rsidRDefault="00B61114" w:rsidP="00335EF8">
      <w:pPr>
        <w:pStyle w:val="BodyText"/>
        <w:numPr>
          <w:ilvl w:val="0"/>
          <w:numId w:val="40"/>
        </w:numPr>
        <w:spacing w:line="360" w:lineRule="auto"/>
        <w:jc w:val="both"/>
        <w:rPr>
          <w:color w:val="0D0D0D"/>
          <w:shd w:val="clear" w:color="auto" w:fill="FFFFFF"/>
        </w:rPr>
      </w:pPr>
      <w:r w:rsidRPr="00335EF8">
        <w:rPr>
          <w:b/>
          <w:bCs/>
          <w:color w:val="0D0D0D"/>
          <w:shd w:val="clear" w:color="auto" w:fill="FFFFFF"/>
        </w:rPr>
        <w:t>Regulatory Compliance:</w:t>
      </w:r>
      <w:r w:rsidRPr="00B61114">
        <w:rPr>
          <w:color w:val="0D0D0D"/>
          <w:shd w:val="clear" w:color="auto" w:fill="FFFFFF"/>
        </w:rPr>
        <w:t xml:space="preserve"> Navigating regulatory requirements and ensuring compliance </w:t>
      </w:r>
      <w:r w:rsidRPr="00B61114">
        <w:rPr>
          <w:color w:val="0D0D0D"/>
          <w:shd w:val="clear" w:color="auto" w:fill="FFFFFF"/>
        </w:rPr>
        <w:lastRenderedPageBreak/>
        <w:t>with data protection laws.</w:t>
      </w:r>
    </w:p>
    <w:p w14:paraId="63769846" w14:textId="2B9D7B06" w:rsidR="00B61114" w:rsidRPr="00B61114" w:rsidRDefault="00B61114" w:rsidP="00335EF8">
      <w:pPr>
        <w:pStyle w:val="BodyText"/>
        <w:numPr>
          <w:ilvl w:val="0"/>
          <w:numId w:val="40"/>
        </w:numPr>
        <w:spacing w:line="360" w:lineRule="auto"/>
        <w:jc w:val="both"/>
        <w:rPr>
          <w:color w:val="0D0D0D"/>
          <w:shd w:val="clear" w:color="auto" w:fill="FFFFFF"/>
        </w:rPr>
      </w:pPr>
      <w:r w:rsidRPr="00335EF8">
        <w:rPr>
          <w:b/>
          <w:bCs/>
          <w:color w:val="0D0D0D"/>
          <w:shd w:val="clear" w:color="auto" w:fill="FFFFFF"/>
        </w:rPr>
        <w:t>User Adoption:</w:t>
      </w:r>
      <w:r w:rsidRPr="00B61114">
        <w:rPr>
          <w:color w:val="0D0D0D"/>
          <w:shd w:val="clear" w:color="auto" w:fill="FFFFFF"/>
        </w:rPr>
        <w:t xml:space="preserve"> Educating users about the benefits of blockchain-based data protection and addressing concerns about usability and accessibility.</w:t>
      </w:r>
    </w:p>
    <w:p w14:paraId="57BC9C01" w14:textId="77777777" w:rsidR="00B61114" w:rsidRPr="00B61114" w:rsidRDefault="00B61114" w:rsidP="00B61114">
      <w:pPr>
        <w:pStyle w:val="BodyText"/>
        <w:spacing w:line="360" w:lineRule="auto"/>
        <w:ind w:left="284"/>
        <w:jc w:val="both"/>
        <w:rPr>
          <w:color w:val="0D0D0D"/>
          <w:shd w:val="clear" w:color="auto" w:fill="FFFFFF"/>
        </w:rPr>
      </w:pPr>
    </w:p>
    <w:p w14:paraId="79B9C5C0" w14:textId="77777777" w:rsidR="00B61114" w:rsidRPr="00B61114" w:rsidRDefault="00B61114" w:rsidP="00B61114">
      <w:pPr>
        <w:pStyle w:val="BodyText"/>
        <w:spacing w:line="360" w:lineRule="auto"/>
        <w:ind w:left="284"/>
        <w:jc w:val="both"/>
        <w:rPr>
          <w:color w:val="0D0D0D"/>
          <w:shd w:val="clear" w:color="auto" w:fill="FFFFFF"/>
        </w:rPr>
      </w:pPr>
      <w:r w:rsidRPr="00B61114">
        <w:rPr>
          <w:color w:val="0D0D0D"/>
          <w:shd w:val="clear" w:color="auto" w:fill="FFFFFF"/>
        </w:rPr>
        <w:t>By leveraging blockchain technology, organizations can address the challenges associated with protecting personal data, ensuring enhanced security, privacy, and integrity in an increasingly digitized world.</w:t>
      </w:r>
    </w:p>
    <w:p w14:paraId="66E44C76" w14:textId="77777777" w:rsidR="00B61114" w:rsidRPr="00B61114" w:rsidRDefault="00B61114" w:rsidP="00B61114">
      <w:pPr>
        <w:pStyle w:val="BodyText"/>
        <w:spacing w:line="360" w:lineRule="auto"/>
        <w:ind w:left="284"/>
        <w:jc w:val="both"/>
        <w:rPr>
          <w:color w:val="0D0D0D"/>
          <w:shd w:val="clear" w:color="auto" w:fill="FFFFFF"/>
        </w:rPr>
      </w:pPr>
    </w:p>
    <w:p w14:paraId="5F56327E" w14:textId="77777777" w:rsidR="00B61114" w:rsidRPr="00B61114" w:rsidRDefault="00B61114" w:rsidP="00B61114">
      <w:pPr>
        <w:pStyle w:val="BodyText"/>
        <w:spacing w:line="360" w:lineRule="auto"/>
        <w:ind w:left="284"/>
        <w:jc w:val="both"/>
        <w:rPr>
          <w:color w:val="0D0D0D"/>
          <w:shd w:val="clear" w:color="auto" w:fill="FFFFFF"/>
        </w:rPr>
      </w:pPr>
    </w:p>
    <w:p w14:paraId="08DBEDA2" w14:textId="77777777" w:rsidR="00B61114" w:rsidRPr="00B61114" w:rsidRDefault="00B61114" w:rsidP="00B61114">
      <w:pPr>
        <w:pStyle w:val="BodyText"/>
        <w:spacing w:line="360" w:lineRule="auto"/>
        <w:ind w:left="284"/>
        <w:jc w:val="both"/>
        <w:rPr>
          <w:color w:val="0D0D0D"/>
          <w:shd w:val="clear" w:color="auto" w:fill="FFFFFF"/>
        </w:rPr>
      </w:pPr>
    </w:p>
    <w:p w14:paraId="78381BDE" w14:textId="77777777" w:rsidR="00B61114" w:rsidRPr="00B61114" w:rsidRDefault="00B61114" w:rsidP="00B61114">
      <w:pPr>
        <w:pStyle w:val="BodyText"/>
        <w:spacing w:line="360" w:lineRule="auto"/>
        <w:ind w:left="284"/>
        <w:jc w:val="both"/>
        <w:rPr>
          <w:color w:val="0D0D0D"/>
          <w:shd w:val="clear" w:color="auto" w:fill="FFFFFF"/>
        </w:rPr>
      </w:pPr>
    </w:p>
    <w:p w14:paraId="0FFC177A" w14:textId="1B920072" w:rsidR="00004A88" w:rsidRPr="00BD6C1F" w:rsidRDefault="00605786" w:rsidP="00B61114">
      <w:pPr>
        <w:pStyle w:val="BodyText"/>
        <w:spacing w:line="360" w:lineRule="auto"/>
        <w:ind w:left="284"/>
        <w:jc w:val="both"/>
        <w:rPr>
          <w:b/>
          <w:sz w:val="28"/>
          <w:szCs w:val="36"/>
        </w:rPr>
      </w:pPr>
      <w:r>
        <w:rPr>
          <w:lang w:val="en-IN" w:eastAsia="en-IN"/>
        </w:rPr>
        <w:t xml:space="preserve">                                                                                  </w:t>
      </w:r>
    </w:p>
    <w:p w14:paraId="60BD9895" w14:textId="460489F4" w:rsidR="00004A88" w:rsidRPr="00F02929" w:rsidRDefault="00004A88" w:rsidP="00605786">
      <w:pPr>
        <w:sectPr w:rsidR="00004A88" w:rsidRPr="00F02929" w:rsidSect="00681BDF">
          <w:pgSz w:w="11920" w:h="16850"/>
          <w:pgMar w:top="1280" w:right="1320" w:bottom="280" w:left="860" w:header="132" w:footer="283"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6493830A" w14:textId="77777777" w:rsidR="0022055C" w:rsidRDefault="007E4813">
      <w:pPr>
        <w:pStyle w:val="Heading1"/>
        <w:ind w:left="3088" w:right="3311"/>
      </w:pPr>
      <w:r>
        <w:lastRenderedPageBreak/>
        <w:t>Chapter</w:t>
      </w:r>
      <w:r>
        <w:rPr>
          <w:spacing w:val="-4"/>
        </w:rPr>
        <w:t xml:space="preserve"> </w:t>
      </w:r>
      <w:r>
        <w:t>4</w:t>
      </w:r>
    </w:p>
    <w:p w14:paraId="2E98322C" w14:textId="144E4697" w:rsidR="0022055C" w:rsidRPr="00CD3CDB" w:rsidRDefault="007E4813" w:rsidP="00CD3CDB">
      <w:pPr>
        <w:pStyle w:val="Heading2"/>
        <w:spacing w:before="273"/>
        <w:ind w:left="3036"/>
        <w:rPr>
          <w:u w:val="single"/>
        </w:rPr>
      </w:pPr>
      <w:r w:rsidRPr="00B1256D">
        <w:rPr>
          <w:u w:val="single"/>
        </w:rPr>
        <w:t>SCOPE</w:t>
      </w:r>
      <w:r w:rsidRPr="00B1256D">
        <w:rPr>
          <w:spacing w:val="-2"/>
          <w:u w:val="single"/>
        </w:rPr>
        <w:t xml:space="preserve"> </w:t>
      </w:r>
      <w:r w:rsidRPr="00B1256D">
        <w:rPr>
          <w:u w:val="single"/>
        </w:rPr>
        <w:t>FOR</w:t>
      </w:r>
      <w:r w:rsidRPr="00B1256D">
        <w:rPr>
          <w:spacing w:val="-2"/>
          <w:u w:val="single"/>
        </w:rPr>
        <w:t xml:space="preserve"> </w:t>
      </w:r>
      <w:r w:rsidRPr="00B1256D">
        <w:rPr>
          <w:u w:val="single"/>
        </w:rPr>
        <w:t>IMPLEMENTATION</w:t>
      </w:r>
    </w:p>
    <w:p w14:paraId="70303D84" w14:textId="77777777" w:rsidR="003D3595" w:rsidRDefault="003D3595" w:rsidP="003D3595">
      <w:pPr>
        <w:pStyle w:val="BodyText"/>
        <w:rPr>
          <w:b/>
          <w:sz w:val="20"/>
        </w:rPr>
      </w:pPr>
    </w:p>
    <w:p w14:paraId="64262DEB" w14:textId="77777777" w:rsidR="00335EF8" w:rsidRPr="00335EF8" w:rsidRDefault="00335EF8" w:rsidP="00335EF8">
      <w:pPr>
        <w:pStyle w:val="BodyText"/>
        <w:numPr>
          <w:ilvl w:val="0"/>
          <w:numId w:val="41"/>
        </w:numPr>
        <w:spacing w:line="360" w:lineRule="auto"/>
        <w:jc w:val="both"/>
        <w:rPr>
          <w:b/>
        </w:rPr>
      </w:pPr>
      <w:r w:rsidRPr="00335EF8">
        <w:rPr>
          <w:b/>
        </w:rPr>
        <w:t>User Experience and Adoption:</w:t>
      </w:r>
    </w:p>
    <w:p w14:paraId="27BC7394" w14:textId="77777777" w:rsidR="00335EF8" w:rsidRDefault="00335EF8" w:rsidP="00335EF8">
      <w:pPr>
        <w:pStyle w:val="BodyText"/>
        <w:spacing w:line="360" w:lineRule="auto"/>
        <w:ind w:left="720"/>
        <w:jc w:val="both"/>
        <w:rPr>
          <w:bCs/>
        </w:rPr>
      </w:pPr>
      <w:r w:rsidRPr="00335EF8">
        <w:rPr>
          <w:bCs/>
        </w:rPr>
        <w:t>Despite the potential benefits of blockchain-based solutions, user adoption remains a significant challenge. Research is needed to explore user perceptions, attitudes, and barriers to adoption of blockchain-enabled personal data protection mechanisms. Additionally, studies could focus on designing user-friendly interfaces and educational materials to enhance understanding and trust in blockchain technology.</w:t>
      </w:r>
    </w:p>
    <w:p w14:paraId="3730D45E" w14:textId="77777777" w:rsidR="00335EF8" w:rsidRPr="00335EF8" w:rsidRDefault="00335EF8" w:rsidP="00335EF8">
      <w:pPr>
        <w:pStyle w:val="BodyText"/>
        <w:spacing w:line="360" w:lineRule="auto"/>
        <w:ind w:left="720"/>
        <w:jc w:val="both"/>
        <w:rPr>
          <w:bCs/>
        </w:rPr>
      </w:pPr>
    </w:p>
    <w:p w14:paraId="03AABB21" w14:textId="77777777" w:rsidR="00335EF8" w:rsidRPr="00335EF8" w:rsidRDefault="00335EF8" w:rsidP="00335EF8">
      <w:pPr>
        <w:pStyle w:val="BodyText"/>
        <w:numPr>
          <w:ilvl w:val="0"/>
          <w:numId w:val="41"/>
        </w:numPr>
        <w:spacing w:line="360" w:lineRule="auto"/>
        <w:jc w:val="both"/>
        <w:rPr>
          <w:b/>
        </w:rPr>
      </w:pPr>
      <w:r w:rsidRPr="00335EF8">
        <w:rPr>
          <w:b/>
        </w:rPr>
        <w:t>Scalability and Performance:</w:t>
      </w:r>
    </w:p>
    <w:p w14:paraId="47D9839B" w14:textId="77777777" w:rsidR="00335EF8" w:rsidRDefault="00335EF8" w:rsidP="00335EF8">
      <w:pPr>
        <w:pStyle w:val="BodyText"/>
        <w:spacing w:line="360" w:lineRule="auto"/>
        <w:ind w:left="720"/>
        <w:jc w:val="both"/>
        <w:rPr>
          <w:bCs/>
        </w:rPr>
      </w:pPr>
      <w:r w:rsidRPr="00335EF8">
        <w:rPr>
          <w:bCs/>
        </w:rPr>
        <w:t>Scalability issues inherent in blockchain networks, such as transaction throughput and latency, pose obstacles to their widespread adoption in real-world applications. Further research is required to develop scalable blockchain solutions capable of handling the volume and velocity of personal data transactions in smart environments. Additionally, studies could explore optimization techniques and consensus mechanisms to improve blockchain performance without compromising security.</w:t>
      </w:r>
    </w:p>
    <w:p w14:paraId="3DE77CFC" w14:textId="77777777" w:rsidR="00335EF8" w:rsidRPr="00335EF8" w:rsidRDefault="00335EF8" w:rsidP="00335EF8">
      <w:pPr>
        <w:pStyle w:val="BodyText"/>
        <w:spacing w:line="360" w:lineRule="auto"/>
        <w:ind w:left="720"/>
        <w:jc w:val="both"/>
        <w:rPr>
          <w:bCs/>
        </w:rPr>
      </w:pPr>
    </w:p>
    <w:p w14:paraId="7E9AA7FF" w14:textId="77777777" w:rsidR="00335EF8" w:rsidRPr="00335EF8" w:rsidRDefault="00335EF8" w:rsidP="00335EF8">
      <w:pPr>
        <w:pStyle w:val="BodyText"/>
        <w:numPr>
          <w:ilvl w:val="0"/>
          <w:numId w:val="41"/>
        </w:numPr>
        <w:spacing w:line="360" w:lineRule="auto"/>
        <w:jc w:val="both"/>
        <w:rPr>
          <w:b/>
        </w:rPr>
      </w:pPr>
      <w:r w:rsidRPr="00335EF8">
        <w:rPr>
          <w:b/>
        </w:rPr>
        <w:t>Interoperability and Standards:</w:t>
      </w:r>
    </w:p>
    <w:p w14:paraId="0E2BE7E9" w14:textId="77777777" w:rsidR="00335EF8" w:rsidRDefault="00335EF8" w:rsidP="00335EF8">
      <w:pPr>
        <w:pStyle w:val="BodyText"/>
        <w:spacing w:line="360" w:lineRule="auto"/>
        <w:ind w:left="720"/>
        <w:jc w:val="both"/>
        <w:rPr>
          <w:bCs/>
        </w:rPr>
      </w:pPr>
      <w:r w:rsidRPr="00335EF8">
        <w:rPr>
          <w:bCs/>
        </w:rPr>
        <w:t>The lack of interoperability between different blockchain platforms and existing systems hinders seamless integration and data exchange. Research gaps exist in establishing interoperability standards and protocols for blockchain-based personal data protection solutions. Additionally, studies could investigate interoperability frameworks and tools to facilitate compatibility and data portability across heterogeneous environments.</w:t>
      </w:r>
    </w:p>
    <w:p w14:paraId="6DEA1692" w14:textId="77777777" w:rsidR="00335EF8" w:rsidRPr="00335EF8" w:rsidRDefault="00335EF8" w:rsidP="00335EF8">
      <w:pPr>
        <w:pStyle w:val="BodyText"/>
        <w:spacing w:line="360" w:lineRule="auto"/>
        <w:ind w:left="720"/>
        <w:jc w:val="both"/>
        <w:rPr>
          <w:bCs/>
        </w:rPr>
      </w:pPr>
    </w:p>
    <w:p w14:paraId="456C9C4D" w14:textId="77777777" w:rsidR="00335EF8" w:rsidRPr="00335EF8" w:rsidRDefault="00335EF8" w:rsidP="00335EF8">
      <w:pPr>
        <w:pStyle w:val="BodyText"/>
        <w:numPr>
          <w:ilvl w:val="0"/>
          <w:numId w:val="41"/>
        </w:numPr>
        <w:spacing w:line="360" w:lineRule="auto"/>
        <w:jc w:val="both"/>
        <w:rPr>
          <w:b/>
        </w:rPr>
      </w:pPr>
      <w:r w:rsidRPr="00335EF8">
        <w:rPr>
          <w:b/>
        </w:rPr>
        <w:t>Regulatory Compliance and Legal Frameworks:</w:t>
      </w:r>
    </w:p>
    <w:p w14:paraId="72B51AD3" w14:textId="77777777" w:rsidR="00335EF8" w:rsidRDefault="00335EF8" w:rsidP="00335EF8">
      <w:pPr>
        <w:pStyle w:val="BodyText"/>
        <w:spacing w:line="360" w:lineRule="auto"/>
        <w:ind w:left="720"/>
        <w:jc w:val="both"/>
        <w:rPr>
          <w:bCs/>
        </w:rPr>
      </w:pPr>
      <w:r w:rsidRPr="00335EF8">
        <w:rPr>
          <w:bCs/>
        </w:rPr>
        <w:t>Compliance with data protection regulations, such as GDPR and CCPA, presents challenges in the design and implementation of blockchain-based solutions. Research is needed to examine the legal and regulatory implications of storing personal data on public blockchains, particularly concerning data ownership, consent management, and the right to be forgotten. Furthermore, studies could explore regulatory frameworks and best practices for ensuring compliance in blockchain-enabled smart environments.</w:t>
      </w:r>
    </w:p>
    <w:p w14:paraId="05A7D411" w14:textId="77777777" w:rsidR="00335EF8" w:rsidRPr="00335EF8" w:rsidRDefault="00335EF8" w:rsidP="00335EF8">
      <w:pPr>
        <w:pStyle w:val="BodyText"/>
        <w:spacing w:line="360" w:lineRule="auto"/>
        <w:ind w:left="720"/>
        <w:jc w:val="both"/>
        <w:rPr>
          <w:bCs/>
        </w:rPr>
      </w:pPr>
    </w:p>
    <w:p w14:paraId="28D2FD3A" w14:textId="77777777" w:rsidR="00335EF8" w:rsidRPr="008441E6" w:rsidRDefault="00335EF8" w:rsidP="008441E6">
      <w:pPr>
        <w:pStyle w:val="BodyText"/>
        <w:numPr>
          <w:ilvl w:val="0"/>
          <w:numId w:val="41"/>
        </w:numPr>
        <w:spacing w:line="360" w:lineRule="auto"/>
        <w:jc w:val="both"/>
        <w:rPr>
          <w:b/>
        </w:rPr>
      </w:pPr>
      <w:r w:rsidRPr="008441E6">
        <w:rPr>
          <w:b/>
        </w:rPr>
        <w:t>Privacy-Preserving Technologies:</w:t>
      </w:r>
    </w:p>
    <w:p w14:paraId="41495530" w14:textId="77777777" w:rsidR="00335EF8" w:rsidRDefault="00335EF8" w:rsidP="00335EF8">
      <w:pPr>
        <w:pStyle w:val="BodyText"/>
        <w:spacing w:line="360" w:lineRule="auto"/>
        <w:ind w:left="720"/>
        <w:jc w:val="both"/>
        <w:rPr>
          <w:bCs/>
        </w:rPr>
      </w:pPr>
      <w:r w:rsidRPr="00335EF8">
        <w:rPr>
          <w:bCs/>
        </w:rPr>
        <w:t xml:space="preserve">While blockchain offers inherent data immutability and transparency, preserving user privacy remains a critical concern. Research gaps exist in the development of privacy-enhancing </w:t>
      </w:r>
      <w:r w:rsidRPr="00335EF8">
        <w:rPr>
          <w:bCs/>
        </w:rPr>
        <w:lastRenderedPageBreak/>
        <w:t>technologies (PETs) and cryptographic techniques compatible with blockchain, such as zero-knowledge proofs and homomorphic encryption. Additionally, studies could investigate the trade-offs between privacy and transparency in blockchain-based personal data protection architectures.</w:t>
      </w:r>
    </w:p>
    <w:p w14:paraId="35A50E00" w14:textId="77777777" w:rsidR="008441E6" w:rsidRPr="00335EF8" w:rsidRDefault="008441E6" w:rsidP="00335EF8">
      <w:pPr>
        <w:pStyle w:val="BodyText"/>
        <w:spacing w:line="360" w:lineRule="auto"/>
        <w:ind w:left="720"/>
        <w:jc w:val="both"/>
        <w:rPr>
          <w:bCs/>
        </w:rPr>
      </w:pPr>
    </w:p>
    <w:p w14:paraId="3555F857" w14:textId="77777777" w:rsidR="00335EF8" w:rsidRPr="008441E6" w:rsidRDefault="00335EF8" w:rsidP="008441E6">
      <w:pPr>
        <w:pStyle w:val="BodyText"/>
        <w:numPr>
          <w:ilvl w:val="0"/>
          <w:numId w:val="41"/>
        </w:numPr>
        <w:spacing w:line="360" w:lineRule="auto"/>
        <w:jc w:val="both"/>
        <w:rPr>
          <w:b/>
        </w:rPr>
      </w:pPr>
      <w:r w:rsidRPr="008441E6">
        <w:rPr>
          <w:b/>
        </w:rPr>
        <w:t>Security and Resilience Against Attacks:</w:t>
      </w:r>
    </w:p>
    <w:p w14:paraId="1311B014" w14:textId="3E24FCA5" w:rsidR="00004A88" w:rsidRPr="00004A88" w:rsidRDefault="00335EF8" w:rsidP="00335EF8">
      <w:pPr>
        <w:pStyle w:val="BodyText"/>
        <w:spacing w:line="360" w:lineRule="auto"/>
        <w:ind w:left="720"/>
        <w:jc w:val="both"/>
        <w:rPr>
          <w:rFonts w:ascii="Calibri"/>
        </w:rPr>
        <w:sectPr w:rsidR="00004A88" w:rsidRPr="00004A88" w:rsidSect="00681BDF">
          <w:pgSz w:w="11920" w:h="16850"/>
          <w:pgMar w:top="1280" w:right="1320" w:bottom="280" w:left="860" w:header="132" w:footer="0" w:gutter="0"/>
          <w:pgBorders w:offsetFrom="page">
            <w:top w:val="single" w:sz="4" w:space="24" w:color="000000"/>
            <w:left w:val="single" w:sz="4" w:space="24" w:color="000000"/>
            <w:bottom w:val="single" w:sz="4" w:space="24" w:color="000000"/>
            <w:right w:val="single" w:sz="4" w:space="24" w:color="000000"/>
          </w:pgBorders>
          <w:cols w:space="720"/>
        </w:sectPr>
      </w:pPr>
      <w:r w:rsidRPr="00335EF8">
        <w:rPr>
          <w:bCs/>
        </w:rPr>
        <w:t xml:space="preserve">Despite blockchain's robust security features, vulnerabilities and attack vectors continue to pose risks to personal data stored on distributed ledgers. Research is needed to identify and mitigate security threats specific to blockchain environments, including 51% attacks, consensus manipulation, and smart contract vulnerabilities. Furthermore, studies could explore resilient architectures and defense mechanisms to enhance the security posture of blockchain-based data protection </w:t>
      </w:r>
      <w:proofErr w:type="gramStart"/>
      <w:r w:rsidRPr="00335EF8">
        <w:rPr>
          <w:bCs/>
        </w:rPr>
        <w:t>systems.</w:t>
      </w:r>
      <w:r w:rsidR="003D3595" w:rsidRPr="003D3595">
        <w:rPr>
          <w:bCs/>
        </w:rPr>
        <w:t>.</w:t>
      </w:r>
      <w:proofErr w:type="gramEnd"/>
      <w:r w:rsidR="003D3595" w:rsidRPr="003D3595">
        <w:rPr>
          <w:bCs/>
        </w:rPr>
        <w:t xml:space="preserve"> </w:t>
      </w:r>
    </w:p>
    <w:p w14:paraId="289CAB5C" w14:textId="77777777" w:rsidR="0022055C" w:rsidRDefault="007E4813">
      <w:pPr>
        <w:pStyle w:val="Heading1"/>
        <w:ind w:right="2944"/>
      </w:pPr>
      <w:r>
        <w:lastRenderedPageBreak/>
        <w:t>Chapter</w:t>
      </w:r>
      <w:r>
        <w:rPr>
          <w:spacing w:val="-3"/>
        </w:rPr>
        <w:t xml:space="preserve"> </w:t>
      </w:r>
      <w:r>
        <w:t>5</w:t>
      </w:r>
    </w:p>
    <w:p w14:paraId="1D66B5D3" w14:textId="77777777" w:rsidR="0022055C" w:rsidRPr="00B1256D" w:rsidRDefault="007E4813">
      <w:pPr>
        <w:pStyle w:val="Heading2"/>
        <w:spacing w:before="244"/>
        <w:ind w:left="2094"/>
        <w:rPr>
          <w:u w:val="single"/>
        </w:rPr>
      </w:pPr>
      <w:r w:rsidRPr="00B1256D">
        <w:rPr>
          <w:u w:val="single"/>
        </w:rPr>
        <w:t>DESIGNING</w:t>
      </w:r>
      <w:r w:rsidRPr="00B1256D">
        <w:rPr>
          <w:spacing w:val="-2"/>
          <w:u w:val="single"/>
        </w:rPr>
        <w:t xml:space="preserve"> </w:t>
      </w:r>
      <w:r w:rsidRPr="00B1256D">
        <w:rPr>
          <w:u w:val="single"/>
        </w:rPr>
        <w:t>OBJECTIVES</w:t>
      </w:r>
      <w:r w:rsidRPr="00B1256D">
        <w:rPr>
          <w:spacing w:val="-2"/>
          <w:u w:val="single"/>
        </w:rPr>
        <w:t xml:space="preserve"> </w:t>
      </w:r>
      <w:r w:rsidRPr="00B1256D">
        <w:rPr>
          <w:u w:val="single"/>
        </w:rPr>
        <w:t>FOR</w:t>
      </w:r>
      <w:r w:rsidRPr="00B1256D">
        <w:rPr>
          <w:spacing w:val="-3"/>
          <w:u w:val="single"/>
        </w:rPr>
        <w:t xml:space="preserve"> </w:t>
      </w:r>
      <w:r w:rsidRPr="00B1256D">
        <w:rPr>
          <w:u w:val="single"/>
        </w:rPr>
        <w:t>RESEARCH</w:t>
      </w:r>
      <w:r w:rsidRPr="00B1256D">
        <w:rPr>
          <w:spacing w:val="-2"/>
          <w:u w:val="single"/>
        </w:rPr>
        <w:t xml:space="preserve"> </w:t>
      </w:r>
      <w:r w:rsidRPr="00B1256D">
        <w:rPr>
          <w:u w:val="single"/>
        </w:rPr>
        <w:t>WORK</w:t>
      </w:r>
    </w:p>
    <w:p w14:paraId="0642E0A2" w14:textId="77777777" w:rsidR="0022055C" w:rsidRDefault="0022055C">
      <w:pPr>
        <w:pStyle w:val="BodyText"/>
        <w:rPr>
          <w:b/>
          <w:sz w:val="20"/>
        </w:rPr>
      </w:pPr>
    </w:p>
    <w:p w14:paraId="451A6963" w14:textId="77777777" w:rsidR="0022055C" w:rsidRDefault="0022055C">
      <w:pPr>
        <w:pStyle w:val="BodyText"/>
        <w:spacing w:before="11"/>
        <w:rPr>
          <w:b/>
          <w:sz w:val="17"/>
        </w:rPr>
      </w:pPr>
    </w:p>
    <w:p w14:paraId="217A672C" w14:textId="77777777" w:rsidR="0022055C" w:rsidRDefault="0022055C">
      <w:pPr>
        <w:jc w:val="right"/>
        <w:rPr>
          <w:rFonts w:ascii="Calibri"/>
        </w:rPr>
      </w:pPr>
    </w:p>
    <w:p w14:paraId="0D9AC593" w14:textId="77777777" w:rsidR="008441E6" w:rsidRPr="008441E6" w:rsidRDefault="008441E6" w:rsidP="008441E6">
      <w:pPr>
        <w:spacing w:line="360" w:lineRule="auto"/>
        <w:ind w:left="720"/>
        <w:rPr>
          <w:b/>
          <w:bCs/>
          <w:sz w:val="24"/>
          <w:szCs w:val="24"/>
        </w:rPr>
      </w:pPr>
      <w:r w:rsidRPr="008441E6">
        <w:rPr>
          <w:b/>
          <w:bCs/>
          <w:sz w:val="24"/>
          <w:szCs w:val="24"/>
        </w:rPr>
        <w:t>User Experience and Adoption:</w:t>
      </w:r>
    </w:p>
    <w:p w14:paraId="059A52DA" w14:textId="77777777" w:rsidR="008441E6" w:rsidRDefault="008441E6" w:rsidP="008441E6">
      <w:pPr>
        <w:pStyle w:val="ListParagraph"/>
        <w:numPr>
          <w:ilvl w:val="0"/>
          <w:numId w:val="43"/>
        </w:numPr>
        <w:spacing w:line="360" w:lineRule="auto"/>
        <w:rPr>
          <w:sz w:val="24"/>
          <w:szCs w:val="24"/>
        </w:rPr>
      </w:pPr>
      <w:r w:rsidRPr="008441E6">
        <w:rPr>
          <w:sz w:val="24"/>
          <w:szCs w:val="24"/>
        </w:rPr>
        <w:t>Objective: Develop user-friendly interfaces and educational materials to enhance understanding and trust in blockchain technology for personal data protection. Implement usability testing and user feedback mechanisms to iteratively improve the user experience of blockchain-based solutions.</w:t>
      </w:r>
    </w:p>
    <w:p w14:paraId="057099AF" w14:textId="77777777" w:rsidR="008441E6" w:rsidRPr="008441E6" w:rsidRDefault="008441E6" w:rsidP="008441E6">
      <w:pPr>
        <w:pStyle w:val="ListParagraph"/>
        <w:spacing w:line="360" w:lineRule="auto"/>
        <w:ind w:left="1440" w:firstLine="0"/>
        <w:rPr>
          <w:sz w:val="24"/>
          <w:szCs w:val="24"/>
        </w:rPr>
      </w:pPr>
    </w:p>
    <w:p w14:paraId="0C691C63" w14:textId="77777777" w:rsidR="008441E6" w:rsidRPr="008441E6" w:rsidRDefault="008441E6" w:rsidP="008441E6">
      <w:pPr>
        <w:spacing w:line="360" w:lineRule="auto"/>
        <w:ind w:left="720"/>
        <w:rPr>
          <w:b/>
          <w:bCs/>
          <w:sz w:val="24"/>
          <w:szCs w:val="24"/>
        </w:rPr>
      </w:pPr>
      <w:r w:rsidRPr="008441E6">
        <w:rPr>
          <w:b/>
          <w:bCs/>
          <w:sz w:val="24"/>
          <w:szCs w:val="24"/>
        </w:rPr>
        <w:t>Scalability and Performance:</w:t>
      </w:r>
    </w:p>
    <w:p w14:paraId="3772B55E" w14:textId="77777777" w:rsidR="008441E6" w:rsidRDefault="008441E6" w:rsidP="008441E6">
      <w:pPr>
        <w:pStyle w:val="ListParagraph"/>
        <w:numPr>
          <w:ilvl w:val="0"/>
          <w:numId w:val="42"/>
        </w:numPr>
        <w:spacing w:line="360" w:lineRule="auto"/>
        <w:rPr>
          <w:sz w:val="24"/>
          <w:szCs w:val="24"/>
        </w:rPr>
      </w:pPr>
      <w:r w:rsidRPr="008441E6">
        <w:rPr>
          <w:sz w:val="24"/>
          <w:szCs w:val="24"/>
        </w:rPr>
        <w:t>Objective: Research and develop scalable blockchain architectures and consensus mechanisms capable of handling the volume and velocity of personal data transactions in smart environments. Explore optimization techniques, such as sharding and off-chain solutions, to improve blockchain performance without compromising security.</w:t>
      </w:r>
    </w:p>
    <w:p w14:paraId="4CA6FF6E" w14:textId="77777777" w:rsidR="008441E6" w:rsidRPr="008441E6" w:rsidRDefault="008441E6" w:rsidP="008441E6">
      <w:pPr>
        <w:pStyle w:val="ListParagraph"/>
        <w:spacing w:line="360" w:lineRule="auto"/>
        <w:ind w:left="1440" w:firstLine="0"/>
        <w:rPr>
          <w:sz w:val="24"/>
          <w:szCs w:val="24"/>
        </w:rPr>
      </w:pPr>
    </w:p>
    <w:p w14:paraId="46A4A1DA" w14:textId="77777777" w:rsidR="008441E6" w:rsidRPr="008441E6" w:rsidRDefault="008441E6" w:rsidP="008441E6">
      <w:pPr>
        <w:spacing w:line="360" w:lineRule="auto"/>
        <w:ind w:left="720"/>
        <w:rPr>
          <w:b/>
          <w:bCs/>
          <w:sz w:val="24"/>
          <w:szCs w:val="24"/>
        </w:rPr>
      </w:pPr>
      <w:r w:rsidRPr="008441E6">
        <w:rPr>
          <w:b/>
          <w:bCs/>
          <w:sz w:val="24"/>
          <w:szCs w:val="24"/>
        </w:rPr>
        <w:t>Interoperability and Standards:</w:t>
      </w:r>
    </w:p>
    <w:p w14:paraId="34E205B5" w14:textId="77777777" w:rsidR="008441E6" w:rsidRDefault="008441E6" w:rsidP="008441E6">
      <w:pPr>
        <w:pStyle w:val="ListParagraph"/>
        <w:numPr>
          <w:ilvl w:val="0"/>
          <w:numId w:val="44"/>
        </w:numPr>
        <w:spacing w:line="360" w:lineRule="auto"/>
        <w:rPr>
          <w:sz w:val="24"/>
          <w:szCs w:val="24"/>
        </w:rPr>
      </w:pPr>
      <w:r w:rsidRPr="008441E6">
        <w:rPr>
          <w:sz w:val="24"/>
          <w:szCs w:val="24"/>
        </w:rPr>
        <w:t>Objective: Establish interoperability standards and protocols for seamless integration and data exchange between different blockchain platforms and existing systems. Develop interoperability frameworks and tools to facilitate compatibility and data portability across heterogeneous environments.</w:t>
      </w:r>
    </w:p>
    <w:p w14:paraId="08F26C3C" w14:textId="77777777" w:rsidR="008441E6" w:rsidRPr="008441E6" w:rsidRDefault="008441E6" w:rsidP="008441E6">
      <w:pPr>
        <w:pStyle w:val="ListParagraph"/>
        <w:spacing w:line="360" w:lineRule="auto"/>
        <w:ind w:left="1440" w:firstLine="0"/>
        <w:rPr>
          <w:sz w:val="24"/>
          <w:szCs w:val="24"/>
        </w:rPr>
      </w:pPr>
    </w:p>
    <w:p w14:paraId="5E01BE9A" w14:textId="77777777" w:rsidR="008441E6" w:rsidRPr="008441E6" w:rsidRDefault="008441E6" w:rsidP="008441E6">
      <w:pPr>
        <w:spacing w:line="360" w:lineRule="auto"/>
        <w:ind w:left="720"/>
        <w:rPr>
          <w:b/>
          <w:bCs/>
          <w:sz w:val="24"/>
          <w:szCs w:val="24"/>
        </w:rPr>
      </w:pPr>
      <w:r w:rsidRPr="008441E6">
        <w:rPr>
          <w:b/>
          <w:bCs/>
          <w:sz w:val="24"/>
          <w:szCs w:val="24"/>
        </w:rPr>
        <w:t>Regulatory Compliance and Legal Frameworks:</w:t>
      </w:r>
    </w:p>
    <w:p w14:paraId="03FA0F96" w14:textId="77777777" w:rsidR="008441E6" w:rsidRDefault="008441E6" w:rsidP="008441E6">
      <w:pPr>
        <w:pStyle w:val="ListParagraph"/>
        <w:numPr>
          <w:ilvl w:val="0"/>
          <w:numId w:val="45"/>
        </w:numPr>
        <w:spacing w:line="360" w:lineRule="auto"/>
        <w:rPr>
          <w:sz w:val="24"/>
          <w:szCs w:val="24"/>
        </w:rPr>
      </w:pPr>
      <w:r w:rsidRPr="008441E6">
        <w:rPr>
          <w:sz w:val="24"/>
          <w:szCs w:val="24"/>
        </w:rPr>
        <w:t>Objective: Investigate the legal and regulatory implications of storing personal data on public blockchains and develop compliance guidelines and best practices for ensuring adherence to data protection regulations. Collaborate with policymakers, legal experts, and industry stakeholders to establish clear regulatory frameworks for blockchain-enabled personal data protection.</w:t>
      </w:r>
    </w:p>
    <w:p w14:paraId="406DCFCA" w14:textId="77777777" w:rsidR="008441E6" w:rsidRPr="008441E6" w:rsidRDefault="008441E6" w:rsidP="008441E6">
      <w:pPr>
        <w:pStyle w:val="ListParagraph"/>
        <w:spacing w:line="360" w:lineRule="auto"/>
        <w:ind w:left="1440" w:firstLine="0"/>
        <w:rPr>
          <w:sz w:val="24"/>
          <w:szCs w:val="24"/>
        </w:rPr>
      </w:pPr>
    </w:p>
    <w:p w14:paraId="2B34A7B7" w14:textId="77777777" w:rsidR="008441E6" w:rsidRPr="008441E6" w:rsidRDefault="008441E6" w:rsidP="008441E6">
      <w:pPr>
        <w:spacing w:line="360" w:lineRule="auto"/>
        <w:ind w:left="720"/>
        <w:rPr>
          <w:b/>
          <w:bCs/>
          <w:sz w:val="24"/>
          <w:szCs w:val="24"/>
        </w:rPr>
      </w:pPr>
      <w:r w:rsidRPr="008441E6">
        <w:rPr>
          <w:b/>
          <w:bCs/>
          <w:sz w:val="24"/>
          <w:szCs w:val="24"/>
        </w:rPr>
        <w:t>Privacy-Preserving Technologies:</w:t>
      </w:r>
    </w:p>
    <w:p w14:paraId="1E12D021" w14:textId="77777777" w:rsidR="008441E6" w:rsidRPr="008441E6" w:rsidRDefault="008441E6" w:rsidP="008441E6">
      <w:pPr>
        <w:pStyle w:val="ListParagraph"/>
        <w:numPr>
          <w:ilvl w:val="0"/>
          <w:numId w:val="46"/>
        </w:numPr>
        <w:spacing w:line="360" w:lineRule="auto"/>
        <w:rPr>
          <w:sz w:val="24"/>
          <w:szCs w:val="24"/>
        </w:rPr>
      </w:pPr>
      <w:r w:rsidRPr="008441E6">
        <w:rPr>
          <w:sz w:val="24"/>
          <w:szCs w:val="24"/>
        </w:rPr>
        <w:t>Objective: Research and develop privacy-enhancing technologies (PETs) and cryptographic techniques compatible with blockchain, such as zero-knowledge proofs and homomorphic encryption, to preserve user privacy while maintaining data integrity and transparency. Explore novel approaches to balancing privacy and transparency in blockchain-based data protection architectures.</w:t>
      </w:r>
    </w:p>
    <w:p w14:paraId="52C741C0" w14:textId="77777777" w:rsidR="008441E6" w:rsidRPr="008441E6" w:rsidRDefault="008441E6" w:rsidP="008441E6">
      <w:pPr>
        <w:spacing w:line="360" w:lineRule="auto"/>
        <w:ind w:left="720"/>
        <w:rPr>
          <w:b/>
          <w:bCs/>
          <w:sz w:val="24"/>
          <w:szCs w:val="24"/>
        </w:rPr>
      </w:pPr>
      <w:r w:rsidRPr="008441E6">
        <w:rPr>
          <w:b/>
          <w:bCs/>
          <w:sz w:val="24"/>
          <w:szCs w:val="24"/>
        </w:rPr>
        <w:lastRenderedPageBreak/>
        <w:t>Security and Resilience Against Attacks:</w:t>
      </w:r>
    </w:p>
    <w:p w14:paraId="413252B1" w14:textId="77777777" w:rsidR="008441E6" w:rsidRDefault="008441E6" w:rsidP="008441E6">
      <w:pPr>
        <w:pStyle w:val="ListParagraph"/>
        <w:numPr>
          <w:ilvl w:val="0"/>
          <w:numId w:val="47"/>
        </w:numPr>
        <w:spacing w:line="360" w:lineRule="auto"/>
        <w:rPr>
          <w:sz w:val="24"/>
          <w:szCs w:val="24"/>
        </w:rPr>
      </w:pPr>
      <w:r w:rsidRPr="008441E6">
        <w:rPr>
          <w:sz w:val="24"/>
          <w:szCs w:val="24"/>
        </w:rPr>
        <w:t>Objective: Identify and mitigate security threats specific to blockchain environments through rigorous vulnerability assessments and security audits. Develop resilient architectures and defense mechanisms, including anomaly detection systems and decentralized governance models, to enhance the security posture of blockchain-based data protection systems.</w:t>
      </w:r>
    </w:p>
    <w:p w14:paraId="78337416" w14:textId="77777777" w:rsidR="008441E6" w:rsidRPr="008441E6" w:rsidRDefault="008441E6" w:rsidP="008441E6">
      <w:pPr>
        <w:pStyle w:val="ListParagraph"/>
        <w:spacing w:line="360" w:lineRule="auto"/>
        <w:ind w:left="1440" w:firstLine="0"/>
        <w:rPr>
          <w:sz w:val="24"/>
          <w:szCs w:val="24"/>
        </w:rPr>
      </w:pPr>
    </w:p>
    <w:p w14:paraId="23457BB7" w14:textId="429B3860" w:rsidR="00004A88" w:rsidRPr="008441E6" w:rsidRDefault="008441E6" w:rsidP="008441E6">
      <w:pPr>
        <w:spacing w:line="360" w:lineRule="auto"/>
        <w:ind w:left="1080"/>
        <w:rPr>
          <w:rFonts w:ascii="Calibri"/>
          <w:sz w:val="24"/>
          <w:szCs w:val="24"/>
        </w:rPr>
      </w:pPr>
      <w:r w:rsidRPr="008441E6">
        <w:rPr>
          <w:sz w:val="24"/>
          <w:szCs w:val="24"/>
        </w:rPr>
        <w:t>By pursuing these objectives, researchers can address the identified research gaps and contribute to the development of effective and sustainable blockchain-enabled solutions for protecting personal data in smart environments. Collaboration between academia, industry, and regulatory bodies will be crucial in achieving these objectives and advancing the state of knowledge in this field.</w:t>
      </w:r>
    </w:p>
    <w:p w14:paraId="35333FB2" w14:textId="77777777" w:rsidR="00004A88" w:rsidRPr="00004A88" w:rsidRDefault="00004A88" w:rsidP="00004A88">
      <w:pPr>
        <w:rPr>
          <w:rFonts w:ascii="Calibri"/>
        </w:rPr>
      </w:pPr>
    </w:p>
    <w:p w14:paraId="703F4121" w14:textId="77777777" w:rsidR="00004A88" w:rsidRPr="00004A88" w:rsidRDefault="00004A88" w:rsidP="00004A88">
      <w:pPr>
        <w:rPr>
          <w:rFonts w:ascii="Calibri"/>
        </w:rPr>
      </w:pPr>
    </w:p>
    <w:p w14:paraId="6DC1C168" w14:textId="77777777" w:rsidR="00004A88" w:rsidRPr="00004A88" w:rsidRDefault="00004A88" w:rsidP="00004A88">
      <w:pPr>
        <w:rPr>
          <w:rFonts w:ascii="Calibri"/>
        </w:rPr>
      </w:pPr>
    </w:p>
    <w:p w14:paraId="66708BFC" w14:textId="77777777" w:rsidR="00004A88" w:rsidRPr="00004A88" w:rsidRDefault="00004A88" w:rsidP="00004A88">
      <w:pPr>
        <w:rPr>
          <w:rFonts w:ascii="Calibri"/>
        </w:rPr>
      </w:pPr>
    </w:p>
    <w:p w14:paraId="3C275859" w14:textId="77777777" w:rsidR="00004A88" w:rsidRPr="00004A88" w:rsidRDefault="00004A88" w:rsidP="00004A88">
      <w:pPr>
        <w:rPr>
          <w:rFonts w:ascii="Calibri"/>
        </w:rPr>
      </w:pPr>
    </w:p>
    <w:p w14:paraId="476D3C51" w14:textId="77777777" w:rsidR="00004A88" w:rsidRPr="00004A88" w:rsidRDefault="00004A88" w:rsidP="00004A88">
      <w:pPr>
        <w:rPr>
          <w:rFonts w:ascii="Calibri"/>
        </w:rPr>
      </w:pPr>
    </w:p>
    <w:p w14:paraId="284D15EB" w14:textId="77777777" w:rsidR="00004A88" w:rsidRPr="00004A88" w:rsidRDefault="00004A88" w:rsidP="00004A88">
      <w:pPr>
        <w:rPr>
          <w:rFonts w:ascii="Calibri"/>
        </w:rPr>
      </w:pPr>
    </w:p>
    <w:p w14:paraId="5323954D" w14:textId="77777777" w:rsidR="00004A88" w:rsidRPr="00004A88" w:rsidRDefault="00004A88" w:rsidP="00004A88">
      <w:pPr>
        <w:rPr>
          <w:rFonts w:ascii="Calibri"/>
        </w:rPr>
      </w:pPr>
    </w:p>
    <w:p w14:paraId="4A0C8154" w14:textId="77777777" w:rsidR="00004A88" w:rsidRPr="00004A88" w:rsidRDefault="00004A88" w:rsidP="00004A88">
      <w:pPr>
        <w:rPr>
          <w:rFonts w:ascii="Calibri"/>
        </w:rPr>
      </w:pPr>
    </w:p>
    <w:p w14:paraId="56BBDC9A" w14:textId="77777777" w:rsidR="00004A88" w:rsidRPr="00004A88" w:rsidRDefault="00004A88" w:rsidP="00004A88">
      <w:pPr>
        <w:rPr>
          <w:rFonts w:ascii="Calibri"/>
        </w:rPr>
      </w:pPr>
    </w:p>
    <w:p w14:paraId="3D48CF0F" w14:textId="77777777" w:rsidR="00004A88" w:rsidRPr="00004A88" w:rsidRDefault="00004A88" w:rsidP="00004A88">
      <w:pPr>
        <w:rPr>
          <w:rFonts w:ascii="Calibri"/>
        </w:rPr>
      </w:pPr>
    </w:p>
    <w:p w14:paraId="7E5E65A5" w14:textId="77777777" w:rsidR="00004A88" w:rsidRPr="00004A88" w:rsidRDefault="00004A88" w:rsidP="00004A88">
      <w:pPr>
        <w:rPr>
          <w:rFonts w:ascii="Calibri"/>
        </w:rPr>
      </w:pPr>
    </w:p>
    <w:p w14:paraId="52EC34D0" w14:textId="77777777" w:rsidR="00004A88" w:rsidRPr="00004A88" w:rsidRDefault="00004A88" w:rsidP="00004A88">
      <w:pPr>
        <w:rPr>
          <w:rFonts w:ascii="Calibri"/>
        </w:rPr>
      </w:pPr>
    </w:p>
    <w:p w14:paraId="4F996498" w14:textId="77777777" w:rsidR="00004A88" w:rsidRPr="00004A88" w:rsidRDefault="00004A88" w:rsidP="00004A88">
      <w:pPr>
        <w:rPr>
          <w:rFonts w:ascii="Calibri"/>
        </w:rPr>
      </w:pPr>
    </w:p>
    <w:p w14:paraId="1C1E6722" w14:textId="77777777" w:rsidR="00004A88" w:rsidRPr="00004A88" w:rsidRDefault="00004A88" w:rsidP="00004A88">
      <w:pPr>
        <w:rPr>
          <w:rFonts w:ascii="Calibri"/>
        </w:rPr>
      </w:pPr>
    </w:p>
    <w:p w14:paraId="72DD5E20" w14:textId="77777777" w:rsidR="00004A88" w:rsidRPr="00004A88" w:rsidRDefault="00004A88" w:rsidP="00004A88">
      <w:pPr>
        <w:rPr>
          <w:rFonts w:ascii="Calibri"/>
        </w:rPr>
      </w:pPr>
    </w:p>
    <w:p w14:paraId="54000EF0" w14:textId="77777777" w:rsidR="00004A88" w:rsidRPr="00004A88" w:rsidRDefault="00004A88" w:rsidP="00004A88">
      <w:pPr>
        <w:rPr>
          <w:rFonts w:ascii="Calibri"/>
        </w:rPr>
      </w:pPr>
    </w:p>
    <w:p w14:paraId="2D1C531A" w14:textId="77777777" w:rsidR="00004A88" w:rsidRPr="00004A88" w:rsidRDefault="00004A88" w:rsidP="00004A88">
      <w:pPr>
        <w:rPr>
          <w:rFonts w:ascii="Calibri"/>
        </w:rPr>
      </w:pPr>
    </w:p>
    <w:p w14:paraId="2BDAC969" w14:textId="77777777" w:rsidR="00004A88" w:rsidRPr="00004A88" w:rsidRDefault="00004A88" w:rsidP="00004A88">
      <w:pPr>
        <w:rPr>
          <w:rFonts w:ascii="Calibri"/>
        </w:rPr>
      </w:pPr>
    </w:p>
    <w:p w14:paraId="1E80AB7D" w14:textId="77777777" w:rsidR="00004A88" w:rsidRPr="00004A88" w:rsidRDefault="00004A88" w:rsidP="00004A88">
      <w:pPr>
        <w:rPr>
          <w:rFonts w:ascii="Calibri"/>
        </w:rPr>
      </w:pPr>
    </w:p>
    <w:p w14:paraId="2943CBD5" w14:textId="77777777" w:rsidR="00004A88" w:rsidRPr="00004A88" w:rsidRDefault="00004A88" w:rsidP="00004A88">
      <w:pPr>
        <w:rPr>
          <w:rFonts w:ascii="Calibri"/>
        </w:rPr>
      </w:pPr>
    </w:p>
    <w:p w14:paraId="05BEE065" w14:textId="77777777" w:rsidR="00004A88" w:rsidRPr="00004A88" w:rsidRDefault="00004A88" w:rsidP="00004A88">
      <w:pPr>
        <w:rPr>
          <w:rFonts w:ascii="Calibri"/>
        </w:rPr>
      </w:pPr>
    </w:p>
    <w:p w14:paraId="21BC5D9E" w14:textId="77777777" w:rsidR="00004A88" w:rsidRPr="00004A88" w:rsidRDefault="00004A88" w:rsidP="00004A88">
      <w:pPr>
        <w:rPr>
          <w:rFonts w:ascii="Calibri"/>
        </w:rPr>
      </w:pPr>
    </w:p>
    <w:p w14:paraId="51274609" w14:textId="77777777" w:rsidR="00004A88" w:rsidRPr="00004A88" w:rsidRDefault="00004A88" w:rsidP="00004A88">
      <w:pPr>
        <w:rPr>
          <w:rFonts w:ascii="Calibri"/>
        </w:rPr>
      </w:pPr>
    </w:p>
    <w:p w14:paraId="79CB724D" w14:textId="77777777" w:rsidR="00004A88" w:rsidRPr="00004A88" w:rsidRDefault="00004A88" w:rsidP="00004A88">
      <w:pPr>
        <w:rPr>
          <w:rFonts w:ascii="Calibri"/>
        </w:rPr>
      </w:pPr>
    </w:p>
    <w:p w14:paraId="7671F5EC" w14:textId="77777777" w:rsidR="00004A88" w:rsidRPr="00004A88" w:rsidRDefault="00004A88" w:rsidP="00004A88">
      <w:pPr>
        <w:rPr>
          <w:rFonts w:ascii="Calibri"/>
        </w:rPr>
      </w:pPr>
    </w:p>
    <w:p w14:paraId="1267377E" w14:textId="5102FBFC" w:rsidR="00004A88" w:rsidRDefault="00004A88" w:rsidP="005F51B9">
      <w:pPr>
        <w:jc w:val="center"/>
        <w:rPr>
          <w:rFonts w:ascii="Calibri"/>
        </w:rPr>
      </w:pPr>
    </w:p>
    <w:p w14:paraId="25F4B159" w14:textId="40BA294C" w:rsidR="00004A88" w:rsidRPr="008441E6" w:rsidRDefault="00004A88" w:rsidP="008441E6">
      <w:pPr>
        <w:jc w:val="right"/>
        <w:rPr>
          <w:rFonts w:ascii="Calibri"/>
          <w:color w:val="4A442A" w:themeColor="background2" w:themeShade="40"/>
        </w:rPr>
        <w:sectPr w:rsidR="00004A88" w:rsidRPr="008441E6" w:rsidSect="00681BDF">
          <w:pgSz w:w="11920" w:h="16850"/>
          <w:pgMar w:top="1280" w:right="1320" w:bottom="280" w:left="860" w:header="132" w:footer="0" w:gutter="0"/>
          <w:pgBorders w:offsetFrom="page">
            <w:top w:val="single" w:sz="4" w:space="24" w:color="000000"/>
            <w:left w:val="single" w:sz="4" w:space="24" w:color="000000"/>
            <w:bottom w:val="single" w:sz="4" w:space="24" w:color="000000"/>
            <w:right w:val="single" w:sz="4" w:space="24" w:color="000000"/>
          </w:pgBorders>
          <w:cols w:space="720"/>
        </w:sectPr>
      </w:pPr>
    </w:p>
    <w:p w14:paraId="37447B00" w14:textId="77777777" w:rsidR="0022055C" w:rsidRDefault="007E4813">
      <w:pPr>
        <w:pStyle w:val="Heading1"/>
        <w:ind w:right="2225"/>
      </w:pPr>
      <w:r>
        <w:lastRenderedPageBreak/>
        <w:t>Chapter</w:t>
      </w:r>
      <w:r>
        <w:rPr>
          <w:spacing w:val="-4"/>
        </w:rPr>
        <w:t xml:space="preserve"> </w:t>
      </w:r>
      <w:r>
        <w:t>6</w:t>
      </w:r>
    </w:p>
    <w:p w14:paraId="592F7668" w14:textId="77777777" w:rsidR="0022055C" w:rsidRDefault="007E4813">
      <w:pPr>
        <w:pStyle w:val="Heading2"/>
        <w:spacing w:before="186"/>
        <w:ind w:right="2222"/>
        <w:jc w:val="center"/>
        <w:rPr>
          <w:u w:val="single"/>
        </w:rPr>
      </w:pPr>
      <w:r w:rsidRPr="00B1256D">
        <w:rPr>
          <w:u w:val="single"/>
        </w:rPr>
        <w:t>CONCLUSION</w:t>
      </w:r>
    </w:p>
    <w:p w14:paraId="2C934381" w14:textId="77777777" w:rsidR="004352EF" w:rsidRPr="00B1256D" w:rsidRDefault="004352EF">
      <w:pPr>
        <w:pStyle w:val="Heading2"/>
        <w:spacing w:before="186"/>
        <w:ind w:right="2222"/>
        <w:jc w:val="center"/>
        <w:rPr>
          <w:u w:val="single"/>
        </w:rPr>
      </w:pPr>
    </w:p>
    <w:p w14:paraId="0CDE5198" w14:textId="77777777" w:rsidR="0022055C" w:rsidRDefault="0022055C">
      <w:pPr>
        <w:pStyle w:val="BodyText"/>
        <w:rPr>
          <w:b/>
          <w:sz w:val="20"/>
        </w:rPr>
      </w:pPr>
    </w:p>
    <w:p w14:paraId="01DEAF54" w14:textId="4250D7F5" w:rsidR="008A7040" w:rsidRPr="008A7040" w:rsidRDefault="008A7040" w:rsidP="008A7040">
      <w:pPr>
        <w:pStyle w:val="ListParagraph"/>
        <w:spacing w:line="360" w:lineRule="auto"/>
        <w:ind w:left="426" w:firstLine="294"/>
        <w:jc w:val="both"/>
        <w:rPr>
          <w:color w:val="0D0D0D"/>
          <w:sz w:val="24"/>
          <w:szCs w:val="24"/>
          <w:shd w:val="clear" w:color="auto" w:fill="FFFFFF"/>
        </w:rPr>
      </w:pPr>
      <w:r w:rsidRPr="008A7040">
        <w:rPr>
          <w:color w:val="0D0D0D"/>
          <w:sz w:val="24"/>
          <w:szCs w:val="24"/>
          <w:shd w:val="clear" w:color="auto" w:fill="FFFFFF"/>
        </w:rPr>
        <w:t>Explosive digital growth demands robust solutions for valuable data. Centralized storage exposes individuals to breaches and privacy violations, eroding trust.</w:t>
      </w:r>
      <w:r>
        <w:rPr>
          <w:color w:val="0D0D0D"/>
          <w:sz w:val="24"/>
          <w:szCs w:val="24"/>
          <w:shd w:val="clear" w:color="auto" w:fill="FFFFFF"/>
        </w:rPr>
        <w:t xml:space="preserve"> </w:t>
      </w:r>
      <w:proofErr w:type="gramStart"/>
      <w:r w:rsidRPr="008A7040">
        <w:rPr>
          <w:color w:val="0D0D0D"/>
          <w:sz w:val="24"/>
          <w:szCs w:val="24"/>
          <w:shd w:val="clear" w:color="auto" w:fill="FFFFFF"/>
        </w:rPr>
        <w:t>Blockchain</w:t>
      </w:r>
      <w:proofErr w:type="gramEnd"/>
      <w:r w:rsidRPr="008A7040">
        <w:rPr>
          <w:color w:val="0D0D0D"/>
          <w:sz w:val="24"/>
          <w:szCs w:val="24"/>
          <w:shd w:val="clear" w:color="auto" w:fill="FFFFFF"/>
        </w:rPr>
        <w:t xml:space="preserve"> technology (BT) emerges as a potential solution. Leveraging decentralization, immutability, and transparency, BT offers a paradigm shift in data protection. Individuals become true owners, controlling access through encrypted permissions stored on the blockchain. This empowers users and fosters a shift from centralized control.</w:t>
      </w:r>
    </w:p>
    <w:p w14:paraId="25624104" w14:textId="4E982D02" w:rsidR="008A7040" w:rsidRPr="00184498" w:rsidRDefault="008A7040" w:rsidP="00184498">
      <w:pPr>
        <w:pStyle w:val="ListParagraph"/>
        <w:spacing w:line="360" w:lineRule="auto"/>
        <w:ind w:left="426" w:firstLine="720"/>
        <w:jc w:val="both"/>
        <w:rPr>
          <w:color w:val="0D0D0D"/>
          <w:sz w:val="24"/>
          <w:szCs w:val="24"/>
          <w:shd w:val="clear" w:color="auto" w:fill="FFFFFF"/>
        </w:rPr>
      </w:pPr>
      <w:r w:rsidRPr="008A7040">
        <w:rPr>
          <w:color w:val="0D0D0D"/>
          <w:sz w:val="24"/>
          <w:szCs w:val="24"/>
          <w:shd w:val="clear" w:color="auto" w:fill="FFFFFF"/>
        </w:rPr>
        <w:t>BT significantly enhances transparency and auditability. Every data interaction is immutably recorded, creating a clear log for users. This fosters trust between individuals and organizations.</w:t>
      </w:r>
      <w:r w:rsidR="00184498">
        <w:rPr>
          <w:color w:val="0D0D0D"/>
          <w:sz w:val="24"/>
          <w:szCs w:val="24"/>
          <w:shd w:val="clear" w:color="auto" w:fill="FFFFFF"/>
        </w:rPr>
        <w:t xml:space="preserve"> </w:t>
      </w:r>
      <w:proofErr w:type="gramStart"/>
      <w:r w:rsidRPr="00184498">
        <w:rPr>
          <w:color w:val="0D0D0D"/>
          <w:sz w:val="24"/>
          <w:szCs w:val="24"/>
          <w:shd w:val="clear" w:color="auto" w:fill="FFFFFF"/>
        </w:rPr>
        <w:t>Security</w:t>
      </w:r>
      <w:proofErr w:type="gramEnd"/>
      <w:r w:rsidRPr="00184498">
        <w:rPr>
          <w:color w:val="0D0D0D"/>
          <w:sz w:val="24"/>
          <w:szCs w:val="24"/>
          <w:shd w:val="clear" w:color="auto" w:fill="FFFFFF"/>
        </w:rPr>
        <w:t xml:space="preserve"> is also significantly improved through BT's distributed ledger technology. </w:t>
      </w:r>
      <w:proofErr w:type="spellStart"/>
      <w:r w:rsidRPr="00184498">
        <w:rPr>
          <w:color w:val="0D0D0D"/>
          <w:sz w:val="24"/>
          <w:szCs w:val="24"/>
          <w:shd w:val="clear" w:color="auto" w:fill="FFFFFF"/>
        </w:rPr>
        <w:t>Alterin</w:t>
      </w:r>
      <w:proofErr w:type="spellEnd"/>
      <w:r w:rsidR="00184498">
        <w:rPr>
          <w:color w:val="0D0D0D"/>
          <w:sz w:val="24"/>
          <w:szCs w:val="24"/>
          <w:shd w:val="clear" w:color="auto" w:fill="FFFFFF"/>
        </w:rPr>
        <w:t xml:space="preserve"> </w:t>
      </w:r>
      <w:r w:rsidRPr="00184498">
        <w:rPr>
          <w:color w:val="0D0D0D"/>
          <w:sz w:val="24"/>
          <w:szCs w:val="24"/>
          <w:shd w:val="clear" w:color="auto" w:fill="FFFFFF"/>
        </w:rPr>
        <w:t>g data requires modifying every copy across the network, making it virtually tamper-proof. This reduces the risk of breaches and unauthorized modifications.</w:t>
      </w:r>
    </w:p>
    <w:p w14:paraId="504BC922" w14:textId="22CFFD2F" w:rsidR="008A7040" w:rsidRPr="00184498" w:rsidRDefault="008A7040" w:rsidP="00184498">
      <w:pPr>
        <w:pStyle w:val="ListParagraph"/>
        <w:spacing w:line="360" w:lineRule="auto"/>
        <w:ind w:left="426" w:firstLine="720"/>
        <w:jc w:val="both"/>
        <w:rPr>
          <w:color w:val="0D0D0D"/>
          <w:sz w:val="24"/>
          <w:szCs w:val="24"/>
          <w:shd w:val="clear" w:color="auto" w:fill="FFFFFF"/>
        </w:rPr>
      </w:pPr>
      <w:r w:rsidRPr="008A7040">
        <w:rPr>
          <w:color w:val="0D0D0D"/>
          <w:sz w:val="24"/>
          <w:szCs w:val="24"/>
          <w:shd w:val="clear" w:color="auto" w:fill="FFFFFF"/>
        </w:rPr>
        <w:t>BT offers decentralized identity management. Individuals can create self-sovereign identities, allowing them to share specific attributes without revealing their entire data profile. This reduces the attack surface for identity theft and empowers users to manage their online presence effectively.</w:t>
      </w:r>
      <w:r w:rsidR="00184498">
        <w:rPr>
          <w:color w:val="0D0D0D"/>
          <w:sz w:val="24"/>
          <w:szCs w:val="24"/>
          <w:shd w:val="clear" w:color="auto" w:fill="FFFFFF"/>
        </w:rPr>
        <w:t xml:space="preserve"> </w:t>
      </w:r>
      <w:proofErr w:type="gramStart"/>
      <w:r w:rsidRPr="00184498">
        <w:rPr>
          <w:color w:val="0D0D0D"/>
          <w:sz w:val="24"/>
          <w:szCs w:val="24"/>
          <w:shd w:val="clear" w:color="auto" w:fill="FFFFFF"/>
        </w:rPr>
        <w:t>While</w:t>
      </w:r>
      <w:proofErr w:type="gramEnd"/>
      <w:r w:rsidRPr="00184498">
        <w:rPr>
          <w:color w:val="0D0D0D"/>
          <w:sz w:val="24"/>
          <w:szCs w:val="24"/>
          <w:shd w:val="clear" w:color="auto" w:fill="FFFFFF"/>
        </w:rPr>
        <w:t xml:space="preserve"> BT's potential is undeniable, challenges remain. Scalability concerns exist with public blockchains, potentially hindering adoption for large-scale data management. Regulatory uncertainty surrounding BT and data privacy also requires attention. Additionally, integrating BT with legacy systems can be complex.</w:t>
      </w:r>
    </w:p>
    <w:p w14:paraId="1325650D" w14:textId="096122AB" w:rsidR="008A7040" w:rsidRPr="00184498" w:rsidRDefault="008A7040" w:rsidP="00184498">
      <w:pPr>
        <w:pStyle w:val="ListParagraph"/>
        <w:spacing w:line="360" w:lineRule="auto"/>
        <w:ind w:left="426" w:firstLine="720"/>
        <w:jc w:val="both"/>
        <w:rPr>
          <w:color w:val="0D0D0D"/>
          <w:sz w:val="24"/>
          <w:szCs w:val="24"/>
          <w:shd w:val="clear" w:color="auto" w:fill="FFFFFF"/>
        </w:rPr>
      </w:pPr>
      <w:r w:rsidRPr="008A7040">
        <w:rPr>
          <w:color w:val="0D0D0D"/>
          <w:sz w:val="24"/>
          <w:szCs w:val="24"/>
          <w:shd w:val="clear" w:color="auto" w:fill="FFFFFF"/>
        </w:rPr>
        <w:t>Despite these challenges, the future of data protection is promising with BT. Through collaboration between industry leaders, policymakers, and researchers, we can develop robust solutions that leverage the power of blockchain while addressing scalability, regulation, and integration concerns.</w:t>
      </w:r>
      <w:r w:rsidR="00184498">
        <w:rPr>
          <w:color w:val="0D0D0D"/>
          <w:sz w:val="24"/>
          <w:szCs w:val="24"/>
          <w:shd w:val="clear" w:color="auto" w:fill="FFFFFF"/>
        </w:rPr>
        <w:t xml:space="preserve"> </w:t>
      </w:r>
      <w:proofErr w:type="gramStart"/>
      <w:r w:rsidRPr="00184498">
        <w:rPr>
          <w:color w:val="0D0D0D"/>
          <w:sz w:val="24"/>
          <w:szCs w:val="24"/>
          <w:shd w:val="clear" w:color="auto" w:fill="FFFFFF"/>
        </w:rPr>
        <w:t>By</w:t>
      </w:r>
      <w:proofErr w:type="gramEnd"/>
      <w:r w:rsidRPr="00184498">
        <w:rPr>
          <w:color w:val="0D0D0D"/>
          <w:sz w:val="24"/>
          <w:szCs w:val="24"/>
          <w:shd w:val="clear" w:color="auto" w:fill="FFFFFF"/>
        </w:rPr>
        <w:t xml:space="preserve"> empowering individuals with greater control and fostering a more trustworthy digital environment, BT has the potential to revolutionize data protection. Moving forward, continued innovation, collaboration, and a commitment to individual privacy are essential for creating a secure and empowering digital future for all.</w:t>
      </w:r>
    </w:p>
    <w:p w14:paraId="1DCB8958" w14:textId="77777777" w:rsidR="008A7040" w:rsidRPr="004352EF" w:rsidRDefault="008A7040" w:rsidP="004352EF">
      <w:pPr>
        <w:pStyle w:val="ListParagraph"/>
        <w:spacing w:line="360" w:lineRule="auto"/>
        <w:ind w:left="426" w:firstLine="720"/>
        <w:jc w:val="both"/>
        <w:rPr>
          <w:color w:val="0D0D0D"/>
          <w:sz w:val="24"/>
          <w:szCs w:val="24"/>
          <w:shd w:val="clear" w:color="auto" w:fill="FFFFFF"/>
        </w:rPr>
      </w:pPr>
    </w:p>
    <w:p w14:paraId="44C76AF5" w14:textId="77777777" w:rsidR="00184498" w:rsidRDefault="00184498">
      <w:pPr>
        <w:pStyle w:val="Heading1"/>
        <w:spacing w:before="86"/>
        <w:ind w:left="2563" w:right="3311"/>
        <w:rPr>
          <w:u w:val="single"/>
        </w:rPr>
      </w:pPr>
    </w:p>
    <w:p w14:paraId="2820719B" w14:textId="77777777" w:rsidR="00184498" w:rsidRDefault="00184498">
      <w:pPr>
        <w:pStyle w:val="Heading1"/>
        <w:spacing w:before="86"/>
        <w:ind w:left="2563" w:right="3311"/>
        <w:rPr>
          <w:u w:val="single"/>
        </w:rPr>
      </w:pPr>
    </w:p>
    <w:p w14:paraId="15760734" w14:textId="77777777" w:rsidR="00184498" w:rsidRDefault="00184498">
      <w:pPr>
        <w:pStyle w:val="Heading1"/>
        <w:spacing w:before="86"/>
        <w:ind w:left="2563" w:right="3311"/>
        <w:rPr>
          <w:u w:val="single"/>
        </w:rPr>
      </w:pPr>
    </w:p>
    <w:p w14:paraId="1A9A0E6D" w14:textId="77777777" w:rsidR="00184498" w:rsidRDefault="00184498">
      <w:pPr>
        <w:pStyle w:val="Heading1"/>
        <w:spacing w:before="86"/>
        <w:ind w:left="2563" w:right="3311"/>
        <w:rPr>
          <w:u w:val="single"/>
        </w:rPr>
      </w:pPr>
    </w:p>
    <w:p w14:paraId="59FFB6BD" w14:textId="77777777" w:rsidR="00184498" w:rsidRDefault="00184498">
      <w:pPr>
        <w:pStyle w:val="Heading1"/>
        <w:spacing w:before="86"/>
        <w:ind w:left="2563" w:right="3311"/>
        <w:rPr>
          <w:u w:val="single"/>
        </w:rPr>
      </w:pPr>
    </w:p>
    <w:p w14:paraId="5D7A6CB3" w14:textId="23283ED8" w:rsidR="0022055C" w:rsidRPr="00B1256D" w:rsidRDefault="007E4813">
      <w:pPr>
        <w:pStyle w:val="Heading1"/>
        <w:spacing w:before="86"/>
        <w:ind w:left="2563" w:right="3311"/>
        <w:rPr>
          <w:u w:val="single"/>
        </w:rPr>
      </w:pPr>
      <w:r w:rsidRPr="00B1256D">
        <w:rPr>
          <w:u w:val="single"/>
        </w:rPr>
        <w:lastRenderedPageBreak/>
        <w:t>REFERENCES</w:t>
      </w:r>
    </w:p>
    <w:p w14:paraId="3CA8FB86" w14:textId="77777777" w:rsidR="0022055C" w:rsidRPr="00B1256D" w:rsidRDefault="0022055C">
      <w:pPr>
        <w:pStyle w:val="BodyText"/>
        <w:spacing w:before="2"/>
        <w:rPr>
          <w:b/>
          <w:sz w:val="39"/>
          <w:u w:val="single"/>
        </w:rPr>
      </w:pPr>
    </w:p>
    <w:p w14:paraId="4682F8AE" w14:textId="5E2C7E7C" w:rsidR="0086256B" w:rsidRPr="008A7040" w:rsidRDefault="008A7040" w:rsidP="008A7040">
      <w:pPr>
        <w:pStyle w:val="references"/>
        <w:numPr>
          <w:ilvl w:val="0"/>
          <w:numId w:val="0"/>
        </w:numPr>
        <w:tabs>
          <w:tab w:val="clear" w:pos="786"/>
          <w:tab w:val="left" w:pos="360"/>
        </w:tabs>
        <w:spacing w:line="360" w:lineRule="auto"/>
        <w:ind w:left="786" w:hanging="360"/>
        <w:rPr>
          <w:sz w:val="24"/>
          <w:szCs w:val="24"/>
        </w:rPr>
      </w:pPr>
      <w:r>
        <w:rPr>
          <w:sz w:val="24"/>
          <w:szCs w:val="24"/>
        </w:rPr>
        <w:t xml:space="preserve">[1] </w:t>
      </w:r>
      <w:r w:rsidRPr="00593DFF">
        <w:rPr>
          <w:sz w:val="24"/>
          <w:szCs w:val="24"/>
        </w:rPr>
        <w:t xml:space="preserve">Ms. Greeshma Pala, Mr. Satish Shivaji Kumbhar, Mr. Oz Nathan, and Mr. Guy </w:t>
      </w:r>
      <w:proofErr w:type="spellStart"/>
      <w:r w:rsidRPr="00593DFF">
        <w:rPr>
          <w:sz w:val="24"/>
          <w:szCs w:val="24"/>
        </w:rPr>
        <w:t>Zyskind</w:t>
      </w:r>
      <w:proofErr w:type="spellEnd"/>
      <w:r w:rsidRPr="00593DFF">
        <w:rPr>
          <w:sz w:val="24"/>
          <w:szCs w:val="24"/>
        </w:rPr>
        <w:t>,</w:t>
      </w:r>
      <w:r w:rsidRPr="00593DFF">
        <w:rPr>
          <w:rFonts w:eastAsia="SimSun"/>
          <w:sz w:val="24"/>
          <w:szCs w:val="24"/>
        </w:rPr>
        <w:t xml:space="preserve"> </w:t>
      </w:r>
      <w:r w:rsidRPr="00593DFF">
        <w:rPr>
          <w:sz w:val="24"/>
          <w:szCs w:val="24"/>
        </w:rPr>
        <w:t xml:space="preserve">Decentralizing Privacy: Using Blockchain to Protect Personal </w:t>
      </w:r>
      <w:proofErr w:type="gramStart"/>
      <w:r w:rsidRPr="00593DFF">
        <w:rPr>
          <w:sz w:val="24"/>
          <w:szCs w:val="24"/>
        </w:rPr>
        <w:t>Data</w:t>
      </w:r>
      <w:r>
        <w:rPr>
          <w:rFonts w:eastAsia="SimSun"/>
          <w:sz w:val="24"/>
          <w:szCs w:val="24"/>
        </w:rPr>
        <w:t xml:space="preserve"> ,</w:t>
      </w:r>
      <w:r w:rsidRPr="00593DFF">
        <w:rPr>
          <w:sz w:val="24"/>
          <w:szCs w:val="24"/>
        </w:rPr>
        <w:t>IEEE</w:t>
      </w:r>
      <w:proofErr w:type="gramEnd"/>
      <w:r w:rsidRPr="00593DFF">
        <w:rPr>
          <w:sz w:val="24"/>
          <w:szCs w:val="24"/>
        </w:rPr>
        <w:t xml:space="preserve"> CS Security and </w:t>
      </w:r>
      <w:r>
        <w:rPr>
          <w:sz w:val="24"/>
          <w:szCs w:val="24"/>
        </w:rPr>
        <w:t xml:space="preserve">   </w:t>
      </w:r>
      <w:r w:rsidRPr="00593DFF">
        <w:rPr>
          <w:sz w:val="24"/>
          <w:szCs w:val="24"/>
        </w:rPr>
        <w:t>Privacy Workshops</w:t>
      </w:r>
      <w:r w:rsidRPr="00593DFF">
        <w:rPr>
          <w:rFonts w:eastAsia="SimSun"/>
          <w:sz w:val="24"/>
          <w:szCs w:val="24"/>
        </w:rPr>
        <w:t>, 2021.</w:t>
      </w:r>
    </w:p>
    <w:p w14:paraId="41BE4437" w14:textId="77777777" w:rsidR="0086256B" w:rsidRPr="00593DFF" w:rsidRDefault="004352EF" w:rsidP="008A7040">
      <w:pPr>
        <w:pStyle w:val="references"/>
        <w:numPr>
          <w:ilvl w:val="0"/>
          <w:numId w:val="0"/>
        </w:numPr>
        <w:tabs>
          <w:tab w:val="clear" w:pos="786"/>
          <w:tab w:val="left" w:pos="360"/>
        </w:tabs>
        <w:spacing w:line="360" w:lineRule="auto"/>
        <w:ind w:left="786" w:hanging="360"/>
        <w:rPr>
          <w:sz w:val="24"/>
          <w:szCs w:val="24"/>
        </w:rPr>
      </w:pPr>
      <w:r w:rsidRPr="004352EF">
        <w:rPr>
          <w:sz w:val="24"/>
          <w:szCs w:val="24"/>
        </w:rPr>
        <w:t xml:space="preserve">[2] </w:t>
      </w:r>
      <w:r w:rsidR="0086256B" w:rsidRPr="00593DFF">
        <w:rPr>
          <w:sz w:val="24"/>
          <w:szCs w:val="24"/>
        </w:rPr>
        <w:t xml:space="preserve">Lima, I. R., Filipe, V., Marinho, C., Ulisses, A., Chakravorty, A., Hristov, A., Saurabh, N., </w:t>
      </w:r>
      <w:proofErr w:type="spellStart"/>
      <w:r w:rsidR="0086256B" w:rsidRPr="00593DFF">
        <w:rPr>
          <w:sz w:val="24"/>
          <w:szCs w:val="24"/>
        </w:rPr>
        <w:t>Zhao</w:t>
      </w:r>
      <w:proofErr w:type="spellEnd"/>
      <w:r w:rsidR="0086256B" w:rsidRPr="00593DFF">
        <w:rPr>
          <w:sz w:val="24"/>
          <w:szCs w:val="24"/>
        </w:rPr>
        <w:t xml:space="preserve">, Z., Xin, R., &amp; Prodan, R. (2023). ARTICONF: A decentralized social media platform for democratic crowd journalism. </w:t>
      </w:r>
      <w:r w:rsidR="0086256B" w:rsidRPr="00593DFF">
        <w:rPr>
          <w:rStyle w:val="Emphasis"/>
          <w:i w:val="0"/>
          <w:iCs w:val="0"/>
          <w:sz w:val="24"/>
          <w:szCs w:val="24"/>
        </w:rPr>
        <w:t>Social Network Analysis and Mining</w:t>
      </w:r>
      <w:r w:rsidR="0086256B" w:rsidRPr="00593DFF">
        <w:rPr>
          <w:sz w:val="24"/>
          <w:szCs w:val="24"/>
        </w:rPr>
        <w:t xml:space="preserve">, 13(3), 116. </w:t>
      </w:r>
    </w:p>
    <w:p w14:paraId="27616CA0" w14:textId="5DCC87E3" w:rsidR="0086256B" w:rsidRPr="00593DFF" w:rsidRDefault="004352EF" w:rsidP="008A7040">
      <w:pPr>
        <w:pStyle w:val="references"/>
        <w:numPr>
          <w:ilvl w:val="0"/>
          <w:numId w:val="0"/>
        </w:numPr>
        <w:tabs>
          <w:tab w:val="clear" w:pos="786"/>
          <w:tab w:val="left" w:pos="360"/>
        </w:tabs>
        <w:spacing w:line="360" w:lineRule="auto"/>
        <w:ind w:left="786" w:hanging="360"/>
        <w:rPr>
          <w:i/>
          <w:iCs/>
          <w:sz w:val="24"/>
          <w:szCs w:val="24"/>
        </w:rPr>
      </w:pPr>
      <w:r w:rsidRPr="004352EF">
        <w:rPr>
          <w:sz w:val="24"/>
          <w:szCs w:val="24"/>
        </w:rPr>
        <w:t>[3]</w:t>
      </w:r>
      <w:r w:rsidR="0086256B">
        <w:rPr>
          <w:sz w:val="24"/>
          <w:szCs w:val="24"/>
        </w:rPr>
        <w:t xml:space="preserve"> </w:t>
      </w:r>
      <w:proofErr w:type="spellStart"/>
      <w:r w:rsidR="0086256B" w:rsidRPr="00593DFF">
        <w:rPr>
          <w:sz w:val="24"/>
          <w:szCs w:val="24"/>
        </w:rPr>
        <w:t>Abhane</w:t>
      </w:r>
      <w:proofErr w:type="spellEnd"/>
      <w:r w:rsidR="0086256B" w:rsidRPr="00593DFF">
        <w:rPr>
          <w:sz w:val="24"/>
          <w:szCs w:val="24"/>
        </w:rPr>
        <w:t xml:space="preserve">, A., More, K., Deshmukh, S., </w:t>
      </w:r>
      <w:proofErr w:type="spellStart"/>
      <w:r w:rsidR="0086256B" w:rsidRPr="00593DFF">
        <w:rPr>
          <w:sz w:val="24"/>
          <w:szCs w:val="24"/>
        </w:rPr>
        <w:t>Lohade</w:t>
      </w:r>
      <w:proofErr w:type="spellEnd"/>
      <w:r w:rsidR="0086256B" w:rsidRPr="00593DFF">
        <w:rPr>
          <w:sz w:val="24"/>
          <w:szCs w:val="24"/>
        </w:rPr>
        <w:t xml:space="preserve">, J., &amp; Pawar, S. (2023). Decentralized team collaboration app Meshwork. </w:t>
      </w:r>
      <w:r w:rsidR="0086256B" w:rsidRPr="00593DFF">
        <w:rPr>
          <w:rStyle w:val="Emphasis"/>
          <w:i w:val="0"/>
          <w:iCs w:val="0"/>
          <w:sz w:val="24"/>
          <w:szCs w:val="24"/>
        </w:rPr>
        <w:t>International Research Journal of Modernization in Engineering Technology and Science</w:t>
      </w:r>
      <w:r w:rsidR="0086256B" w:rsidRPr="00593DFF">
        <w:rPr>
          <w:i/>
          <w:iCs/>
          <w:sz w:val="24"/>
          <w:szCs w:val="24"/>
        </w:rPr>
        <w:t>, 5(5).</w:t>
      </w:r>
    </w:p>
    <w:p w14:paraId="70107F04" w14:textId="35312980" w:rsidR="0086256B" w:rsidRPr="00593DFF" w:rsidRDefault="004352EF" w:rsidP="008A7040">
      <w:pPr>
        <w:pStyle w:val="references"/>
        <w:numPr>
          <w:ilvl w:val="0"/>
          <w:numId w:val="0"/>
        </w:numPr>
        <w:tabs>
          <w:tab w:val="clear" w:pos="786"/>
          <w:tab w:val="left" w:pos="360"/>
        </w:tabs>
        <w:spacing w:line="360" w:lineRule="auto"/>
        <w:ind w:left="786" w:hanging="360"/>
        <w:rPr>
          <w:rStyle w:val="Strong"/>
          <w:b w:val="0"/>
          <w:bCs w:val="0"/>
          <w:sz w:val="24"/>
          <w:szCs w:val="24"/>
        </w:rPr>
      </w:pPr>
      <w:r w:rsidRPr="004352EF">
        <w:rPr>
          <w:sz w:val="24"/>
          <w:szCs w:val="24"/>
        </w:rPr>
        <w:t xml:space="preserve">[4] </w:t>
      </w:r>
      <w:bookmarkStart w:id="0" w:name="_Hlk165880600"/>
      <w:r w:rsidR="008A7040" w:rsidRPr="00593DFF">
        <w:rPr>
          <w:sz w:val="24"/>
          <w:szCs w:val="24"/>
        </w:rPr>
        <w:t>Agarwal, P., &amp; Saxena, N. (2023). DOCSHIELD – A decentralized file storage app.</w:t>
      </w:r>
      <w:r w:rsidR="008A7040" w:rsidRPr="00593DFF">
        <w:rPr>
          <w:i/>
          <w:iCs/>
          <w:sz w:val="24"/>
          <w:szCs w:val="24"/>
        </w:rPr>
        <w:t xml:space="preserve"> </w:t>
      </w:r>
      <w:r w:rsidR="008A7040" w:rsidRPr="00593DFF">
        <w:rPr>
          <w:rStyle w:val="Emphasis"/>
          <w:i w:val="0"/>
          <w:iCs w:val="0"/>
          <w:sz w:val="24"/>
          <w:szCs w:val="24"/>
        </w:rPr>
        <w:t>International Research Journal of Modernization in Engineering Technology and Science</w:t>
      </w:r>
      <w:r w:rsidR="008A7040" w:rsidRPr="00593DFF">
        <w:rPr>
          <w:i/>
          <w:iCs/>
          <w:sz w:val="24"/>
          <w:szCs w:val="24"/>
        </w:rPr>
        <w:t xml:space="preserve">, </w:t>
      </w:r>
      <w:r w:rsidR="008A7040" w:rsidRPr="00593DFF">
        <w:rPr>
          <w:sz w:val="24"/>
          <w:szCs w:val="24"/>
        </w:rPr>
        <w:t>5(5).</w:t>
      </w:r>
      <w:bookmarkEnd w:id="0"/>
    </w:p>
    <w:p w14:paraId="5AE5B8AE" w14:textId="6FC82D42" w:rsidR="0086256B" w:rsidRPr="00593DFF" w:rsidRDefault="004352EF" w:rsidP="008A7040">
      <w:pPr>
        <w:pStyle w:val="references"/>
        <w:numPr>
          <w:ilvl w:val="0"/>
          <w:numId w:val="0"/>
        </w:numPr>
        <w:tabs>
          <w:tab w:val="clear" w:pos="786"/>
          <w:tab w:val="left" w:pos="360"/>
        </w:tabs>
        <w:spacing w:line="360" w:lineRule="auto"/>
        <w:ind w:left="786" w:hanging="360"/>
        <w:rPr>
          <w:sz w:val="24"/>
          <w:szCs w:val="24"/>
        </w:rPr>
      </w:pPr>
      <w:r w:rsidRPr="004352EF">
        <w:rPr>
          <w:sz w:val="24"/>
          <w:szCs w:val="24"/>
        </w:rPr>
        <w:t>[5</w:t>
      </w:r>
      <w:proofErr w:type="gramStart"/>
      <w:r w:rsidRPr="004352EF">
        <w:rPr>
          <w:sz w:val="24"/>
          <w:szCs w:val="24"/>
        </w:rPr>
        <w:t xml:space="preserve">] </w:t>
      </w:r>
      <w:r w:rsidR="008A7040">
        <w:rPr>
          <w:sz w:val="24"/>
          <w:szCs w:val="24"/>
        </w:rPr>
        <w:t xml:space="preserve"> </w:t>
      </w:r>
      <w:r w:rsidR="0086256B" w:rsidRPr="00593DFF">
        <w:rPr>
          <w:sz w:val="24"/>
          <w:szCs w:val="24"/>
        </w:rPr>
        <w:t>Zheng</w:t>
      </w:r>
      <w:proofErr w:type="gramEnd"/>
      <w:r w:rsidR="0086256B" w:rsidRPr="00593DFF">
        <w:rPr>
          <w:sz w:val="24"/>
          <w:szCs w:val="24"/>
        </w:rPr>
        <w:t xml:space="preserve">, Z., Xie, S., Dai, H., Chen, X., &amp; Wang, H. (2019). Blockchain Technology for </w:t>
      </w:r>
      <w:proofErr w:type="gramStart"/>
      <w:r w:rsidR="0086256B" w:rsidRPr="00593DFF">
        <w:rPr>
          <w:sz w:val="24"/>
          <w:szCs w:val="24"/>
        </w:rPr>
        <w:t xml:space="preserve">Personal </w:t>
      </w:r>
      <w:r w:rsidR="008A7040">
        <w:rPr>
          <w:sz w:val="24"/>
          <w:szCs w:val="24"/>
        </w:rPr>
        <w:t xml:space="preserve"> </w:t>
      </w:r>
      <w:r w:rsidR="0086256B" w:rsidRPr="00593DFF">
        <w:rPr>
          <w:sz w:val="24"/>
          <w:szCs w:val="24"/>
        </w:rPr>
        <w:t>Data</w:t>
      </w:r>
      <w:proofErr w:type="gramEnd"/>
      <w:r w:rsidR="0086256B" w:rsidRPr="00593DFF">
        <w:rPr>
          <w:sz w:val="24"/>
          <w:szCs w:val="24"/>
        </w:rPr>
        <w:t xml:space="preserve"> Management. IEEE Access, 7, 87181-87187.</w:t>
      </w:r>
    </w:p>
    <w:p w14:paraId="0C746023" w14:textId="6D7D323D" w:rsidR="004352EF" w:rsidRPr="0086256B" w:rsidRDefault="004352EF" w:rsidP="008A7040">
      <w:pPr>
        <w:pStyle w:val="references"/>
        <w:numPr>
          <w:ilvl w:val="0"/>
          <w:numId w:val="0"/>
        </w:numPr>
        <w:tabs>
          <w:tab w:val="clear" w:pos="786"/>
          <w:tab w:val="left" w:pos="360"/>
        </w:tabs>
        <w:spacing w:line="360" w:lineRule="auto"/>
        <w:ind w:left="786" w:hanging="360"/>
        <w:rPr>
          <w:b/>
          <w:bCs/>
          <w:sz w:val="24"/>
          <w:szCs w:val="24"/>
        </w:rPr>
      </w:pPr>
      <w:r w:rsidRPr="004352EF">
        <w:rPr>
          <w:sz w:val="24"/>
          <w:szCs w:val="24"/>
        </w:rPr>
        <w:t>[6</w:t>
      </w:r>
      <w:proofErr w:type="gramStart"/>
      <w:r w:rsidRPr="004352EF">
        <w:rPr>
          <w:sz w:val="24"/>
          <w:szCs w:val="24"/>
        </w:rPr>
        <w:t xml:space="preserve">] </w:t>
      </w:r>
      <w:r w:rsidR="008A7040">
        <w:rPr>
          <w:sz w:val="24"/>
          <w:szCs w:val="24"/>
        </w:rPr>
        <w:t xml:space="preserve"> </w:t>
      </w:r>
      <w:r w:rsidR="0086256B" w:rsidRPr="00593DFF">
        <w:rPr>
          <w:rStyle w:val="first-token"/>
          <w:sz w:val="24"/>
          <w:szCs w:val="24"/>
        </w:rPr>
        <w:t>Pala</w:t>
      </w:r>
      <w:proofErr w:type="gramEnd"/>
      <w:r w:rsidR="0086256B" w:rsidRPr="00593DFF">
        <w:rPr>
          <w:rStyle w:val="first-token"/>
          <w:sz w:val="24"/>
          <w:szCs w:val="24"/>
        </w:rPr>
        <w:t>,</w:t>
      </w:r>
      <w:r w:rsidR="0086256B" w:rsidRPr="00593DFF">
        <w:rPr>
          <w:sz w:val="24"/>
          <w:szCs w:val="24"/>
        </w:rPr>
        <w:t xml:space="preserve"> G., Kumbhar, S. S., Nathan, O., &amp; </w:t>
      </w:r>
      <w:proofErr w:type="spellStart"/>
      <w:r w:rsidR="0086256B" w:rsidRPr="00593DFF">
        <w:rPr>
          <w:sz w:val="24"/>
          <w:szCs w:val="24"/>
        </w:rPr>
        <w:t>Zyskind</w:t>
      </w:r>
      <w:proofErr w:type="spellEnd"/>
      <w:r w:rsidR="0086256B" w:rsidRPr="00593DFF">
        <w:rPr>
          <w:sz w:val="24"/>
          <w:szCs w:val="24"/>
        </w:rPr>
        <w:t>, G. (2021). Decentralizing Privacy: Using Blockchain to Protect Personal Data. In 2021 IEEE CS Security and Privacy Workshops</w:t>
      </w:r>
      <w:r w:rsidR="0086256B">
        <w:rPr>
          <w:sz w:val="24"/>
          <w:szCs w:val="24"/>
        </w:rPr>
        <w:t xml:space="preserve">  </w:t>
      </w:r>
      <w:proofErr w:type="gramStart"/>
      <w:r w:rsidR="0086256B">
        <w:rPr>
          <w:sz w:val="24"/>
          <w:szCs w:val="24"/>
        </w:rPr>
        <w:t xml:space="preserve">  </w:t>
      </w:r>
      <w:r w:rsidR="0086256B" w:rsidRPr="00593DFF">
        <w:rPr>
          <w:sz w:val="24"/>
          <w:szCs w:val="24"/>
        </w:rPr>
        <w:t xml:space="preserve"> (</w:t>
      </w:r>
      <w:proofErr w:type="gramEnd"/>
      <w:r w:rsidR="0086256B" w:rsidRPr="00593DFF">
        <w:rPr>
          <w:sz w:val="24"/>
          <w:szCs w:val="24"/>
        </w:rPr>
        <w:t>pp. 1-6). Institute of Electrical and Electronics Engineers (IEEE).</w:t>
      </w:r>
    </w:p>
    <w:p w14:paraId="39C61E1E" w14:textId="1511C855" w:rsidR="0022055C" w:rsidRDefault="0022055C" w:rsidP="004352EF">
      <w:pPr>
        <w:tabs>
          <w:tab w:val="left" w:pos="823"/>
        </w:tabs>
        <w:spacing w:line="360" w:lineRule="auto"/>
        <w:ind w:left="426"/>
        <w:jc w:val="both"/>
        <w:rPr>
          <w:sz w:val="24"/>
        </w:rPr>
      </w:pPr>
    </w:p>
    <w:p w14:paraId="69731F21" w14:textId="77777777" w:rsidR="00004A88" w:rsidRPr="00004A88" w:rsidRDefault="00004A88" w:rsidP="004352EF">
      <w:pPr>
        <w:ind w:left="426"/>
        <w:jc w:val="both"/>
        <w:rPr>
          <w:sz w:val="24"/>
        </w:rPr>
      </w:pPr>
    </w:p>
    <w:p w14:paraId="00591DB1" w14:textId="77777777" w:rsidR="00004A88" w:rsidRPr="00004A88" w:rsidRDefault="00004A88" w:rsidP="00004A88">
      <w:pPr>
        <w:rPr>
          <w:sz w:val="24"/>
        </w:rPr>
      </w:pPr>
    </w:p>
    <w:p w14:paraId="7B8988C2" w14:textId="77777777" w:rsidR="00004A88" w:rsidRPr="00004A88" w:rsidRDefault="00004A88" w:rsidP="00004A88">
      <w:pPr>
        <w:rPr>
          <w:sz w:val="24"/>
        </w:rPr>
      </w:pPr>
    </w:p>
    <w:p w14:paraId="3799414E" w14:textId="77777777" w:rsidR="00004A88" w:rsidRPr="00004A88" w:rsidRDefault="00004A88" w:rsidP="00004A88">
      <w:pPr>
        <w:rPr>
          <w:sz w:val="24"/>
        </w:rPr>
      </w:pPr>
    </w:p>
    <w:p w14:paraId="616EEAAB" w14:textId="77777777" w:rsidR="00004A88" w:rsidRPr="00004A88" w:rsidRDefault="00004A88" w:rsidP="00004A88">
      <w:pPr>
        <w:rPr>
          <w:sz w:val="24"/>
        </w:rPr>
      </w:pPr>
    </w:p>
    <w:p w14:paraId="26E53EF2" w14:textId="77777777" w:rsidR="00004A88" w:rsidRPr="00004A88" w:rsidRDefault="00004A88" w:rsidP="00004A88">
      <w:pPr>
        <w:rPr>
          <w:sz w:val="24"/>
        </w:rPr>
      </w:pPr>
    </w:p>
    <w:p w14:paraId="4F9785DB" w14:textId="77777777" w:rsidR="00004A88" w:rsidRPr="00004A88" w:rsidRDefault="00004A88" w:rsidP="00004A88">
      <w:pPr>
        <w:rPr>
          <w:sz w:val="24"/>
        </w:rPr>
      </w:pPr>
    </w:p>
    <w:p w14:paraId="5934DB9A" w14:textId="77777777" w:rsidR="00004A88" w:rsidRPr="00004A88" w:rsidRDefault="00004A88" w:rsidP="00004A88">
      <w:pPr>
        <w:rPr>
          <w:sz w:val="24"/>
        </w:rPr>
      </w:pPr>
    </w:p>
    <w:p w14:paraId="45E4E208" w14:textId="77777777" w:rsidR="00004A88" w:rsidRPr="00004A88" w:rsidRDefault="00004A88" w:rsidP="00004A88">
      <w:pPr>
        <w:rPr>
          <w:sz w:val="24"/>
        </w:rPr>
      </w:pPr>
    </w:p>
    <w:p w14:paraId="017DFDD3" w14:textId="4691A3DD" w:rsidR="00004A88" w:rsidRPr="00605786" w:rsidRDefault="00004A88" w:rsidP="0086256B">
      <w:pPr>
        <w:jc w:val="center"/>
        <w:rPr>
          <w:color w:val="4A442A" w:themeColor="background2" w:themeShade="40"/>
          <w:sz w:val="24"/>
        </w:rPr>
      </w:pPr>
    </w:p>
    <w:p w14:paraId="033F9951" w14:textId="77777777" w:rsidR="00004A88" w:rsidRPr="00004A88" w:rsidRDefault="00004A88" w:rsidP="00004A88">
      <w:pPr>
        <w:rPr>
          <w:sz w:val="24"/>
        </w:rPr>
      </w:pPr>
    </w:p>
    <w:p w14:paraId="4C335F34" w14:textId="77777777" w:rsidR="00004A88" w:rsidRPr="00004A88" w:rsidRDefault="00004A88" w:rsidP="00004A88">
      <w:pPr>
        <w:rPr>
          <w:sz w:val="24"/>
        </w:rPr>
      </w:pPr>
    </w:p>
    <w:p w14:paraId="790386E7" w14:textId="0FB0DF2D" w:rsidR="00004A88" w:rsidRPr="00004A88" w:rsidRDefault="00004A88" w:rsidP="004352EF">
      <w:pPr>
        <w:jc w:val="center"/>
        <w:rPr>
          <w:szCs w:val="20"/>
        </w:rPr>
      </w:pPr>
    </w:p>
    <w:sectPr w:rsidR="00004A88" w:rsidRPr="00004A88">
      <w:pgSz w:w="11920" w:h="16850"/>
      <w:pgMar w:top="1280" w:right="1320" w:bottom="280" w:left="860" w:header="132"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DF5A0F" w14:textId="77777777" w:rsidR="00681BDF" w:rsidRDefault="00681BDF">
      <w:r>
        <w:separator/>
      </w:r>
    </w:p>
  </w:endnote>
  <w:endnote w:type="continuationSeparator" w:id="0">
    <w:p w14:paraId="47788349" w14:textId="77777777" w:rsidR="00681BDF" w:rsidRDefault="00681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öhne">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37422" w14:textId="41666787" w:rsidR="00184498" w:rsidRDefault="00184498">
    <w:pPr>
      <w:pStyle w:val="Footer"/>
      <w:jc w:val="right"/>
    </w:pPr>
  </w:p>
  <w:p w14:paraId="7DDAB5AC" w14:textId="6922651A" w:rsidR="00314395" w:rsidRDefault="003143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4714819"/>
      <w:docPartObj>
        <w:docPartGallery w:val="Page Numbers (Bottom of Page)"/>
        <w:docPartUnique/>
      </w:docPartObj>
    </w:sdtPr>
    <w:sdtEndPr>
      <w:rPr>
        <w:noProof/>
      </w:rPr>
    </w:sdtEndPr>
    <w:sdtContent>
      <w:p w14:paraId="0B6412E0" w14:textId="1548172B" w:rsidR="003768E3" w:rsidRDefault="003768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41109A" w14:textId="699B1781" w:rsidR="003768E3" w:rsidRPr="003768E3" w:rsidRDefault="003768E3" w:rsidP="003768E3">
    <w:pPr>
      <w:pStyle w:val="Footer"/>
      <w:jc w:val="cente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2856218"/>
      <w:docPartObj>
        <w:docPartGallery w:val="Page Numbers (Bottom of Page)"/>
        <w:docPartUnique/>
      </w:docPartObj>
    </w:sdtPr>
    <w:sdtEndPr>
      <w:rPr>
        <w:noProof/>
      </w:rPr>
    </w:sdtEndPr>
    <w:sdtContent>
      <w:p w14:paraId="59B001A2" w14:textId="77777777" w:rsidR="00184498" w:rsidRDefault="001844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3B92F8" w14:textId="77777777" w:rsidR="00184498" w:rsidRDefault="001844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8DC13E" w14:textId="77777777" w:rsidR="00681BDF" w:rsidRDefault="00681BDF">
      <w:r>
        <w:separator/>
      </w:r>
    </w:p>
  </w:footnote>
  <w:footnote w:type="continuationSeparator" w:id="0">
    <w:p w14:paraId="4524320B" w14:textId="77777777" w:rsidR="00681BDF" w:rsidRDefault="00681B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8C2A9" w14:textId="77777777" w:rsidR="0022055C" w:rsidRDefault="0022055C">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2D0A8" w14:textId="38222FF1" w:rsidR="0073190C" w:rsidRPr="0073190C" w:rsidRDefault="0073190C">
    <w:pPr>
      <w:pStyle w:val="Header"/>
      <w:rPr>
        <w:bCs/>
      </w:rPr>
    </w:pPr>
    <w:r w:rsidRPr="0073190C">
      <w:rPr>
        <w:bCs/>
        <w:sz w:val="24"/>
        <w:szCs w:val="24"/>
      </w:rPr>
      <w:t>Cybersecurity - Data Security using Blockchain</w:t>
    </w:r>
  </w:p>
  <w:p w14:paraId="15734DE5" w14:textId="42BEAE37" w:rsidR="0022055C" w:rsidRDefault="0022055C">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499F6" w14:textId="60EFD5C8" w:rsidR="0073190C" w:rsidRPr="0073190C" w:rsidRDefault="0073190C">
    <w:pPr>
      <w:pStyle w:val="Header"/>
      <w:rPr>
        <w:bCs/>
      </w:rPr>
    </w:pPr>
    <w:r w:rsidRPr="0073190C">
      <w:rPr>
        <w:bCs/>
        <w:sz w:val="24"/>
        <w:szCs w:val="24"/>
      </w:rPr>
      <w:t>Cybersecurity - Data Security using Blockchain</w:t>
    </w:r>
  </w:p>
  <w:p w14:paraId="62866005" w14:textId="6925F63E" w:rsidR="0022055C" w:rsidRDefault="0022055C">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4165"/>
    <w:multiLevelType w:val="hybridMultilevel"/>
    <w:tmpl w:val="DF6234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1803307"/>
    <w:multiLevelType w:val="multilevel"/>
    <w:tmpl w:val="A3348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E54AD"/>
    <w:multiLevelType w:val="hybridMultilevel"/>
    <w:tmpl w:val="6876FC02"/>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3" w15:restartNumberingAfterBreak="0">
    <w:nsid w:val="05F42437"/>
    <w:multiLevelType w:val="hybridMultilevel"/>
    <w:tmpl w:val="0950BF74"/>
    <w:lvl w:ilvl="0" w:tplc="40090015">
      <w:start w:val="1"/>
      <w:numFmt w:val="upperLetter"/>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4" w15:restartNumberingAfterBreak="0">
    <w:nsid w:val="06C270BA"/>
    <w:multiLevelType w:val="multilevel"/>
    <w:tmpl w:val="DD04A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F84F70"/>
    <w:multiLevelType w:val="hybridMultilevel"/>
    <w:tmpl w:val="F5E271CC"/>
    <w:lvl w:ilvl="0" w:tplc="FFFFFFFF">
      <w:start w:val="1"/>
      <w:numFmt w:val="upperLetter"/>
      <w:lvlText w:val="%1."/>
      <w:lvlJc w:val="left"/>
      <w:pPr>
        <w:ind w:left="720" w:hanging="360"/>
      </w:pPr>
      <w:rPr>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94D1080"/>
    <w:multiLevelType w:val="hybridMultilevel"/>
    <w:tmpl w:val="284C4974"/>
    <w:lvl w:ilvl="0" w:tplc="4C306132">
      <w:start w:val="1"/>
      <w:numFmt w:val="upp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 w15:restartNumberingAfterBreak="0">
    <w:nsid w:val="09D55556"/>
    <w:multiLevelType w:val="multilevel"/>
    <w:tmpl w:val="2BD04F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2460C0"/>
    <w:multiLevelType w:val="hybridMultilevel"/>
    <w:tmpl w:val="EF869A0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9" w15:restartNumberingAfterBreak="0">
    <w:nsid w:val="0EC379FA"/>
    <w:multiLevelType w:val="hybridMultilevel"/>
    <w:tmpl w:val="0444F38C"/>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138B6077"/>
    <w:multiLevelType w:val="hybridMultilevel"/>
    <w:tmpl w:val="922E7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971478"/>
    <w:multiLevelType w:val="hybridMultilevel"/>
    <w:tmpl w:val="ED2AE48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4A23C86"/>
    <w:multiLevelType w:val="hybridMultilevel"/>
    <w:tmpl w:val="3222D2E6"/>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3" w15:restartNumberingAfterBreak="0">
    <w:nsid w:val="1AAF600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852F35"/>
    <w:multiLevelType w:val="hybridMultilevel"/>
    <w:tmpl w:val="957E807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1676B9A"/>
    <w:multiLevelType w:val="multilevel"/>
    <w:tmpl w:val="7400A368"/>
    <w:lvl w:ilvl="0">
      <w:start w:val="1"/>
      <w:numFmt w:val="decimal"/>
      <w:lvlText w:val="%1"/>
      <w:lvlJc w:val="left"/>
      <w:pPr>
        <w:ind w:left="648" w:hanging="423"/>
      </w:pPr>
      <w:rPr>
        <w:rFonts w:hint="default"/>
        <w:lang w:val="en-US" w:eastAsia="en-US" w:bidi="ar-SA"/>
      </w:rPr>
    </w:lvl>
    <w:lvl w:ilvl="1">
      <w:start w:val="1"/>
      <w:numFmt w:val="decimal"/>
      <w:lvlText w:val="%1.%2"/>
      <w:lvlJc w:val="left"/>
      <w:pPr>
        <w:ind w:left="648" w:hanging="42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1279" w:hanging="423"/>
      </w:pPr>
      <w:rPr>
        <w:rFonts w:hint="default"/>
        <w:lang w:val="en-US" w:eastAsia="en-US" w:bidi="ar-SA"/>
      </w:rPr>
    </w:lvl>
    <w:lvl w:ilvl="3">
      <w:numFmt w:val="bullet"/>
      <w:lvlText w:val="•"/>
      <w:lvlJc w:val="left"/>
      <w:pPr>
        <w:ind w:left="1599" w:hanging="423"/>
      </w:pPr>
      <w:rPr>
        <w:rFonts w:hint="default"/>
        <w:lang w:val="en-US" w:eastAsia="en-US" w:bidi="ar-SA"/>
      </w:rPr>
    </w:lvl>
    <w:lvl w:ilvl="4">
      <w:numFmt w:val="bullet"/>
      <w:lvlText w:val="•"/>
      <w:lvlJc w:val="left"/>
      <w:pPr>
        <w:ind w:left="1919" w:hanging="423"/>
      </w:pPr>
      <w:rPr>
        <w:rFonts w:hint="default"/>
        <w:lang w:val="en-US" w:eastAsia="en-US" w:bidi="ar-SA"/>
      </w:rPr>
    </w:lvl>
    <w:lvl w:ilvl="5">
      <w:numFmt w:val="bullet"/>
      <w:lvlText w:val="•"/>
      <w:lvlJc w:val="left"/>
      <w:pPr>
        <w:ind w:left="2239" w:hanging="423"/>
      </w:pPr>
      <w:rPr>
        <w:rFonts w:hint="default"/>
        <w:lang w:val="en-US" w:eastAsia="en-US" w:bidi="ar-SA"/>
      </w:rPr>
    </w:lvl>
    <w:lvl w:ilvl="6">
      <w:numFmt w:val="bullet"/>
      <w:lvlText w:val="•"/>
      <w:lvlJc w:val="left"/>
      <w:pPr>
        <w:ind w:left="2559" w:hanging="423"/>
      </w:pPr>
      <w:rPr>
        <w:rFonts w:hint="default"/>
        <w:lang w:val="en-US" w:eastAsia="en-US" w:bidi="ar-SA"/>
      </w:rPr>
    </w:lvl>
    <w:lvl w:ilvl="7">
      <w:numFmt w:val="bullet"/>
      <w:lvlText w:val="•"/>
      <w:lvlJc w:val="left"/>
      <w:pPr>
        <w:ind w:left="2879" w:hanging="423"/>
      </w:pPr>
      <w:rPr>
        <w:rFonts w:hint="default"/>
        <w:lang w:val="en-US" w:eastAsia="en-US" w:bidi="ar-SA"/>
      </w:rPr>
    </w:lvl>
    <w:lvl w:ilvl="8">
      <w:numFmt w:val="bullet"/>
      <w:lvlText w:val="•"/>
      <w:lvlJc w:val="left"/>
      <w:pPr>
        <w:ind w:left="3199" w:hanging="423"/>
      </w:pPr>
      <w:rPr>
        <w:rFonts w:hint="default"/>
        <w:lang w:val="en-US" w:eastAsia="en-US" w:bidi="ar-SA"/>
      </w:rPr>
    </w:lvl>
  </w:abstractNum>
  <w:abstractNum w:abstractNumId="16" w15:restartNumberingAfterBreak="0">
    <w:nsid w:val="32925516"/>
    <w:multiLevelType w:val="hybridMultilevel"/>
    <w:tmpl w:val="F264789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54E32AB"/>
    <w:multiLevelType w:val="hybridMultilevel"/>
    <w:tmpl w:val="0030813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8" w15:restartNumberingAfterBreak="0">
    <w:nsid w:val="3BA14A5F"/>
    <w:multiLevelType w:val="hybridMultilevel"/>
    <w:tmpl w:val="00503FD0"/>
    <w:lvl w:ilvl="0" w:tplc="A9582BAE">
      <w:start w:val="1"/>
      <w:numFmt w:val="upperLetter"/>
      <w:lvlText w:val="%1."/>
      <w:lvlJc w:val="left"/>
      <w:pPr>
        <w:ind w:left="902" w:hanging="360"/>
      </w:pPr>
      <w:rPr>
        <w:rFonts w:hint="default"/>
      </w:rPr>
    </w:lvl>
    <w:lvl w:ilvl="1" w:tplc="40090019" w:tentative="1">
      <w:start w:val="1"/>
      <w:numFmt w:val="lowerLetter"/>
      <w:lvlText w:val="%2."/>
      <w:lvlJc w:val="left"/>
      <w:pPr>
        <w:ind w:left="1622" w:hanging="360"/>
      </w:pPr>
    </w:lvl>
    <w:lvl w:ilvl="2" w:tplc="4009001B" w:tentative="1">
      <w:start w:val="1"/>
      <w:numFmt w:val="lowerRoman"/>
      <w:lvlText w:val="%3."/>
      <w:lvlJc w:val="right"/>
      <w:pPr>
        <w:ind w:left="2342" w:hanging="180"/>
      </w:pPr>
    </w:lvl>
    <w:lvl w:ilvl="3" w:tplc="4009000F" w:tentative="1">
      <w:start w:val="1"/>
      <w:numFmt w:val="decimal"/>
      <w:lvlText w:val="%4."/>
      <w:lvlJc w:val="left"/>
      <w:pPr>
        <w:ind w:left="3062" w:hanging="360"/>
      </w:pPr>
    </w:lvl>
    <w:lvl w:ilvl="4" w:tplc="40090019" w:tentative="1">
      <w:start w:val="1"/>
      <w:numFmt w:val="lowerLetter"/>
      <w:lvlText w:val="%5."/>
      <w:lvlJc w:val="left"/>
      <w:pPr>
        <w:ind w:left="3782" w:hanging="360"/>
      </w:pPr>
    </w:lvl>
    <w:lvl w:ilvl="5" w:tplc="4009001B" w:tentative="1">
      <w:start w:val="1"/>
      <w:numFmt w:val="lowerRoman"/>
      <w:lvlText w:val="%6."/>
      <w:lvlJc w:val="right"/>
      <w:pPr>
        <w:ind w:left="4502" w:hanging="180"/>
      </w:pPr>
    </w:lvl>
    <w:lvl w:ilvl="6" w:tplc="4009000F" w:tentative="1">
      <w:start w:val="1"/>
      <w:numFmt w:val="decimal"/>
      <w:lvlText w:val="%7."/>
      <w:lvlJc w:val="left"/>
      <w:pPr>
        <w:ind w:left="5222" w:hanging="360"/>
      </w:pPr>
    </w:lvl>
    <w:lvl w:ilvl="7" w:tplc="40090019" w:tentative="1">
      <w:start w:val="1"/>
      <w:numFmt w:val="lowerLetter"/>
      <w:lvlText w:val="%8."/>
      <w:lvlJc w:val="left"/>
      <w:pPr>
        <w:ind w:left="5942" w:hanging="360"/>
      </w:pPr>
    </w:lvl>
    <w:lvl w:ilvl="8" w:tplc="4009001B" w:tentative="1">
      <w:start w:val="1"/>
      <w:numFmt w:val="lowerRoman"/>
      <w:lvlText w:val="%9."/>
      <w:lvlJc w:val="right"/>
      <w:pPr>
        <w:ind w:left="6662" w:hanging="180"/>
      </w:pPr>
    </w:lvl>
  </w:abstractNum>
  <w:abstractNum w:abstractNumId="19" w15:restartNumberingAfterBreak="0">
    <w:nsid w:val="3D8548EB"/>
    <w:multiLevelType w:val="hybridMultilevel"/>
    <w:tmpl w:val="F5E271CC"/>
    <w:lvl w:ilvl="0" w:tplc="2AB0F084">
      <w:start w:val="1"/>
      <w:numFmt w:val="upperLetter"/>
      <w:lvlText w:val="%1."/>
      <w:lvlJc w:val="lef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2D776E7"/>
    <w:multiLevelType w:val="hybridMultilevel"/>
    <w:tmpl w:val="85C0BA34"/>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21" w15:restartNumberingAfterBreak="0">
    <w:nsid w:val="43457BBC"/>
    <w:multiLevelType w:val="hybridMultilevel"/>
    <w:tmpl w:val="3E466252"/>
    <w:lvl w:ilvl="0" w:tplc="40090015">
      <w:start w:val="1"/>
      <w:numFmt w:val="upperLetter"/>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580138F"/>
    <w:multiLevelType w:val="hybridMultilevel"/>
    <w:tmpl w:val="28DE3544"/>
    <w:lvl w:ilvl="0" w:tplc="40090015">
      <w:start w:val="1"/>
      <w:numFmt w:val="upperLetter"/>
      <w:lvlText w:val="%1."/>
      <w:lvlJc w:val="left"/>
      <w:pPr>
        <w:ind w:left="928" w:hanging="360"/>
      </w:pPr>
      <w:rPr>
        <w:rFonts w:hint="default"/>
        <w:b/>
        <w:bCs/>
      </w:rPr>
    </w:lvl>
    <w:lvl w:ilvl="1" w:tplc="FFFFFFFF" w:tentative="1">
      <w:start w:val="1"/>
      <w:numFmt w:val="bullet"/>
      <w:lvlText w:val="o"/>
      <w:lvlJc w:val="left"/>
      <w:pPr>
        <w:ind w:left="1982" w:hanging="360"/>
      </w:pPr>
      <w:rPr>
        <w:rFonts w:ascii="Courier New" w:hAnsi="Courier New" w:cs="Courier New" w:hint="default"/>
      </w:rPr>
    </w:lvl>
    <w:lvl w:ilvl="2" w:tplc="FFFFFFFF" w:tentative="1">
      <w:start w:val="1"/>
      <w:numFmt w:val="bullet"/>
      <w:lvlText w:val=""/>
      <w:lvlJc w:val="left"/>
      <w:pPr>
        <w:ind w:left="2702" w:hanging="360"/>
      </w:pPr>
      <w:rPr>
        <w:rFonts w:ascii="Wingdings" w:hAnsi="Wingdings" w:hint="default"/>
      </w:rPr>
    </w:lvl>
    <w:lvl w:ilvl="3" w:tplc="FFFFFFFF" w:tentative="1">
      <w:start w:val="1"/>
      <w:numFmt w:val="bullet"/>
      <w:lvlText w:val=""/>
      <w:lvlJc w:val="left"/>
      <w:pPr>
        <w:ind w:left="3422" w:hanging="360"/>
      </w:pPr>
      <w:rPr>
        <w:rFonts w:ascii="Symbol" w:hAnsi="Symbol" w:hint="default"/>
      </w:rPr>
    </w:lvl>
    <w:lvl w:ilvl="4" w:tplc="FFFFFFFF" w:tentative="1">
      <w:start w:val="1"/>
      <w:numFmt w:val="bullet"/>
      <w:lvlText w:val="o"/>
      <w:lvlJc w:val="left"/>
      <w:pPr>
        <w:ind w:left="4142" w:hanging="360"/>
      </w:pPr>
      <w:rPr>
        <w:rFonts w:ascii="Courier New" w:hAnsi="Courier New" w:cs="Courier New" w:hint="default"/>
      </w:rPr>
    </w:lvl>
    <w:lvl w:ilvl="5" w:tplc="FFFFFFFF" w:tentative="1">
      <w:start w:val="1"/>
      <w:numFmt w:val="bullet"/>
      <w:lvlText w:val=""/>
      <w:lvlJc w:val="left"/>
      <w:pPr>
        <w:ind w:left="4862" w:hanging="360"/>
      </w:pPr>
      <w:rPr>
        <w:rFonts w:ascii="Wingdings" w:hAnsi="Wingdings" w:hint="default"/>
      </w:rPr>
    </w:lvl>
    <w:lvl w:ilvl="6" w:tplc="FFFFFFFF" w:tentative="1">
      <w:start w:val="1"/>
      <w:numFmt w:val="bullet"/>
      <w:lvlText w:val=""/>
      <w:lvlJc w:val="left"/>
      <w:pPr>
        <w:ind w:left="5582" w:hanging="360"/>
      </w:pPr>
      <w:rPr>
        <w:rFonts w:ascii="Symbol" w:hAnsi="Symbol" w:hint="default"/>
      </w:rPr>
    </w:lvl>
    <w:lvl w:ilvl="7" w:tplc="FFFFFFFF" w:tentative="1">
      <w:start w:val="1"/>
      <w:numFmt w:val="bullet"/>
      <w:lvlText w:val="o"/>
      <w:lvlJc w:val="left"/>
      <w:pPr>
        <w:ind w:left="6302" w:hanging="360"/>
      </w:pPr>
      <w:rPr>
        <w:rFonts w:ascii="Courier New" w:hAnsi="Courier New" w:cs="Courier New" w:hint="default"/>
      </w:rPr>
    </w:lvl>
    <w:lvl w:ilvl="8" w:tplc="FFFFFFFF" w:tentative="1">
      <w:start w:val="1"/>
      <w:numFmt w:val="bullet"/>
      <w:lvlText w:val=""/>
      <w:lvlJc w:val="left"/>
      <w:pPr>
        <w:ind w:left="7022" w:hanging="360"/>
      </w:pPr>
      <w:rPr>
        <w:rFonts w:ascii="Wingdings" w:hAnsi="Wingdings" w:hint="default"/>
      </w:rPr>
    </w:lvl>
  </w:abstractNum>
  <w:abstractNum w:abstractNumId="23" w15:restartNumberingAfterBreak="0">
    <w:nsid w:val="46974F4C"/>
    <w:multiLevelType w:val="hybridMultilevel"/>
    <w:tmpl w:val="C0E48C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49451AAD"/>
    <w:multiLevelType w:val="hybridMultilevel"/>
    <w:tmpl w:val="0950BF74"/>
    <w:lvl w:ilvl="0" w:tplc="FFFFFFFF">
      <w:start w:val="1"/>
      <w:numFmt w:val="upp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5" w15:restartNumberingAfterBreak="0">
    <w:nsid w:val="4B066981"/>
    <w:multiLevelType w:val="hybridMultilevel"/>
    <w:tmpl w:val="D3AE79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2CA544A"/>
    <w:multiLevelType w:val="singleLevel"/>
    <w:tmpl w:val="6686B99A"/>
    <w:lvl w:ilvl="0">
      <w:start w:val="1"/>
      <w:numFmt w:val="decimal"/>
      <w:pStyle w:val="references"/>
      <w:lvlText w:val="[%1]"/>
      <w:lvlJc w:val="left"/>
      <w:pPr>
        <w:tabs>
          <w:tab w:val="left" w:pos="786"/>
        </w:tabs>
        <w:ind w:left="786" w:hanging="360"/>
      </w:pPr>
      <w:rPr>
        <w:rFonts w:ascii="Times New Roman" w:hAnsi="Times New Roman" w:cs="Times New Roman" w:hint="default"/>
        <w:b w:val="0"/>
        <w:bCs w:val="0"/>
        <w:i w:val="0"/>
        <w:iCs w:val="0"/>
        <w:sz w:val="24"/>
        <w:szCs w:val="24"/>
      </w:rPr>
    </w:lvl>
  </w:abstractNum>
  <w:abstractNum w:abstractNumId="27" w15:restartNumberingAfterBreak="0">
    <w:nsid w:val="57005851"/>
    <w:multiLevelType w:val="hybridMultilevel"/>
    <w:tmpl w:val="E294D2C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8" w15:restartNumberingAfterBreak="0">
    <w:nsid w:val="5731347A"/>
    <w:multiLevelType w:val="hybridMultilevel"/>
    <w:tmpl w:val="BB96195E"/>
    <w:lvl w:ilvl="0" w:tplc="40090001">
      <w:start w:val="1"/>
      <w:numFmt w:val="bullet"/>
      <w:lvlText w:val=""/>
      <w:lvlJc w:val="left"/>
      <w:pPr>
        <w:ind w:left="1262" w:hanging="360"/>
      </w:pPr>
      <w:rPr>
        <w:rFonts w:ascii="Symbol" w:hAnsi="Symbol" w:hint="default"/>
      </w:rPr>
    </w:lvl>
    <w:lvl w:ilvl="1" w:tplc="40090003" w:tentative="1">
      <w:start w:val="1"/>
      <w:numFmt w:val="bullet"/>
      <w:lvlText w:val="o"/>
      <w:lvlJc w:val="left"/>
      <w:pPr>
        <w:ind w:left="1982" w:hanging="360"/>
      </w:pPr>
      <w:rPr>
        <w:rFonts w:ascii="Courier New" w:hAnsi="Courier New" w:cs="Courier New" w:hint="default"/>
      </w:rPr>
    </w:lvl>
    <w:lvl w:ilvl="2" w:tplc="40090005" w:tentative="1">
      <w:start w:val="1"/>
      <w:numFmt w:val="bullet"/>
      <w:lvlText w:val=""/>
      <w:lvlJc w:val="left"/>
      <w:pPr>
        <w:ind w:left="2702" w:hanging="360"/>
      </w:pPr>
      <w:rPr>
        <w:rFonts w:ascii="Wingdings" w:hAnsi="Wingdings" w:hint="default"/>
      </w:rPr>
    </w:lvl>
    <w:lvl w:ilvl="3" w:tplc="40090001" w:tentative="1">
      <w:start w:val="1"/>
      <w:numFmt w:val="bullet"/>
      <w:lvlText w:val=""/>
      <w:lvlJc w:val="left"/>
      <w:pPr>
        <w:ind w:left="3422" w:hanging="360"/>
      </w:pPr>
      <w:rPr>
        <w:rFonts w:ascii="Symbol" w:hAnsi="Symbol" w:hint="default"/>
      </w:rPr>
    </w:lvl>
    <w:lvl w:ilvl="4" w:tplc="40090003" w:tentative="1">
      <w:start w:val="1"/>
      <w:numFmt w:val="bullet"/>
      <w:lvlText w:val="o"/>
      <w:lvlJc w:val="left"/>
      <w:pPr>
        <w:ind w:left="4142" w:hanging="360"/>
      </w:pPr>
      <w:rPr>
        <w:rFonts w:ascii="Courier New" w:hAnsi="Courier New" w:cs="Courier New" w:hint="default"/>
      </w:rPr>
    </w:lvl>
    <w:lvl w:ilvl="5" w:tplc="40090005" w:tentative="1">
      <w:start w:val="1"/>
      <w:numFmt w:val="bullet"/>
      <w:lvlText w:val=""/>
      <w:lvlJc w:val="left"/>
      <w:pPr>
        <w:ind w:left="4862" w:hanging="360"/>
      </w:pPr>
      <w:rPr>
        <w:rFonts w:ascii="Wingdings" w:hAnsi="Wingdings" w:hint="default"/>
      </w:rPr>
    </w:lvl>
    <w:lvl w:ilvl="6" w:tplc="40090001" w:tentative="1">
      <w:start w:val="1"/>
      <w:numFmt w:val="bullet"/>
      <w:lvlText w:val=""/>
      <w:lvlJc w:val="left"/>
      <w:pPr>
        <w:ind w:left="5582" w:hanging="360"/>
      </w:pPr>
      <w:rPr>
        <w:rFonts w:ascii="Symbol" w:hAnsi="Symbol" w:hint="default"/>
      </w:rPr>
    </w:lvl>
    <w:lvl w:ilvl="7" w:tplc="40090003" w:tentative="1">
      <w:start w:val="1"/>
      <w:numFmt w:val="bullet"/>
      <w:lvlText w:val="o"/>
      <w:lvlJc w:val="left"/>
      <w:pPr>
        <w:ind w:left="6302" w:hanging="360"/>
      </w:pPr>
      <w:rPr>
        <w:rFonts w:ascii="Courier New" w:hAnsi="Courier New" w:cs="Courier New" w:hint="default"/>
      </w:rPr>
    </w:lvl>
    <w:lvl w:ilvl="8" w:tplc="40090005" w:tentative="1">
      <w:start w:val="1"/>
      <w:numFmt w:val="bullet"/>
      <w:lvlText w:val=""/>
      <w:lvlJc w:val="left"/>
      <w:pPr>
        <w:ind w:left="7022" w:hanging="360"/>
      </w:pPr>
      <w:rPr>
        <w:rFonts w:ascii="Wingdings" w:hAnsi="Wingdings" w:hint="default"/>
      </w:rPr>
    </w:lvl>
  </w:abstractNum>
  <w:abstractNum w:abstractNumId="29" w15:restartNumberingAfterBreak="0">
    <w:nsid w:val="5828471B"/>
    <w:multiLevelType w:val="multilevel"/>
    <w:tmpl w:val="2A2E7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695A58"/>
    <w:multiLevelType w:val="hybridMultilevel"/>
    <w:tmpl w:val="EAF8C376"/>
    <w:lvl w:ilvl="0" w:tplc="40090001">
      <w:start w:val="1"/>
      <w:numFmt w:val="bullet"/>
      <w:lvlText w:val=""/>
      <w:lvlJc w:val="left"/>
      <w:pPr>
        <w:ind w:left="720" w:hanging="360"/>
      </w:pPr>
      <w:rPr>
        <w:rFonts w:ascii="Symbol" w:hAnsi="Symbol"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98A51C4"/>
    <w:multiLevelType w:val="hybridMultilevel"/>
    <w:tmpl w:val="3EBE7D9C"/>
    <w:lvl w:ilvl="0" w:tplc="52E6913A">
      <w:start w:val="1"/>
      <w:numFmt w:val="bullet"/>
      <w:lvlText w:val="•"/>
      <w:lvlJc w:val="left"/>
      <w:pPr>
        <w:tabs>
          <w:tab w:val="num" w:pos="720"/>
        </w:tabs>
        <w:ind w:left="720" w:hanging="360"/>
      </w:pPr>
      <w:rPr>
        <w:rFonts w:ascii="Arial" w:hAnsi="Arial" w:hint="default"/>
      </w:rPr>
    </w:lvl>
    <w:lvl w:ilvl="1" w:tplc="DCDA13E4" w:tentative="1">
      <w:start w:val="1"/>
      <w:numFmt w:val="bullet"/>
      <w:lvlText w:val="•"/>
      <w:lvlJc w:val="left"/>
      <w:pPr>
        <w:tabs>
          <w:tab w:val="num" w:pos="1440"/>
        </w:tabs>
        <w:ind w:left="1440" w:hanging="360"/>
      </w:pPr>
      <w:rPr>
        <w:rFonts w:ascii="Arial" w:hAnsi="Arial" w:hint="default"/>
      </w:rPr>
    </w:lvl>
    <w:lvl w:ilvl="2" w:tplc="620A8DA0" w:tentative="1">
      <w:start w:val="1"/>
      <w:numFmt w:val="bullet"/>
      <w:lvlText w:val="•"/>
      <w:lvlJc w:val="left"/>
      <w:pPr>
        <w:tabs>
          <w:tab w:val="num" w:pos="2160"/>
        </w:tabs>
        <w:ind w:left="2160" w:hanging="360"/>
      </w:pPr>
      <w:rPr>
        <w:rFonts w:ascii="Arial" w:hAnsi="Arial" w:hint="default"/>
      </w:rPr>
    </w:lvl>
    <w:lvl w:ilvl="3" w:tplc="B1A811D6" w:tentative="1">
      <w:start w:val="1"/>
      <w:numFmt w:val="bullet"/>
      <w:lvlText w:val="•"/>
      <w:lvlJc w:val="left"/>
      <w:pPr>
        <w:tabs>
          <w:tab w:val="num" w:pos="2880"/>
        </w:tabs>
        <w:ind w:left="2880" w:hanging="360"/>
      </w:pPr>
      <w:rPr>
        <w:rFonts w:ascii="Arial" w:hAnsi="Arial" w:hint="default"/>
      </w:rPr>
    </w:lvl>
    <w:lvl w:ilvl="4" w:tplc="9850AFA0" w:tentative="1">
      <w:start w:val="1"/>
      <w:numFmt w:val="bullet"/>
      <w:lvlText w:val="•"/>
      <w:lvlJc w:val="left"/>
      <w:pPr>
        <w:tabs>
          <w:tab w:val="num" w:pos="3600"/>
        </w:tabs>
        <w:ind w:left="3600" w:hanging="360"/>
      </w:pPr>
      <w:rPr>
        <w:rFonts w:ascii="Arial" w:hAnsi="Arial" w:hint="default"/>
      </w:rPr>
    </w:lvl>
    <w:lvl w:ilvl="5" w:tplc="3A7069B6" w:tentative="1">
      <w:start w:val="1"/>
      <w:numFmt w:val="bullet"/>
      <w:lvlText w:val="•"/>
      <w:lvlJc w:val="left"/>
      <w:pPr>
        <w:tabs>
          <w:tab w:val="num" w:pos="4320"/>
        </w:tabs>
        <w:ind w:left="4320" w:hanging="360"/>
      </w:pPr>
      <w:rPr>
        <w:rFonts w:ascii="Arial" w:hAnsi="Arial" w:hint="default"/>
      </w:rPr>
    </w:lvl>
    <w:lvl w:ilvl="6" w:tplc="E640DA68" w:tentative="1">
      <w:start w:val="1"/>
      <w:numFmt w:val="bullet"/>
      <w:lvlText w:val="•"/>
      <w:lvlJc w:val="left"/>
      <w:pPr>
        <w:tabs>
          <w:tab w:val="num" w:pos="5040"/>
        </w:tabs>
        <w:ind w:left="5040" w:hanging="360"/>
      </w:pPr>
      <w:rPr>
        <w:rFonts w:ascii="Arial" w:hAnsi="Arial" w:hint="default"/>
      </w:rPr>
    </w:lvl>
    <w:lvl w:ilvl="7" w:tplc="3FDC557C" w:tentative="1">
      <w:start w:val="1"/>
      <w:numFmt w:val="bullet"/>
      <w:lvlText w:val="•"/>
      <w:lvlJc w:val="left"/>
      <w:pPr>
        <w:tabs>
          <w:tab w:val="num" w:pos="5760"/>
        </w:tabs>
        <w:ind w:left="5760" w:hanging="360"/>
      </w:pPr>
      <w:rPr>
        <w:rFonts w:ascii="Arial" w:hAnsi="Arial" w:hint="default"/>
      </w:rPr>
    </w:lvl>
    <w:lvl w:ilvl="8" w:tplc="D5C47ED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C590C9D"/>
    <w:multiLevelType w:val="hybridMultilevel"/>
    <w:tmpl w:val="0840BB9E"/>
    <w:lvl w:ilvl="0" w:tplc="425C143E">
      <w:numFmt w:val="bullet"/>
      <w:lvlText w:val=""/>
      <w:lvlJc w:val="left"/>
      <w:pPr>
        <w:ind w:left="919" w:hanging="360"/>
      </w:pPr>
      <w:rPr>
        <w:rFonts w:ascii="Symbol" w:eastAsia="Symbol" w:hAnsi="Symbol" w:cs="Symbol" w:hint="default"/>
        <w:w w:val="100"/>
        <w:sz w:val="28"/>
        <w:szCs w:val="28"/>
        <w:lang w:val="en-US" w:eastAsia="en-US" w:bidi="ar-SA"/>
      </w:rPr>
    </w:lvl>
    <w:lvl w:ilvl="1" w:tplc="DE62F584">
      <w:start w:val="1"/>
      <w:numFmt w:val="upperRoman"/>
      <w:lvlText w:val="%2."/>
      <w:lvlJc w:val="left"/>
      <w:pPr>
        <w:ind w:left="4304" w:hanging="720"/>
        <w:jc w:val="right"/>
      </w:pPr>
      <w:rPr>
        <w:rFonts w:ascii="Times New Roman" w:eastAsia="Times New Roman" w:hAnsi="Times New Roman" w:cs="Times New Roman" w:hint="default"/>
        <w:b/>
        <w:bCs/>
        <w:w w:val="99"/>
        <w:sz w:val="32"/>
        <w:szCs w:val="32"/>
        <w:lang w:val="en-US" w:eastAsia="en-US" w:bidi="ar-SA"/>
      </w:rPr>
    </w:lvl>
    <w:lvl w:ilvl="2" w:tplc="723275E6">
      <w:numFmt w:val="bullet"/>
      <w:lvlText w:val="•"/>
      <w:lvlJc w:val="left"/>
      <w:pPr>
        <w:ind w:left="4892" w:hanging="720"/>
      </w:pPr>
      <w:rPr>
        <w:rFonts w:hint="default"/>
        <w:lang w:val="en-US" w:eastAsia="en-US" w:bidi="ar-SA"/>
      </w:rPr>
    </w:lvl>
    <w:lvl w:ilvl="3" w:tplc="9BCE972E">
      <w:numFmt w:val="bullet"/>
      <w:lvlText w:val="•"/>
      <w:lvlJc w:val="left"/>
      <w:pPr>
        <w:ind w:left="5484" w:hanging="720"/>
      </w:pPr>
      <w:rPr>
        <w:rFonts w:hint="default"/>
        <w:lang w:val="en-US" w:eastAsia="en-US" w:bidi="ar-SA"/>
      </w:rPr>
    </w:lvl>
    <w:lvl w:ilvl="4" w:tplc="52388954">
      <w:numFmt w:val="bullet"/>
      <w:lvlText w:val="•"/>
      <w:lvlJc w:val="left"/>
      <w:pPr>
        <w:ind w:left="6077" w:hanging="720"/>
      </w:pPr>
      <w:rPr>
        <w:rFonts w:hint="default"/>
        <w:lang w:val="en-US" w:eastAsia="en-US" w:bidi="ar-SA"/>
      </w:rPr>
    </w:lvl>
    <w:lvl w:ilvl="5" w:tplc="E4E27380">
      <w:numFmt w:val="bullet"/>
      <w:lvlText w:val="•"/>
      <w:lvlJc w:val="left"/>
      <w:pPr>
        <w:ind w:left="6669" w:hanging="720"/>
      </w:pPr>
      <w:rPr>
        <w:rFonts w:hint="default"/>
        <w:lang w:val="en-US" w:eastAsia="en-US" w:bidi="ar-SA"/>
      </w:rPr>
    </w:lvl>
    <w:lvl w:ilvl="6" w:tplc="7430C3D4">
      <w:numFmt w:val="bullet"/>
      <w:lvlText w:val="•"/>
      <w:lvlJc w:val="left"/>
      <w:pPr>
        <w:ind w:left="7261" w:hanging="720"/>
      </w:pPr>
      <w:rPr>
        <w:rFonts w:hint="default"/>
        <w:lang w:val="en-US" w:eastAsia="en-US" w:bidi="ar-SA"/>
      </w:rPr>
    </w:lvl>
    <w:lvl w:ilvl="7" w:tplc="152CA37E">
      <w:numFmt w:val="bullet"/>
      <w:lvlText w:val="•"/>
      <w:lvlJc w:val="left"/>
      <w:pPr>
        <w:ind w:left="7854" w:hanging="720"/>
      </w:pPr>
      <w:rPr>
        <w:rFonts w:hint="default"/>
        <w:lang w:val="en-US" w:eastAsia="en-US" w:bidi="ar-SA"/>
      </w:rPr>
    </w:lvl>
    <w:lvl w:ilvl="8" w:tplc="85D0DAF6">
      <w:numFmt w:val="bullet"/>
      <w:lvlText w:val="•"/>
      <w:lvlJc w:val="left"/>
      <w:pPr>
        <w:ind w:left="8446" w:hanging="720"/>
      </w:pPr>
      <w:rPr>
        <w:rFonts w:hint="default"/>
        <w:lang w:val="en-US" w:eastAsia="en-US" w:bidi="ar-SA"/>
      </w:rPr>
    </w:lvl>
  </w:abstractNum>
  <w:abstractNum w:abstractNumId="33" w15:restartNumberingAfterBreak="0">
    <w:nsid w:val="5EF0724C"/>
    <w:multiLevelType w:val="hybridMultilevel"/>
    <w:tmpl w:val="48F65E3A"/>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34" w15:restartNumberingAfterBreak="0">
    <w:nsid w:val="62484149"/>
    <w:multiLevelType w:val="hybridMultilevel"/>
    <w:tmpl w:val="813E9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72E27B7"/>
    <w:multiLevelType w:val="hybridMultilevel"/>
    <w:tmpl w:val="87E840B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AE7711B"/>
    <w:multiLevelType w:val="hybridMultilevel"/>
    <w:tmpl w:val="BC6865A4"/>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37" w15:restartNumberingAfterBreak="0">
    <w:nsid w:val="735D077B"/>
    <w:multiLevelType w:val="multilevel"/>
    <w:tmpl w:val="5042458E"/>
    <w:lvl w:ilvl="0">
      <w:start w:val="3"/>
      <w:numFmt w:val="decimal"/>
      <w:lvlText w:val="%1"/>
      <w:lvlJc w:val="left"/>
      <w:pPr>
        <w:ind w:left="648" w:hanging="423"/>
      </w:pPr>
      <w:rPr>
        <w:rFonts w:hint="default"/>
        <w:lang w:val="en-US" w:eastAsia="en-US" w:bidi="ar-SA"/>
      </w:rPr>
    </w:lvl>
    <w:lvl w:ilvl="1">
      <w:start w:val="1"/>
      <w:numFmt w:val="decimal"/>
      <w:lvlText w:val="%1.%2"/>
      <w:lvlJc w:val="left"/>
      <w:pPr>
        <w:ind w:left="648" w:hanging="42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1279" w:hanging="423"/>
      </w:pPr>
      <w:rPr>
        <w:rFonts w:hint="default"/>
        <w:lang w:val="en-US" w:eastAsia="en-US" w:bidi="ar-SA"/>
      </w:rPr>
    </w:lvl>
    <w:lvl w:ilvl="3">
      <w:numFmt w:val="bullet"/>
      <w:lvlText w:val="•"/>
      <w:lvlJc w:val="left"/>
      <w:pPr>
        <w:ind w:left="1599" w:hanging="423"/>
      </w:pPr>
      <w:rPr>
        <w:rFonts w:hint="default"/>
        <w:lang w:val="en-US" w:eastAsia="en-US" w:bidi="ar-SA"/>
      </w:rPr>
    </w:lvl>
    <w:lvl w:ilvl="4">
      <w:numFmt w:val="bullet"/>
      <w:lvlText w:val="•"/>
      <w:lvlJc w:val="left"/>
      <w:pPr>
        <w:ind w:left="1919" w:hanging="423"/>
      </w:pPr>
      <w:rPr>
        <w:rFonts w:hint="default"/>
        <w:lang w:val="en-US" w:eastAsia="en-US" w:bidi="ar-SA"/>
      </w:rPr>
    </w:lvl>
    <w:lvl w:ilvl="5">
      <w:numFmt w:val="bullet"/>
      <w:lvlText w:val="•"/>
      <w:lvlJc w:val="left"/>
      <w:pPr>
        <w:ind w:left="2239" w:hanging="423"/>
      </w:pPr>
      <w:rPr>
        <w:rFonts w:hint="default"/>
        <w:lang w:val="en-US" w:eastAsia="en-US" w:bidi="ar-SA"/>
      </w:rPr>
    </w:lvl>
    <w:lvl w:ilvl="6">
      <w:numFmt w:val="bullet"/>
      <w:lvlText w:val="•"/>
      <w:lvlJc w:val="left"/>
      <w:pPr>
        <w:ind w:left="2559" w:hanging="423"/>
      </w:pPr>
      <w:rPr>
        <w:rFonts w:hint="default"/>
        <w:lang w:val="en-US" w:eastAsia="en-US" w:bidi="ar-SA"/>
      </w:rPr>
    </w:lvl>
    <w:lvl w:ilvl="7">
      <w:numFmt w:val="bullet"/>
      <w:lvlText w:val="•"/>
      <w:lvlJc w:val="left"/>
      <w:pPr>
        <w:ind w:left="2879" w:hanging="423"/>
      </w:pPr>
      <w:rPr>
        <w:rFonts w:hint="default"/>
        <w:lang w:val="en-US" w:eastAsia="en-US" w:bidi="ar-SA"/>
      </w:rPr>
    </w:lvl>
    <w:lvl w:ilvl="8">
      <w:numFmt w:val="bullet"/>
      <w:lvlText w:val="•"/>
      <w:lvlJc w:val="left"/>
      <w:pPr>
        <w:ind w:left="3199" w:hanging="423"/>
      </w:pPr>
      <w:rPr>
        <w:rFonts w:hint="default"/>
        <w:lang w:val="en-US" w:eastAsia="en-US" w:bidi="ar-SA"/>
      </w:rPr>
    </w:lvl>
  </w:abstractNum>
  <w:abstractNum w:abstractNumId="38" w15:restartNumberingAfterBreak="0">
    <w:nsid w:val="73F25457"/>
    <w:multiLevelType w:val="hybridMultilevel"/>
    <w:tmpl w:val="0AAE1E8A"/>
    <w:lvl w:ilvl="0" w:tplc="EE7E1D02">
      <w:start w:val="1"/>
      <w:numFmt w:val="upperLetter"/>
      <w:lvlText w:val="%1."/>
      <w:lvlJc w:val="left"/>
      <w:pPr>
        <w:ind w:left="1080" w:hanging="360"/>
      </w:pPr>
      <w:rPr>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74925F6E"/>
    <w:multiLevelType w:val="multilevel"/>
    <w:tmpl w:val="D0D28EE8"/>
    <w:lvl w:ilvl="0">
      <w:start w:val="1"/>
      <w:numFmt w:val="decimal"/>
      <w:lvlText w:val="%1"/>
      <w:lvlJc w:val="left"/>
      <w:pPr>
        <w:ind w:left="542" w:hanging="423"/>
      </w:pPr>
      <w:rPr>
        <w:rFonts w:hint="default"/>
        <w:lang w:val="en-US" w:eastAsia="en-US" w:bidi="ar-SA"/>
      </w:rPr>
    </w:lvl>
    <w:lvl w:ilvl="1">
      <w:start w:val="1"/>
      <w:numFmt w:val="decimal"/>
      <w:lvlText w:val="%1.%2"/>
      <w:lvlJc w:val="left"/>
      <w:pPr>
        <w:ind w:left="54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822" w:hanging="343"/>
      </w:pPr>
      <w:rPr>
        <w:rFonts w:ascii="Times New Roman" w:eastAsia="Times New Roman" w:hAnsi="Times New Roman" w:cs="Times New Roman" w:hint="default"/>
        <w:spacing w:val="0"/>
        <w:w w:val="100"/>
        <w:sz w:val="24"/>
        <w:szCs w:val="24"/>
        <w:lang w:val="en-US" w:eastAsia="en-US" w:bidi="ar-SA"/>
      </w:rPr>
    </w:lvl>
    <w:lvl w:ilvl="3">
      <w:numFmt w:val="bullet"/>
      <w:lvlText w:val="•"/>
      <w:lvlJc w:val="left"/>
      <w:pPr>
        <w:ind w:left="2800" w:hanging="343"/>
      </w:pPr>
      <w:rPr>
        <w:rFonts w:hint="default"/>
        <w:lang w:val="en-US" w:eastAsia="en-US" w:bidi="ar-SA"/>
      </w:rPr>
    </w:lvl>
    <w:lvl w:ilvl="4">
      <w:numFmt w:val="bullet"/>
      <w:lvlText w:val="•"/>
      <w:lvlJc w:val="left"/>
      <w:pPr>
        <w:ind w:left="3790" w:hanging="343"/>
      </w:pPr>
      <w:rPr>
        <w:rFonts w:hint="default"/>
        <w:lang w:val="en-US" w:eastAsia="en-US" w:bidi="ar-SA"/>
      </w:rPr>
    </w:lvl>
    <w:lvl w:ilvl="5">
      <w:numFmt w:val="bullet"/>
      <w:lvlText w:val="•"/>
      <w:lvlJc w:val="left"/>
      <w:pPr>
        <w:ind w:left="4780" w:hanging="343"/>
      </w:pPr>
      <w:rPr>
        <w:rFonts w:hint="default"/>
        <w:lang w:val="en-US" w:eastAsia="en-US" w:bidi="ar-SA"/>
      </w:rPr>
    </w:lvl>
    <w:lvl w:ilvl="6">
      <w:numFmt w:val="bullet"/>
      <w:lvlText w:val="•"/>
      <w:lvlJc w:val="left"/>
      <w:pPr>
        <w:ind w:left="5770" w:hanging="343"/>
      </w:pPr>
      <w:rPr>
        <w:rFonts w:hint="default"/>
        <w:lang w:val="en-US" w:eastAsia="en-US" w:bidi="ar-SA"/>
      </w:rPr>
    </w:lvl>
    <w:lvl w:ilvl="7">
      <w:numFmt w:val="bullet"/>
      <w:lvlText w:val="•"/>
      <w:lvlJc w:val="left"/>
      <w:pPr>
        <w:ind w:left="6760" w:hanging="343"/>
      </w:pPr>
      <w:rPr>
        <w:rFonts w:hint="default"/>
        <w:lang w:val="en-US" w:eastAsia="en-US" w:bidi="ar-SA"/>
      </w:rPr>
    </w:lvl>
    <w:lvl w:ilvl="8">
      <w:numFmt w:val="bullet"/>
      <w:lvlText w:val="•"/>
      <w:lvlJc w:val="left"/>
      <w:pPr>
        <w:ind w:left="7750" w:hanging="343"/>
      </w:pPr>
      <w:rPr>
        <w:rFonts w:hint="default"/>
        <w:lang w:val="en-US" w:eastAsia="en-US" w:bidi="ar-SA"/>
      </w:rPr>
    </w:lvl>
  </w:abstractNum>
  <w:abstractNum w:abstractNumId="40" w15:restartNumberingAfterBreak="0">
    <w:nsid w:val="76184810"/>
    <w:multiLevelType w:val="hybridMultilevel"/>
    <w:tmpl w:val="B90EC1F2"/>
    <w:lvl w:ilvl="0" w:tplc="F3CC6806">
      <w:start w:val="1"/>
      <w:numFmt w:val="bullet"/>
      <w:lvlText w:val="•"/>
      <w:lvlJc w:val="left"/>
      <w:pPr>
        <w:tabs>
          <w:tab w:val="num" w:pos="720"/>
        </w:tabs>
        <w:ind w:left="720" w:hanging="360"/>
      </w:pPr>
      <w:rPr>
        <w:rFonts w:ascii="Arial" w:hAnsi="Arial" w:hint="default"/>
      </w:rPr>
    </w:lvl>
    <w:lvl w:ilvl="1" w:tplc="0664688A" w:tentative="1">
      <w:start w:val="1"/>
      <w:numFmt w:val="bullet"/>
      <w:lvlText w:val="•"/>
      <w:lvlJc w:val="left"/>
      <w:pPr>
        <w:tabs>
          <w:tab w:val="num" w:pos="1440"/>
        </w:tabs>
        <w:ind w:left="1440" w:hanging="360"/>
      </w:pPr>
      <w:rPr>
        <w:rFonts w:ascii="Arial" w:hAnsi="Arial" w:hint="default"/>
      </w:rPr>
    </w:lvl>
    <w:lvl w:ilvl="2" w:tplc="0AF60402" w:tentative="1">
      <w:start w:val="1"/>
      <w:numFmt w:val="bullet"/>
      <w:lvlText w:val="•"/>
      <w:lvlJc w:val="left"/>
      <w:pPr>
        <w:tabs>
          <w:tab w:val="num" w:pos="2160"/>
        </w:tabs>
        <w:ind w:left="2160" w:hanging="360"/>
      </w:pPr>
      <w:rPr>
        <w:rFonts w:ascii="Arial" w:hAnsi="Arial" w:hint="default"/>
      </w:rPr>
    </w:lvl>
    <w:lvl w:ilvl="3" w:tplc="1CA09C06" w:tentative="1">
      <w:start w:val="1"/>
      <w:numFmt w:val="bullet"/>
      <w:lvlText w:val="•"/>
      <w:lvlJc w:val="left"/>
      <w:pPr>
        <w:tabs>
          <w:tab w:val="num" w:pos="2880"/>
        </w:tabs>
        <w:ind w:left="2880" w:hanging="360"/>
      </w:pPr>
      <w:rPr>
        <w:rFonts w:ascii="Arial" w:hAnsi="Arial" w:hint="default"/>
      </w:rPr>
    </w:lvl>
    <w:lvl w:ilvl="4" w:tplc="10307950" w:tentative="1">
      <w:start w:val="1"/>
      <w:numFmt w:val="bullet"/>
      <w:lvlText w:val="•"/>
      <w:lvlJc w:val="left"/>
      <w:pPr>
        <w:tabs>
          <w:tab w:val="num" w:pos="3600"/>
        </w:tabs>
        <w:ind w:left="3600" w:hanging="360"/>
      </w:pPr>
      <w:rPr>
        <w:rFonts w:ascii="Arial" w:hAnsi="Arial" w:hint="default"/>
      </w:rPr>
    </w:lvl>
    <w:lvl w:ilvl="5" w:tplc="54129A54" w:tentative="1">
      <w:start w:val="1"/>
      <w:numFmt w:val="bullet"/>
      <w:lvlText w:val="•"/>
      <w:lvlJc w:val="left"/>
      <w:pPr>
        <w:tabs>
          <w:tab w:val="num" w:pos="4320"/>
        </w:tabs>
        <w:ind w:left="4320" w:hanging="360"/>
      </w:pPr>
      <w:rPr>
        <w:rFonts w:ascii="Arial" w:hAnsi="Arial" w:hint="default"/>
      </w:rPr>
    </w:lvl>
    <w:lvl w:ilvl="6" w:tplc="F77CFFF6" w:tentative="1">
      <w:start w:val="1"/>
      <w:numFmt w:val="bullet"/>
      <w:lvlText w:val="•"/>
      <w:lvlJc w:val="left"/>
      <w:pPr>
        <w:tabs>
          <w:tab w:val="num" w:pos="5040"/>
        </w:tabs>
        <w:ind w:left="5040" w:hanging="360"/>
      </w:pPr>
      <w:rPr>
        <w:rFonts w:ascii="Arial" w:hAnsi="Arial" w:hint="default"/>
      </w:rPr>
    </w:lvl>
    <w:lvl w:ilvl="7" w:tplc="1E3E74D0" w:tentative="1">
      <w:start w:val="1"/>
      <w:numFmt w:val="bullet"/>
      <w:lvlText w:val="•"/>
      <w:lvlJc w:val="left"/>
      <w:pPr>
        <w:tabs>
          <w:tab w:val="num" w:pos="5760"/>
        </w:tabs>
        <w:ind w:left="5760" w:hanging="360"/>
      </w:pPr>
      <w:rPr>
        <w:rFonts w:ascii="Arial" w:hAnsi="Arial" w:hint="default"/>
      </w:rPr>
    </w:lvl>
    <w:lvl w:ilvl="8" w:tplc="F0EA00A2"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69D2A57"/>
    <w:multiLevelType w:val="hybridMultilevel"/>
    <w:tmpl w:val="F09E9806"/>
    <w:lvl w:ilvl="0" w:tplc="BC84B078">
      <w:start w:val="1"/>
      <w:numFmt w:val="bullet"/>
      <w:lvlText w:val="•"/>
      <w:lvlJc w:val="left"/>
      <w:pPr>
        <w:tabs>
          <w:tab w:val="num" w:pos="720"/>
        </w:tabs>
        <w:ind w:left="720" w:hanging="360"/>
      </w:pPr>
      <w:rPr>
        <w:rFonts w:ascii="Arial" w:hAnsi="Arial" w:hint="default"/>
      </w:rPr>
    </w:lvl>
    <w:lvl w:ilvl="1" w:tplc="7480EC84" w:tentative="1">
      <w:start w:val="1"/>
      <w:numFmt w:val="bullet"/>
      <w:lvlText w:val="•"/>
      <w:lvlJc w:val="left"/>
      <w:pPr>
        <w:tabs>
          <w:tab w:val="num" w:pos="1440"/>
        </w:tabs>
        <w:ind w:left="1440" w:hanging="360"/>
      </w:pPr>
      <w:rPr>
        <w:rFonts w:ascii="Arial" w:hAnsi="Arial" w:hint="default"/>
      </w:rPr>
    </w:lvl>
    <w:lvl w:ilvl="2" w:tplc="1D140B8E" w:tentative="1">
      <w:start w:val="1"/>
      <w:numFmt w:val="bullet"/>
      <w:lvlText w:val="•"/>
      <w:lvlJc w:val="left"/>
      <w:pPr>
        <w:tabs>
          <w:tab w:val="num" w:pos="2160"/>
        </w:tabs>
        <w:ind w:left="2160" w:hanging="360"/>
      </w:pPr>
      <w:rPr>
        <w:rFonts w:ascii="Arial" w:hAnsi="Arial" w:hint="default"/>
      </w:rPr>
    </w:lvl>
    <w:lvl w:ilvl="3" w:tplc="9A4E2DCE" w:tentative="1">
      <w:start w:val="1"/>
      <w:numFmt w:val="bullet"/>
      <w:lvlText w:val="•"/>
      <w:lvlJc w:val="left"/>
      <w:pPr>
        <w:tabs>
          <w:tab w:val="num" w:pos="2880"/>
        </w:tabs>
        <w:ind w:left="2880" w:hanging="360"/>
      </w:pPr>
      <w:rPr>
        <w:rFonts w:ascii="Arial" w:hAnsi="Arial" w:hint="default"/>
      </w:rPr>
    </w:lvl>
    <w:lvl w:ilvl="4" w:tplc="BFF4A1F4" w:tentative="1">
      <w:start w:val="1"/>
      <w:numFmt w:val="bullet"/>
      <w:lvlText w:val="•"/>
      <w:lvlJc w:val="left"/>
      <w:pPr>
        <w:tabs>
          <w:tab w:val="num" w:pos="3600"/>
        </w:tabs>
        <w:ind w:left="3600" w:hanging="360"/>
      </w:pPr>
      <w:rPr>
        <w:rFonts w:ascii="Arial" w:hAnsi="Arial" w:hint="default"/>
      </w:rPr>
    </w:lvl>
    <w:lvl w:ilvl="5" w:tplc="7FF2DFA4" w:tentative="1">
      <w:start w:val="1"/>
      <w:numFmt w:val="bullet"/>
      <w:lvlText w:val="•"/>
      <w:lvlJc w:val="left"/>
      <w:pPr>
        <w:tabs>
          <w:tab w:val="num" w:pos="4320"/>
        </w:tabs>
        <w:ind w:left="4320" w:hanging="360"/>
      </w:pPr>
      <w:rPr>
        <w:rFonts w:ascii="Arial" w:hAnsi="Arial" w:hint="default"/>
      </w:rPr>
    </w:lvl>
    <w:lvl w:ilvl="6" w:tplc="5090090E" w:tentative="1">
      <w:start w:val="1"/>
      <w:numFmt w:val="bullet"/>
      <w:lvlText w:val="•"/>
      <w:lvlJc w:val="left"/>
      <w:pPr>
        <w:tabs>
          <w:tab w:val="num" w:pos="5040"/>
        </w:tabs>
        <w:ind w:left="5040" w:hanging="360"/>
      </w:pPr>
      <w:rPr>
        <w:rFonts w:ascii="Arial" w:hAnsi="Arial" w:hint="default"/>
      </w:rPr>
    </w:lvl>
    <w:lvl w:ilvl="7" w:tplc="DA1E74BE" w:tentative="1">
      <w:start w:val="1"/>
      <w:numFmt w:val="bullet"/>
      <w:lvlText w:val="•"/>
      <w:lvlJc w:val="left"/>
      <w:pPr>
        <w:tabs>
          <w:tab w:val="num" w:pos="5760"/>
        </w:tabs>
        <w:ind w:left="5760" w:hanging="360"/>
      </w:pPr>
      <w:rPr>
        <w:rFonts w:ascii="Arial" w:hAnsi="Arial" w:hint="default"/>
      </w:rPr>
    </w:lvl>
    <w:lvl w:ilvl="8" w:tplc="0628879E"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7780167"/>
    <w:multiLevelType w:val="hybridMultilevel"/>
    <w:tmpl w:val="02D4D5E0"/>
    <w:lvl w:ilvl="0" w:tplc="40090015">
      <w:start w:val="1"/>
      <w:numFmt w:val="upperLetter"/>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43" w15:restartNumberingAfterBreak="0">
    <w:nsid w:val="7B2049B9"/>
    <w:multiLevelType w:val="hybridMultilevel"/>
    <w:tmpl w:val="F9EC69AC"/>
    <w:lvl w:ilvl="0" w:tplc="48205C52">
      <w:start w:val="1"/>
      <w:numFmt w:val="lowerRoman"/>
      <w:lvlText w:val="%1."/>
      <w:lvlJc w:val="right"/>
      <w:pPr>
        <w:ind w:left="928" w:hanging="360"/>
      </w:pPr>
      <w:rPr>
        <w:rFonts w:hint="default"/>
        <w:b/>
        <w:bCs/>
      </w:rPr>
    </w:lvl>
    <w:lvl w:ilvl="1" w:tplc="FFFFFFFF" w:tentative="1">
      <w:start w:val="1"/>
      <w:numFmt w:val="bullet"/>
      <w:lvlText w:val="o"/>
      <w:lvlJc w:val="left"/>
      <w:pPr>
        <w:ind w:left="1982" w:hanging="360"/>
      </w:pPr>
      <w:rPr>
        <w:rFonts w:ascii="Courier New" w:hAnsi="Courier New" w:cs="Courier New" w:hint="default"/>
      </w:rPr>
    </w:lvl>
    <w:lvl w:ilvl="2" w:tplc="FFFFFFFF" w:tentative="1">
      <w:start w:val="1"/>
      <w:numFmt w:val="bullet"/>
      <w:lvlText w:val=""/>
      <w:lvlJc w:val="left"/>
      <w:pPr>
        <w:ind w:left="2702" w:hanging="360"/>
      </w:pPr>
      <w:rPr>
        <w:rFonts w:ascii="Wingdings" w:hAnsi="Wingdings" w:hint="default"/>
      </w:rPr>
    </w:lvl>
    <w:lvl w:ilvl="3" w:tplc="FFFFFFFF" w:tentative="1">
      <w:start w:val="1"/>
      <w:numFmt w:val="bullet"/>
      <w:lvlText w:val=""/>
      <w:lvlJc w:val="left"/>
      <w:pPr>
        <w:ind w:left="3422" w:hanging="360"/>
      </w:pPr>
      <w:rPr>
        <w:rFonts w:ascii="Symbol" w:hAnsi="Symbol" w:hint="default"/>
      </w:rPr>
    </w:lvl>
    <w:lvl w:ilvl="4" w:tplc="FFFFFFFF" w:tentative="1">
      <w:start w:val="1"/>
      <w:numFmt w:val="bullet"/>
      <w:lvlText w:val="o"/>
      <w:lvlJc w:val="left"/>
      <w:pPr>
        <w:ind w:left="4142" w:hanging="360"/>
      </w:pPr>
      <w:rPr>
        <w:rFonts w:ascii="Courier New" w:hAnsi="Courier New" w:cs="Courier New" w:hint="default"/>
      </w:rPr>
    </w:lvl>
    <w:lvl w:ilvl="5" w:tplc="FFFFFFFF" w:tentative="1">
      <w:start w:val="1"/>
      <w:numFmt w:val="bullet"/>
      <w:lvlText w:val=""/>
      <w:lvlJc w:val="left"/>
      <w:pPr>
        <w:ind w:left="4862" w:hanging="360"/>
      </w:pPr>
      <w:rPr>
        <w:rFonts w:ascii="Wingdings" w:hAnsi="Wingdings" w:hint="default"/>
      </w:rPr>
    </w:lvl>
    <w:lvl w:ilvl="6" w:tplc="FFFFFFFF" w:tentative="1">
      <w:start w:val="1"/>
      <w:numFmt w:val="bullet"/>
      <w:lvlText w:val=""/>
      <w:lvlJc w:val="left"/>
      <w:pPr>
        <w:ind w:left="5582" w:hanging="360"/>
      </w:pPr>
      <w:rPr>
        <w:rFonts w:ascii="Symbol" w:hAnsi="Symbol" w:hint="default"/>
      </w:rPr>
    </w:lvl>
    <w:lvl w:ilvl="7" w:tplc="FFFFFFFF" w:tentative="1">
      <w:start w:val="1"/>
      <w:numFmt w:val="bullet"/>
      <w:lvlText w:val="o"/>
      <w:lvlJc w:val="left"/>
      <w:pPr>
        <w:ind w:left="6302" w:hanging="360"/>
      </w:pPr>
      <w:rPr>
        <w:rFonts w:ascii="Courier New" w:hAnsi="Courier New" w:cs="Courier New" w:hint="default"/>
      </w:rPr>
    </w:lvl>
    <w:lvl w:ilvl="8" w:tplc="FFFFFFFF" w:tentative="1">
      <w:start w:val="1"/>
      <w:numFmt w:val="bullet"/>
      <w:lvlText w:val=""/>
      <w:lvlJc w:val="left"/>
      <w:pPr>
        <w:ind w:left="7022" w:hanging="360"/>
      </w:pPr>
      <w:rPr>
        <w:rFonts w:ascii="Wingdings" w:hAnsi="Wingdings" w:hint="default"/>
      </w:rPr>
    </w:lvl>
  </w:abstractNum>
  <w:abstractNum w:abstractNumId="44" w15:restartNumberingAfterBreak="0">
    <w:nsid w:val="7D95136C"/>
    <w:multiLevelType w:val="hybridMultilevel"/>
    <w:tmpl w:val="A4C24A38"/>
    <w:lvl w:ilvl="0" w:tplc="B70E412E">
      <w:start w:val="1"/>
      <w:numFmt w:val="bullet"/>
      <w:lvlText w:val="•"/>
      <w:lvlJc w:val="left"/>
      <w:pPr>
        <w:tabs>
          <w:tab w:val="num" w:pos="720"/>
        </w:tabs>
        <w:ind w:left="720" w:hanging="360"/>
      </w:pPr>
      <w:rPr>
        <w:rFonts w:ascii="Arial" w:hAnsi="Arial" w:hint="default"/>
      </w:rPr>
    </w:lvl>
    <w:lvl w:ilvl="1" w:tplc="DFA202F0" w:tentative="1">
      <w:start w:val="1"/>
      <w:numFmt w:val="bullet"/>
      <w:lvlText w:val="•"/>
      <w:lvlJc w:val="left"/>
      <w:pPr>
        <w:tabs>
          <w:tab w:val="num" w:pos="1440"/>
        </w:tabs>
        <w:ind w:left="1440" w:hanging="360"/>
      </w:pPr>
      <w:rPr>
        <w:rFonts w:ascii="Arial" w:hAnsi="Arial" w:hint="default"/>
      </w:rPr>
    </w:lvl>
    <w:lvl w:ilvl="2" w:tplc="E8AED7D0" w:tentative="1">
      <w:start w:val="1"/>
      <w:numFmt w:val="bullet"/>
      <w:lvlText w:val="•"/>
      <w:lvlJc w:val="left"/>
      <w:pPr>
        <w:tabs>
          <w:tab w:val="num" w:pos="2160"/>
        </w:tabs>
        <w:ind w:left="2160" w:hanging="360"/>
      </w:pPr>
      <w:rPr>
        <w:rFonts w:ascii="Arial" w:hAnsi="Arial" w:hint="default"/>
      </w:rPr>
    </w:lvl>
    <w:lvl w:ilvl="3" w:tplc="E05E051C" w:tentative="1">
      <w:start w:val="1"/>
      <w:numFmt w:val="bullet"/>
      <w:lvlText w:val="•"/>
      <w:lvlJc w:val="left"/>
      <w:pPr>
        <w:tabs>
          <w:tab w:val="num" w:pos="2880"/>
        </w:tabs>
        <w:ind w:left="2880" w:hanging="360"/>
      </w:pPr>
      <w:rPr>
        <w:rFonts w:ascii="Arial" w:hAnsi="Arial" w:hint="default"/>
      </w:rPr>
    </w:lvl>
    <w:lvl w:ilvl="4" w:tplc="5CB6290E" w:tentative="1">
      <w:start w:val="1"/>
      <w:numFmt w:val="bullet"/>
      <w:lvlText w:val="•"/>
      <w:lvlJc w:val="left"/>
      <w:pPr>
        <w:tabs>
          <w:tab w:val="num" w:pos="3600"/>
        </w:tabs>
        <w:ind w:left="3600" w:hanging="360"/>
      </w:pPr>
      <w:rPr>
        <w:rFonts w:ascii="Arial" w:hAnsi="Arial" w:hint="default"/>
      </w:rPr>
    </w:lvl>
    <w:lvl w:ilvl="5" w:tplc="83EEEA88" w:tentative="1">
      <w:start w:val="1"/>
      <w:numFmt w:val="bullet"/>
      <w:lvlText w:val="•"/>
      <w:lvlJc w:val="left"/>
      <w:pPr>
        <w:tabs>
          <w:tab w:val="num" w:pos="4320"/>
        </w:tabs>
        <w:ind w:left="4320" w:hanging="360"/>
      </w:pPr>
      <w:rPr>
        <w:rFonts w:ascii="Arial" w:hAnsi="Arial" w:hint="default"/>
      </w:rPr>
    </w:lvl>
    <w:lvl w:ilvl="6" w:tplc="F30EFDDA" w:tentative="1">
      <w:start w:val="1"/>
      <w:numFmt w:val="bullet"/>
      <w:lvlText w:val="•"/>
      <w:lvlJc w:val="left"/>
      <w:pPr>
        <w:tabs>
          <w:tab w:val="num" w:pos="5040"/>
        </w:tabs>
        <w:ind w:left="5040" w:hanging="360"/>
      </w:pPr>
      <w:rPr>
        <w:rFonts w:ascii="Arial" w:hAnsi="Arial" w:hint="default"/>
      </w:rPr>
    </w:lvl>
    <w:lvl w:ilvl="7" w:tplc="1AB4CD68" w:tentative="1">
      <w:start w:val="1"/>
      <w:numFmt w:val="bullet"/>
      <w:lvlText w:val="•"/>
      <w:lvlJc w:val="left"/>
      <w:pPr>
        <w:tabs>
          <w:tab w:val="num" w:pos="5760"/>
        </w:tabs>
        <w:ind w:left="5760" w:hanging="360"/>
      </w:pPr>
      <w:rPr>
        <w:rFonts w:ascii="Arial" w:hAnsi="Arial" w:hint="default"/>
      </w:rPr>
    </w:lvl>
    <w:lvl w:ilvl="8" w:tplc="9F84FAEA"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ED74703"/>
    <w:multiLevelType w:val="hybridMultilevel"/>
    <w:tmpl w:val="FEA0013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07121906">
    <w:abstractNumId w:val="39"/>
  </w:num>
  <w:num w:numId="2" w16cid:durableId="793791529">
    <w:abstractNumId w:val="37"/>
  </w:num>
  <w:num w:numId="3" w16cid:durableId="1488739572">
    <w:abstractNumId w:val="15"/>
  </w:num>
  <w:num w:numId="4" w16cid:durableId="604188212">
    <w:abstractNumId w:val="32"/>
  </w:num>
  <w:num w:numId="5" w16cid:durableId="839850687">
    <w:abstractNumId w:val="18"/>
  </w:num>
  <w:num w:numId="6" w16cid:durableId="1281836022">
    <w:abstractNumId w:val="44"/>
  </w:num>
  <w:num w:numId="7" w16cid:durableId="2128113354">
    <w:abstractNumId w:val="31"/>
  </w:num>
  <w:num w:numId="8" w16cid:durableId="1486050236">
    <w:abstractNumId w:val="40"/>
  </w:num>
  <w:num w:numId="9" w16cid:durableId="298845988">
    <w:abstractNumId w:val="13"/>
  </w:num>
  <w:num w:numId="10" w16cid:durableId="1107391018">
    <w:abstractNumId w:val="38"/>
  </w:num>
  <w:num w:numId="11" w16cid:durableId="1772356456">
    <w:abstractNumId w:val="4"/>
  </w:num>
  <w:num w:numId="12" w16cid:durableId="386992561">
    <w:abstractNumId w:val="41"/>
  </w:num>
  <w:num w:numId="13" w16cid:durableId="1992059371">
    <w:abstractNumId w:val="1"/>
  </w:num>
  <w:num w:numId="14" w16cid:durableId="494995560">
    <w:abstractNumId w:val="21"/>
  </w:num>
  <w:num w:numId="15" w16cid:durableId="1363744723">
    <w:abstractNumId w:val="19"/>
  </w:num>
  <w:num w:numId="16" w16cid:durableId="236987493">
    <w:abstractNumId w:val="42"/>
  </w:num>
  <w:num w:numId="17" w16cid:durableId="1284732405">
    <w:abstractNumId w:val="3"/>
  </w:num>
  <w:num w:numId="18" w16cid:durableId="181632234">
    <w:abstractNumId w:val="24"/>
  </w:num>
  <w:num w:numId="19" w16cid:durableId="65420170">
    <w:abstractNumId w:val="36"/>
  </w:num>
  <w:num w:numId="20" w16cid:durableId="2080904402">
    <w:abstractNumId w:val="34"/>
  </w:num>
  <w:num w:numId="21" w16cid:durableId="1113524030">
    <w:abstractNumId w:val="0"/>
  </w:num>
  <w:num w:numId="22" w16cid:durableId="1956862406">
    <w:abstractNumId w:val="29"/>
  </w:num>
  <w:num w:numId="23" w16cid:durableId="1881165714">
    <w:abstractNumId w:val="7"/>
  </w:num>
  <w:num w:numId="24" w16cid:durableId="234318059">
    <w:abstractNumId w:val="26"/>
  </w:num>
  <w:num w:numId="25" w16cid:durableId="1813404252">
    <w:abstractNumId w:val="28"/>
  </w:num>
  <w:num w:numId="26" w16cid:durableId="90856341">
    <w:abstractNumId w:val="43"/>
  </w:num>
  <w:num w:numId="27" w16cid:durableId="2134860579">
    <w:abstractNumId w:val="10"/>
  </w:num>
  <w:num w:numId="28" w16cid:durableId="1135561544">
    <w:abstractNumId w:val="23"/>
  </w:num>
  <w:num w:numId="29" w16cid:durableId="1367633972">
    <w:abstractNumId w:val="20"/>
  </w:num>
  <w:num w:numId="30" w16cid:durableId="774594214">
    <w:abstractNumId w:val="33"/>
  </w:num>
  <w:num w:numId="31" w16cid:durableId="1362707313">
    <w:abstractNumId w:val="12"/>
  </w:num>
  <w:num w:numId="32" w16cid:durableId="1520894385">
    <w:abstractNumId w:val="2"/>
  </w:num>
  <w:num w:numId="33" w16cid:durableId="868644354">
    <w:abstractNumId w:val="5"/>
  </w:num>
  <w:num w:numId="34" w16cid:durableId="591209873">
    <w:abstractNumId w:val="30"/>
  </w:num>
  <w:num w:numId="35" w16cid:durableId="315571527">
    <w:abstractNumId w:val="22"/>
  </w:num>
  <w:num w:numId="36" w16cid:durableId="1074280860">
    <w:abstractNumId w:val="26"/>
  </w:num>
  <w:num w:numId="37" w16cid:durableId="318534168">
    <w:abstractNumId w:val="27"/>
  </w:num>
  <w:num w:numId="38" w16cid:durableId="1312636112">
    <w:abstractNumId w:val="6"/>
  </w:num>
  <w:num w:numId="39" w16cid:durableId="1475757844">
    <w:abstractNumId w:val="8"/>
  </w:num>
  <w:num w:numId="40" w16cid:durableId="564268840">
    <w:abstractNumId w:val="17"/>
  </w:num>
  <w:num w:numId="41" w16cid:durableId="1344629435">
    <w:abstractNumId w:val="25"/>
  </w:num>
  <w:num w:numId="42" w16cid:durableId="1075204997">
    <w:abstractNumId w:val="35"/>
  </w:num>
  <w:num w:numId="43" w16cid:durableId="743602670">
    <w:abstractNumId w:val="9"/>
  </w:num>
  <w:num w:numId="44" w16cid:durableId="73824361">
    <w:abstractNumId w:val="16"/>
  </w:num>
  <w:num w:numId="45" w16cid:durableId="287784441">
    <w:abstractNumId w:val="14"/>
  </w:num>
  <w:num w:numId="46" w16cid:durableId="919752775">
    <w:abstractNumId w:val="45"/>
  </w:num>
  <w:num w:numId="47" w16cid:durableId="6510640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5C"/>
    <w:rsid w:val="00004A88"/>
    <w:rsid w:val="00043DFF"/>
    <w:rsid w:val="00072539"/>
    <w:rsid w:val="000C7D92"/>
    <w:rsid w:val="001012C9"/>
    <w:rsid w:val="001305F4"/>
    <w:rsid w:val="0014248D"/>
    <w:rsid w:val="00184498"/>
    <w:rsid w:val="001C78D5"/>
    <w:rsid w:val="001D7DDF"/>
    <w:rsid w:val="00203989"/>
    <w:rsid w:val="0022055C"/>
    <w:rsid w:val="00266AEE"/>
    <w:rsid w:val="002D7CCC"/>
    <w:rsid w:val="0030137F"/>
    <w:rsid w:val="00304708"/>
    <w:rsid w:val="00314395"/>
    <w:rsid w:val="00335EF8"/>
    <w:rsid w:val="003768E3"/>
    <w:rsid w:val="00385255"/>
    <w:rsid w:val="003B4AFD"/>
    <w:rsid w:val="003D3595"/>
    <w:rsid w:val="003E7554"/>
    <w:rsid w:val="004352EF"/>
    <w:rsid w:val="005231C8"/>
    <w:rsid w:val="005374C1"/>
    <w:rsid w:val="00590095"/>
    <w:rsid w:val="005A5CD5"/>
    <w:rsid w:val="005B1CC6"/>
    <w:rsid w:val="005F51B9"/>
    <w:rsid w:val="00605179"/>
    <w:rsid w:val="00605786"/>
    <w:rsid w:val="006373EA"/>
    <w:rsid w:val="00681BDF"/>
    <w:rsid w:val="006B4B20"/>
    <w:rsid w:val="006C7595"/>
    <w:rsid w:val="006E6413"/>
    <w:rsid w:val="00720688"/>
    <w:rsid w:val="0073190C"/>
    <w:rsid w:val="00747D65"/>
    <w:rsid w:val="007E4813"/>
    <w:rsid w:val="008441E6"/>
    <w:rsid w:val="0086208A"/>
    <w:rsid w:val="0086256B"/>
    <w:rsid w:val="008A7040"/>
    <w:rsid w:val="008D5EB9"/>
    <w:rsid w:val="0092668F"/>
    <w:rsid w:val="00934CFB"/>
    <w:rsid w:val="00961F17"/>
    <w:rsid w:val="00977092"/>
    <w:rsid w:val="009A4585"/>
    <w:rsid w:val="009F2B6C"/>
    <w:rsid w:val="00A36281"/>
    <w:rsid w:val="00A47138"/>
    <w:rsid w:val="00A50414"/>
    <w:rsid w:val="00A535CC"/>
    <w:rsid w:val="00B1256D"/>
    <w:rsid w:val="00B35EBF"/>
    <w:rsid w:val="00B61114"/>
    <w:rsid w:val="00BA3A2D"/>
    <w:rsid w:val="00BD6C1F"/>
    <w:rsid w:val="00BF7E00"/>
    <w:rsid w:val="00C01EBF"/>
    <w:rsid w:val="00C0329A"/>
    <w:rsid w:val="00C257B8"/>
    <w:rsid w:val="00C5597B"/>
    <w:rsid w:val="00CA40B5"/>
    <w:rsid w:val="00CD3CDB"/>
    <w:rsid w:val="00CE39AA"/>
    <w:rsid w:val="00D1327F"/>
    <w:rsid w:val="00D33617"/>
    <w:rsid w:val="00D344F4"/>
    <w:rsid w:val="00DC0C37"/>
    <w:rsid w:val="00DC2F33"/>
    <w:rsid w:val="00E31916"/>
    <w:rsid w:val="00EC6769"/>
    <w:rsid w:val="00EE1B4B"/>
    <w:rsid w:val="00EE4478"/>
    <w:rsid w:val="00F02929"/>
    <w:rsid w:val="00F05D96"/>
    <w:rsid w:val="00F74809"/>
    <w:rsid w:val="00FF1C2B"/>
    <w:rsid w:val="00FF426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5F04F0"/>
  <w15:docId w15:val="{DBB23892-D0DF-415F-8EE5-B29D156E1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05179"/>
    <w:rPr>
      <w:rFonts w:ascii="Times New Roman" w:eastAsia="Times New Roman" w:hAnsi="Times New Roman" w:cs="Times New Roman"/>
    </w:rPr>
  </w:style>
  <w:style w:type="paragraph" w:styleId="Heading1">
    <w:name w:val="heading 1"/>
    <w:basedOn w:val="Normal"/>
    <w:uiPriority w:val="1"/>
    <w:qFormat/>
    <w:pPr>
      <w:spacing w:before="75"/>
      <w:ind w:left="3400"/>
      <w:jc w:val="center"/>
      <w:outlineLvl w:val="0"/>
    </w:pPr>
    <w:rPr>
      <w:b/>
      <w:bCs/>
      <w:sz w:val="32"/>
      <w:szCs w:val="32"/>
    </w:rPr>
  </w:style>
  <w:style w:type="paragraph" w:styleId="Heading2">
    <w:name w:val="heading 2"/>
    <w:basedOn w:val="Normal"/>
    <w:uiPriority w:val="1"/>
    <w:qFormat/>
    <w:pPr>
      <w:ind w:left="3400"/>
      <w:outlineLvl w:val="1"/>
    </w:pPr>
    <w:rPr>
      <w:b/>
      <w:bCs/>
      <w:sz w:val="28"/>
      <w:szCs w:val="28"/>
    </w:rPr>
  </w:style>
  <w:style w:type="paragraph" w:styleId="Heading3">
    <w:name w:val="heading 3"/>
    <w:basedOn w:val="Normal"/>
    <w:uiPriority w:val="1"/>
    <w:qFormat/>
    <w:pPr>
      <w:spacing w:before="62"/>
      <w:ind w:left="1782" w:right="1772"/>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91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373EA"/>
    <w:pPr>
      <w:tabs>
        <w:tab w:val="center" w:pos="4513"/>
        <w:tab w:val="right" w:pos="9026"/>
      </w:tabs>
    </w:pPr>
  </w:style>
  <w:style w:type="character" w:customStyle="1" w:styleId="HeaderChar">
    <w:name w:val="Header Char"/>
    <w:basedOn w:val="DefaultParagraphFont"/>
    <w:link w:val="Header"/>
    <w:uiPriority w:val="99"/>
    <w:rsid w:val="006373EA"/>
    <w:rPr>
      <w:rFonts w:ascii="Times New Roman" w:eastAsia="Times New Roman" w:hAnsi="Times New Roman" w:cs="Times New Roman"/>
    </w:rPr>
  </w:style>
  <w:style w:type="paragraph" w:styleId="Footer">
    <w:name w:val="footer"/>
    <w:basedOn w:val="Normal"/>
    <w:link w:val="FooterChar"/>
    <w:uiPriority w:val="99"/>
    <w:unhideWhenUsed/>
    <w:rsid w:val="006373EA"/>
    <w:pPr>
      <w:tabs>
        <w:tab w:val="center" w:pos="4513"/>
        <w:tab w:val="right" w:pos="9026"/>
      </w:tabs>
    </w:pPr>
  </w:style>
  <w:style w:type="character" w:customStyle="1" w:styleId="FooterChar">
    <w:name w:val="Footer Char"/>
    <w:basedOn w:val="DefaultParagraphFont"/>
    <w:link w:val="Footer"/>
    <w:uiPriority w:val="99"/>
    <w:rsid w:val="006373EA"/>
    <w:rPr>
      <w:rFonts w:ascii="Times New Roman" w:eastAsia="Times New Roman" w:hAnsi="Times New Roman" w:cs="Times New Roman"/>
    </w:rPr>
  </w:style>
  <w:style w:type="paragraph" w:styleId="NormalWeb">
    <w:name w:val="Normal (Web)"/>
    <w:basedOn w:val="Normal"/>
    <w:uiPriority w:val="99"/>
    <w:unhideWhenUsed/>
    <w:rsid w:val="00D344F4"/>
    <w:pPr>
      <w:widowControl/>
      <w:autoSpaceDE/>
      <w:autoSpaceDN/>
      <w:spacing w:before="100" w:beforeAutospacing="1" w:after="100" w:afterAutospacing="1"/>
    </w:pPr>
    <w:rPr>
      <w:sz w:val="24"/>
      <w:szCs w:val="24"/>
      <w:lang w:val="en-IN" w:eastAsia="en-IN"/>
    </w:rPr>
  </w:style>
  <w:style w:type="character" w:customStyle="1" w:styleId="BodyTextChar">
    <w:name w:val="Body Text Char"/>
    <w:basedOn w:val="DefaultParagraphFont"/>
    <w:link w:val="BodyText"/>
    <w:uiPriority w:val="1"/>
    <w:rsid w:val="00BF7E00"/>
    <w:rPr>
      <w:rFonts w:ascii="Times New Roman" w:eastAsia="Times New Roman" w:hAnsi="Times New Roman" w:cs="Times New Roman"/>
      <w:sz w:val="24"/>
      <w:szCs w:val="24"/>
    </w:rPr>
  </w:style>
  <w:style w:type="paragraph" w:customStyle="1" w:styleId="paragraph">
    <w:name w:val="paragraph"/>
    <w:basedOn w:val="Normal"/>
    <w:rsid w:val="0030470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257B8"/>
    <w:rPr>
      <w:b/>
      <w:bCs/>
    </w:rPr>
  </w:style>
  <w:style w:type="paragraph" w:customStyle="1" w:styleId="references">
    <w:name w:val="references"/>
    <w:rsid w:val="00605179"/>
    <w:pPr>
      <w:widowControl/>
      <w:numPr>
        <w:numId w:val="24"/>
      </w:numPr>
      <w:autoSpaceDE/>
      <w:autoSpaceDN/>
      <w:spacing w:after="50" w:line="180" w:lineRule="exact"/>
      <w:jc w:val="both"/>
    </w:pPr>
    <w:rPr>
      <w:rFonts w:ascii="Times New Roman" w:eastAsia="MS Mincho" w:hAnsi="Times New Roman" w:cs="Times New Roman"/>
      <w:sz w:val="16"/>
      <w:szCs w:val="16"/>
    </w:rPr>
  </w:style>
  <w:style w:type="character" w:styleId="Emphasis">
    <w:name w:val="Emphasis"/>
    <w:basedOn w:val="DefaultParagraphFont"/>
    <w:uiPriority w:val="20"/>
    <w:qFormat/>
    <w:rsid w:val="0086256B"/>
    <w:rPr>
      <w:i/>
      <w:iCs/>
    </w:rPr>
  </w:style>
  <w:style w:type="character" w:customStyle="1" w:styleId="first-token">
    <w:name w:val="first-token"/>
    <w:basedOn w:val="DefaultParagraphFont"/>
    <w:rsid w:val="00862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100805">
      <w:bodyDiv w:val="1"/>
      <w:marLeft w:val="0"/>
      <w:marRight w:val="0"/>
      <w:marTop w:val="0"/>
      <w:marBottom w:val="0"/>
      <w:divBdr>
        <w:top w:val="none" w:sz="0" w:space="0" w:color="auto"/>
        <w:left w:val="none" w:sz="0" w:space="0" w:color="auto"/>
        <w:bottom w:val="none" w:sz="0" w:space="0" w:color="auto"/>
        <w:right w:val="none" w:sz="0" w:space="0" w:color="auto"/>
      </w:divBdr>
    </w:div>
    <w:div w:id="242222412">
      <w:bodyDiv w:val="1"/>
      <w:marLeft w:val="0"/>
      <w:marRight w:val="0"/>
      <w:marTop w:val="0"/>
      <w:marBottom w:val="0"/>
      <w:divBdr>
        <w:top w:val="none" w:sz="0" w:space="0" w:color="auto"/>
        <w:left w:val="none" w:sz="0" w:space="0" w:color="auto"/>
        <w:bottom w:val="none" w:sz="0" w:space="0" w:color="auto"/>
        <w:right w:val="none" w:sz="0" w:space="0" w:color="auto"/>
      </w:divBdr>
    </w:div>
    <w:div w:id="313409647">
      <w:bodyDiv w:val="1"/>
      <w:marLeft w:val="0"/>
      <w:marRight w:val="0"/>
      <w:marTop w:val="0"/>
      <w:marBottom w:val="0"/>
      <w:divBdr>
        <w:top w:val="none" w:sz="0" w:space="0" w:color="auto"/>
        <w:left w:val="none" w:sz="0" w:space="0" w:color="auto"/>
        <w:bottom w:val="none" w:sz="0" w:space="0" w:color="auto"/>
        <w:right w:val="none" w:sz="0" w:space="0" w:color="auto"/>
      </w:divBdr>
      <w:divsChild>
        <w:div w:id="925846153">
          <w:marLeft w:val="360"/>
          <w:marRight w:val="0"/>
          <w:marTop w:val="200"/>
          <w:marBottom w:val="0"/>
          <w:divBdr>
            <w:top w:val="none" w:sz="0" w:space="0" w:color="auto"/>
            <w:left w:val="none" w:sz="0" w:space="0" w:color="auto"/>
            <w:bottom w:val="none" w:sz="0" w:space="0" w:color="auto"/>
            <w:right w:val="none" w:sz="0" w:space="0" w:color="auto"/>
          </w:divBdr>
        </w:div>
      </w:divsChild>
    </w:div>
    <w:div w:id="433475819">
      <w:bodyDiv w:val="1"/>
      <w:marLeft w:val="0"/>
      <w:marRight w:val="0"/>
      <w:marTop w:val="0"/>
      <w:marBottom w:val="0"/>
      <w:divBdr>
        <w:top w:val="none" w:sz="0" w:space="0" w:color="auto"/>
        <w:left w:val="none" w:sz="0" w:space="0" w:color="auto"/>
        <w:bottom w:val="none" w:sz="0" w:space="0" w:color="auto"/>
        <w:right w:val="none" w:sz="0" w:space="0" w:color="auto"/>
      </w:divBdr>
      <w:divsChild>
        <w:div w:id="1227761637">
          <w:marLeft w:val="360"/>
          <w:marRight w:val="0"/>
          <w:marTop w:val="200"/>
          <w:marBottom w:val="0"/>
          <w:divBdr>
            <w:top w:val="none" w:sz="0" w:space="0" w:color="auto"/>
            <w:left w:val="none" w:sz="0" w:space="0" w:color="auto"/>
            <w:bottom w:val="none" w:sz="0" w:space="0" w:color="auto"/>
            <w:right w:val="none" w:sz="0" w:space="0" w:color="auto"/>
          </w:divBdr>
        </w:div>
      </w:divsChild>
    </w:div>
    <w:div w:id="588739729">
      <w:bodyDiv w:val="1"/>
      <w:marLeft w:val="0"/>
      <w:marRight w:val="0"/>
      <w:marTop w:val="0"/>
      <w:marBottom w:val="0"/>
      <w:divBdr>
        <w:top w:val="none" w:sz="0" w:space="0" w:color="auto"/>
        <w:left w:val="none" w:sz="0" w:space="0" w:color="auto"/>
        <w:bottom w:val="none" w:sz="0" w:space="0" w:color="auto"/>
        <w:right w:val="none" w:sz="0" w:space="0" w:color="auto"/>
      </w:divBdr>
    </w:div>
    <w:div w:id="612253078">
      <w:bodyDiv w:val="1"/>
      <w:marLeft w:val="0"/>
      <w:marRight w:val="0"/>
      <w:marTop w:val="0"/>
      <w:marBottom w:val="0"/>
      <w:divBdr>
        <w:top w:val="none" w:sz="0" w:space="0" w:color="auto"/>
        <w:left w:val="none" w:sz="0" w:space="0" w:color="auto"/>
        <w:bottom w:val="none" w:sz="0" w:space="0" w:color="auto"/>
        <w:right w:val="none" w:sz="0" w:space="0" w:color="auto"/>
      </w:divBdr>
    </w:div>
    <w:div w:id="997655285">
      <w:bodyDiv w:val="1"/>
      <w:marLeft w:val="0"/>
      <w:marRight w:val="0"/>
      <w:marTop w:val="0"/>
      <w:marBottom w:val="0"/>
      <w:divBdr>
        <w:top w:val="none" w:sz="0" w:space="0" w:color="auto"/>
        <w:left w:val="none" w:sz="0" w:space="0" w:color="auto"/>
        <w:bottom w:val="none" w:sz="0" w:space="0" w:color="auto"/>
        <w:right w:val="none" w:sz="0" w:space="0" w:color="auto"/>
      </w:divBdr>
    </w:div>
    <w:div w:id="1274828855">
      <w:bodyDiv w:val="1"/>
      <w:marLeft w:val="0"/>
      <w:marRight w:val="0"/>
      <w:marTop w:val="0"/>
      <w:marBottom w:val="0"/>
      <w:divBdr>
        <w:top w:val="none" w:sz="0" w:space="0" w:color="auto"/>
        <w:left w:val="none" w:sz="0" w:space="0" w:color="auto"/>
        <w:bottom w:val="none" w:sz="0" w:space="0" w:color="auto"/>
        <w:right w:val="none" w:sz="0" w:space="0" w:color="auto"/>
      </w:divBdr>
      <w:divsChild>
        <w:div w:id="433477960">
          <w:marLeft w:val="360"/>
          <w:marRight w:val="0"/>
          <w:marTop w:val="200"/>
          <w:marBottom w:val="0"/>
          <w:divBdr>
            <w:top w:val="none" w:sz="0" w:space="0" w:color="auto"/>
            <w:left w:val="none" w:sz="0" w:space="0" w:color="auto"/>
            <w:bottom w:val="none" w:sz="0" w:space="0" w:color="auto"/>
            <w:right w:val="none" w:sz="0" w:space="0" w:color="auto"/>
          </w:divBdr>
        </w:div>
      </w:divsChild>
    </w:div>
    <w:div w:id="1320504167">
      <w:bodyDiv w:val="1"/>
      <w:marLeft w:val="0"/>
      <w:marRight w:val="0"/>
      <w:marTop w:val="0"/>
      <w:marBottom w:val="0"/>
      <w:divBdr>
        <w:top w:val="none" w:sz="0" w:space="0" w:color="auto"/>
        <w:left w:val="none" w:sz="0" w:space="0" w:color="auto"/>
        <w:bottom w:val="none" w:sz="0" w:space="0" w:color="auto"/>
        <w:right w:val="none" w:sz="0" w:space="0" w:color="auto"/>
      </w:divBdr>
      <w:divsChild>
        <w:div w:id="1543789266">
          <w:marLeft w:val="360"/>
          <w:marRight w:val="0"/>
          <w:marTop w:val="200"/>
          <w:marBottom w:val="0"/>
          <w:divBdr>
            <w:top w:val="none" w:sz="0" w:space="0" w:color="auto"/>
            <w:left w:val="none" w:sz="0" w:space="0" w:color="auto"/>
            <w:bottom w:val="none" w:sz="0" w:space="0" w:color="auto"/>
            <w:right w:val="none" w:sz="0" w:space="0" w:color="auto"/>
          </w:divBdr>
        </w:div>
        <w:div w:id="1612736513">
          <w:marLeft w:val="360"/>
          <w:marRight w:val="0"/>
          <w:marTop w:val="200"/>
          <w:marBottom w:val="0"/>
          <w:divBdr>
            <w:top w:val="none" w:sz="0" w:space="0" w:color="auto"/>
            <w:left w:val="none" w:sz="0" w:space="0" w:color="auto"/>
            <w:bottom w:val="none" w:sz="0" w:space="0" w:color="auto"/>
            <w:right w:val="none" w:sz="0" w:space="0" w:color="auto"/>
          </w:divBdr>
        </w:div>
        <w:div w:id="1296566993">
          <w:marLeft w:val="360"/>
          <w:marRight w:val="0"/>
          <w:marTop w:val="200"/>
          <w:marBottom w:val="0"/>
          <w:divBdr>
            <w:top w:val="none" w:sz="0" w:space="0" w:color="auto"/>
            <w:left w:val="none" w:sz="0" w:space="0" w:color="auto"/>
            <w:bottom w:val="none" w:sz="0" w:space="0" w:color="auto"/>
            <w:right w:val="none" w:sz="0" w:space="0" w:color="auto"/>
          </w:divBdr>
        </w:div>
        <w:div w:id="2080323142">
          <w:marLeft w:val="360"/>
          <w:marRight w:val="0"/>
          <w:marTop w:val="200"/>
          <w:marBottom w:val="0"/>
          <w:divBdr>
            <w:top w:val="none" w:sz="0" w:space="0" w:color="auto"/>
            <w:left w:val="none" w:sz="0" w:space="0" w:color="auto"/>
            <w:bottom w:val="none" w:sz="0" w:space="0" w:color="auto"/>
            <w:right w:val="none" w:sz="0" w:space="0" w:color="auto"/>
          </w:divBdr>
        </w:div>
        <w:div w:id="1870609811">
          <w:marLeft w:val="360"/>
          <w:marRight w:val="0"/>
          <w:marTop w:val="200"/>
          <w:marBottom w:val="0"/>
          <w:divBdr>
            <w:top w:val="none" w:sz="0" w:space="0" w:color="auto"/>
            <w:left w:val="none" w:sz="0" w:space="0" w:color="auto"/>
            <w:bottom w:val="none" w:sz="0" w:space="0" w:color="auto"/>
            <w:right w:val="none" w:sz="0" w:space="0" w:color="auto"/>
          </w:divBdr>
        </w:div>
      </w:divsChild>
    </w:div>
    <w:div w:id="1362626831">
      <w:bodyDiv w:val="1"/>
      <w:marLeft w:val="0"/>
      <w:marRight w:val="0"/>
      <w:marTop w:val="0"/>
      <w:marBottom w:val="0"/>
      <w:divBdr>
        <w:top w:val="none" w:sz="0" w:space="0" w:color="auto"/>
        <w:left w:val="none" w:sz="0" w:space="0" w:color="auto"/>
        <w:bottom w:val="none" w:sz="0" w:space="0" w:color="auto"/>
        <w:right w:val="none" w:sz="0" w:space="0" w:color="auto"/>
      </w:divBdr>
    </w:div>
    <w:div w:id="1398897824">
      <w:bodyDiv w:val="1"/>
      <w:marLeft w:val="0"/>
      <w:marRight w:val="0"/>
      <w:marTop w:val="0"/>
      <w:marBottom w:val="0"/>
      <w:divBdr>
        <w:top w:val="none" w:sz="0" w:space="0" w:color="auto"/>
        <w:left w:val="none" w:sz="0" w:space="0" w:color="auto"/>
        <w:bottom w:val="none" w:sz="0" w:space="0" w:color="auto"/>
        <w:right w:val="none" w:sz="0" w:space="0" w:color="auto"/>
      </w:divBdr>
      <w:divsChild>
        <w:div w:id="1665474710">
          <w:marLeft w:val="360"/>
          <w:marRight w:val="0"/>
          <w:marTop w:val="200"/>
          <w:marBottom w:val="0"/>
          <w:divBdr>
            <w:top w:val="none" w:sz="0" w:space="0" w:color="auto"/>
            <w:left w:val="none" w:sz="0" w:space="0" w:color="auto"/>
            <w:bottom w:val="none" w:sz="0" w:space="0" w:color="auto"/>
            <w:right w:val="none" w:sz="0" w:space="0" w:color="auto"/>
          </w:divBdr>
        </w:div>
        <w:div w:id="210965834">
          <w:marLeft w:val="360"/>
          <w:marRight w:val="0"/>
          <w:marTop w:val="200"/>
          <w:marBottom w:val="0"/>
          <w:divBdr>
            <w:top w:val="none" w:sz="0" w:space="0" w:color="auto"/>
            <w:left w:val="none" w:sz="0" w:space="0" w:color="auto"/>
            <w:bottom w:val="none" w:sz="0" w:space="0" w:color="auto"/>
            <w:right w:val="none" w:sz="0" w:space="0" w:color="auto"/>
          </w:divBdr>
        </w:div>
        <w:div w:id="1967659904">
          <w:marLeft w:val="360"/>
          <w:marRight w:val="0"/>
          <w:marTop w:val="200"/>
          <w:marBottom w:val="0"/>
          <w:divBdr>
            <w:top w:val="none" w:sz="0" w:space="0" w:color="auto"/>
            <w:left w:val="none" w:sz="0" w:space="0" w:color="auto"/>
            <w:bottom w:val="none" w:sz="0" w:space="0" w:color="auto"/>
            <w:right w:val="none" w:sz="0" w:space="0" w:color="auto"/>
          </w:divBdr>
        </w:div>
        <w:div w:id="370035690">
          <w:marLeft w:val="360"/>
          <w:marRight w:val="0"/>
          <w:marTop w:val="200"/>
          <w:marBottom w:val="0"/>
          <w:divBdr>
            <w:top w:val="none" w:sz="0" w:space="0" w:color="auto"/>
            <w:left w:val="none" w:sz="0" w:space="0" w:color="auto"/>
            <w:bottom w:val="none" w:sz="0" w:space="0" w:color="auto"/>
            <w:right w:val="none" w:sz="0" w:space="0" w:color="auto"/>
          </w:divBdr>
        </w:div>
        <w:div w:id="363101138">
          <w:marLeft w:val="360"/>
          <w:marRight w:val="0"/>
          <w:marTop w:val="200"/>
          <w:marBottom w:val="0"/>
          <w:divBdr>
            <w:top w:val="none" w:sz="0" w:space="0" w:color="auto"/>
            <w:left w:val="none" w:sz="0" w:space="0" w:color="auto"/>
            <w:bottom w:val="none" w:sz="0" w:space="0" w:color="auto"/>
            <w:right w:val="none" w:sz="0" w:space="0" w:color="auto"/>
          </w:divBdr>
        </w:div>
      </w:divsChild>
    </w:div>
    <w:div w:id="1413359572">
      <w:bodyDiv w:val="1"/>
      <w:marLeft w:val="0"/>
      <w:marRight w:val="0"/>
      <w:marTop w:val="0"/>
      <w:marBottom w:val="0"/>
      <w:divBdr>
        <w:top w:val="none" w:sz="0" w:space="0" w:color="auto"/>
        <w:left w:val="none" w:sz="0" w:space="0" w:color="auto"/>
        <w:bottom w:val="none" w:sz="0" w:space="0" w:color="auto"/>
        <w:right w:val="none" w:sz="0" w:space="0" w:color="auto"/>
      </w:divBdr>
    </w:div>
    <w:div w:id="1498576751">
      <w:bodyDiv w:val="1"/>
      <w:marLeft w:val="0"/>
      <w:marRight w:val="0"/>
      <w:marTop w:val="0"/>
      <w:marBottom w:val="0"/>
      <w:divBdr>
        <w:top w:val="none" w:sz="0" w:space="0" w:color="auto"/>
        <w:left w:val="none" w:sz="0" w:space="0" w:color="auto"/>
        <w:bottom w:val="none" w:sz="0" w:space="0" w:color="auto"/>
        <w:right w:val="none" w:sz="0" w:space="0" w:color="auto"/>
      </w:divBdr>
    </w:div>
    <w:div w:id="1510556260">
      <w:bodyDiv w:val="1"/>
      <w:marLeft w:val="0"/>
      <w:marRight w:val="0"/>
      <w:marTop w:val="0"/>
      <w:marBottom w:val="0"/>
      <w:divBdr>
        <w:top w:val="none" w:sz="0" w:space="0" w:color="auto"/>
        <w:left w:val="none" w:sz="0" w:space="0" w:color="auto"/>
        <w:bottom w:val="none" w:sz="0" w:space="0" w:color="auto"/>
        <w:right w:val="none" w:sz="0" w:space="0" w:color="auto"/>
      </w:divBdr>
      <w:divsChild>
        <w:div w:id="621545623">
          <w:marLeft w:val="360"/>
          <w:marRight w:val="0"/>
          <w:marTop w:val="200"/>
          <w:marBottom w:val="0"/>
          <w:divBdr>
            <w:top w:val="none" w:sz="0" w:space="0" w:color="auto"/>
            <w:left w:val="none" w:sz="0" w:space="0" w:color="auto"/>
            <w:bottom w:val="none" w:sz="0" w:space="0" w:color="auto"/>
            <w:right w:val="none" w:sz="0" w:space="0" w:color="auto"/>
          </w:divBdr>
        </w:div>
        <w:div w:id="1058015778">
          <w:marLeft w:val="360"/>
          <w:marRight w:val="0"/>
          <w:marTop w:val="200"/>
          <w:marBottom w:val="0"/>
          <w:divBdr>
            <w:top w:val="none" w:sz="0" w:space="0" w:color="auto"/>
            <w:left w:val="none" w:sz="0" w:space="0" w:color="auto"/>
            <w:bottom w:val="none" w:sz="0" w:space="0" w:color="auto"/>
            <w:right w:val="none" w:sz="0" w:space="0" w:color="auto"/>
          </w:divBdr>
        </w:div>
        <w:div w:id="1853765915">
          <w:marLeft w:val="360"/>
          <w:marRight w:val="0"/>
          <w:marTop w:val="200"/>
          <w:marBottom w:val="0"/>
          <w:divBdr>
            <w:top w:val="none" w:sz="0" w:space="0" w:color="auto"/>
            <w:left w:val="none" w:sz="0" w:space="0" w:color="auto"/>
            <w:bottom w:val="none" w:sz="0" w:space="0" w:color="auto"/>
            <w:right w:val="none" w:sz="0" w:space="0" w:color="auto"/>
          </w:divBdr>
        </w:div>
        <w:div w:id="1338114132">
          <w:marLeft w:val="360"/>
          <w:marRight w:val="0"/>
          <w:marTop w:val="200"/>
          <w:marBottom w:val="0"/>
          <w:divBdr>
            <w:top w:val="none" w:sz="0" w:space="0" w:color="auto"/>
            <w:left w:val="none" w:sz="0" w:space="0" w:color="auto"/>
            <w:bottom w:val="none" w:sz="0" w:space="0" w:color="auto"/>
            <w:right w:val="none" w:sz="0" w:space="0" w:color="auto"/>
          </w:divBdr>
        </w:div>
        <w:div w:id="1046486761">
          <w:marLeft w:val="360"/>
          <w:marRight w:val="0"/>
          <w:marTop w:val="200"/>
          <w:marBottom w:val="0"/>
          <w:divBdr>
            <w:top w:val="none" w:sz="0" w:space="0" w:color="auto"/>
            <w:left w:val="none" w:sz="0" w:space="0" w:color="auto"/>
            <w:bottom w:val="none" w:sz="0" w:space="0" w:color="auto"/>
            <w:right w:val="none" w:sz="0" w:space="0" w:color="auto"/>
          </w:divBdr>
        </w:div>
      </w:divsChild>
    </w:div>
    <w:div w:id="1517649268">
      <w:bodyDiv w:val="1"/>
      <w:marLeft w:val="0"/>
      <w:marRight w:val="0"/>
      <w:marTop w:val="0"/>
      <w:marBottom w:val="0"/>
      <w:divBdr>
        <w:top w:val="none" w:sz="0" w:space="0" w:color="auto"/>
        <w:left w:val="none" w:sz="0" w:space="0" w:color="auto"/>
        <w:bottom w:val="none" w:sz="0" w:space="0" w:color="auto"/>
        <w:right w:val="none" w:sz="0" w:space="0" w:color="auto"/>
      </w:divBdr>
    </w:div>
    <w:div w:id="1532646706">
      <w:bodyDiv w:val="1"/>
      <w:marLeft w:val="0"/>
      <w:marRight w:val="0"/>
      <w:marTop w:val="0"/>
      <w:marBottom w:val="0"/>
      <w:divBdr>
        <w:top w:val="none" w:sz="0" w:space="0" w:color="auto"/>
        <w:left w:val="none" w:sz="0" w:space="0" w:color="auto"/>
        <w:bottom w:val="none" w:sz="0" w:space="0" w:color="auto"/>
        <w:right w:val="none" w:sz="0" w:space="0" w:color="auto"/>
      </w:divBdr>
    </w:div>
    <w:div w:id="1631204900">
      <w:bodyDiv w:val="1"/>
      <w:marLeft w:val="0"/>
      <w:marRight w:val="0"/>
      <w:marTop w:val="0"/>
      <w:marBottom w:val="0"/>
      <w:divBdr>
        <w:top w:val="none" w:sz="0" w:space="0" w:color="auto"/>
        <w:left w:val="none" w:sz="0" w:space="0" w:color="auto"/>
        <w:bottom w:val="none" w:sz="0" w:space="0" w:color="auto"/>
        <w:right w:val="none" w:sz="0" w:space="0" w:color="auto"/>
      </w:divBdr>
    </w:div>
    <w:div w:id="1712265756">
      <w:bodyDiv w:val="1"/>
      <w:marLeft w:val="0"/>
      <w:marRight w:val="0"/>
      <w:marTop w:val="0"/>
      <w:marBottom w:val="0"/>
      <w:divBdr>
        <w:top w:val="none" w:sz="0" w:space="0" w:color="auto"/>
        <w:left w:val="none" w:sz="0" w:space="0" w:color="auto"/>
        <w:bottom w:val="none" w:sz="0" w:space="0" w:color="auto"/>
        <w:right w:val="none" w:sz="0" w:space="0" w:color="auto"/>
      </w:divBdr>
    </w:div>
    <w:div w:id="1799452154">
      <w:bodyDiv w:val="1"/>
      <w:marLeft w:val="0"/>
      <w:marRight w:val="0"/>
      <w:marTop w:val="0"/>
      <w:marBottom w:val="0"/>
      <w:divBdr>
        <w:top w:val="none" w:sz="0" w:space="0" w:color="auto"/>
        <w:left w:val="none" w:sz="0" w:space="0" w:color="auto"/>
        <w:bottom w:val="none" w:sz="0" w:space="0" w:color="auto"/>
        <w:right w:val="none" w:sz="0" w:space="0" w:color="auto"/>
      </w:divBdr>
    </w:div>
    <w:div w:id="1912421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F1ACA-025E-4BA8-B857-6650DEF45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19</Pages>
  <Words>4050</Words>
  <Characters>23089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Bhausaheb Lendal</cp:lastModifiedBy>
  <cp:revision>3</cp:revision>
  <cp:lastPrinted>2024-03-07T08:34:00Z</cp:lastPrinted>
  <dcterms:created xsi:type="dcterms:W3CDTF">2024-05-06T03:57:00Z</dcterms:created>
  <dcterms:modified xsi:type="dcterms:W3CDTF">2024-05-06T06:39:00Z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2022-03-16T00:00:00Z</vt:filetime>
  </property>
  <property fmtid="{D5CDD505-2E9C-101B-9397-08002B2CF9AE}" pid="3" name="Creator">
    <vt:lpwstr>Microsoft® Word 2013</vt:lpwstr>
  </property>
  <property fmtid="{D5CDD505-2E9C-101B-9397-08002B2CF9AE}" pid="4" name="LastSaved">
    <vt:filetime>2023-03-27T00:00:00Z</vt:filetime>
  </property>
  <property fmtid="{D5CDD505-2E9C-101B-9397-08002B2CF9AE}" pid="5" name="GrammarlyDocumentId">
    <vt:lpwstr>1839a3dd0c91c9e812ba28f0f4246640a1655c068ebe0220d73e77458e66e177</vt:lpwstr>
  </property>
</Properties>
</file>