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105676">
        <w:rPr>
          <w:b/>
        </w:rPr>
        <w:t>Confirm Message</w:t>
      </w:r>
      <w:r w:rsidR="00624567">
        <w:rPr>
          <w:b/>
        </w:rPr>
        <w:t xml:space="preserve">          </w:t>
      </w:r>
      <w:r w:rsidR="0036017D">
        <w:rPr>
          <w:b/>
        </w:rPr>
        <w:t xml:space="preserve"> </w:t>
      </w:r>
      <w:r w:rsidR="00DC35B5">
        <w:rPr>
          <w:b/>
        </w:rPr>
        <w:t xml:space="preserve">                           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A55A10">
        <w:rPr>
          <w:b/>
        </w:rPr>
        <w:t>2/4/2012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105676">
              <w:t>“Yes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462B55" w:rsidP="007841D7">
            <w:r>
              <w:t>Returns to Main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462B55">
              <w:t>Main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>
            <w:r>
              <w:t>User selects “No” button</w:t>
            </w:r>
          </w:p>
        </w:tc>
        <w:tc>
          <w:tcPr>
            <w:tcW w:w="1771" w:type="dxa"/>
          </w:tcPr>
          <w:p w:rsidR="00462B55" w:rsidRDefault="00462B55" w:rsidP="007841D7">
            <w:r>
              <w:t>N/A</w:t>
            </w:r>
          </w:p>
        </w:tc>
        <w:tc>
          <w:tcPr>
            <w:tcW w:w="1771" w:type="dxa"/>
          </w:tcPr>
          <w:p w:rsidR="00462B55" w:rsidRDefault="00462B55" w:rsidP="00A458A4">
            <w:r>
              <w:t>Returns to Main Page</w:t>
            </w:r>
          </w:p>
        </w:tc>
        <w:tc>
          <w:tcPr>
            <w:tcW w:w="2654" w:type="dxa"/>
          </w:tcPr>
          <w:p w:rsidR="00462B55" w:rsidRDefault="00462B55" w:rsidP="00A458A4">
            <w:r>
              <w:t>OK – Main Page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A55A10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A55A10" w:rsidRDefault="00A55A10"/>
    <w:p w:rsidR="00A55A10" w:rsidRDefault="00A55A10" w:rsidP="00A55A10">
      <w:r>
        <w:t>No further action required.</w:t>
      </w:r>
    </w:p>
    <w:p w:rsidR="00A55A10" w:rsidRDefault="00A55A10">
      <w:bookmarkStart w:id="0" w:name="_GoBack"/>
      <w:bookmarkEnd w:id="0"/>
    </w:p>
    <w:sectPr w:rsidR="00A55A10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0E7541"/>
    <w:rsid w:val="00105676"/>
    <w:rsid w:val="001330B2"/>
    <w:rsid w:val="00145ED6"/>
    <w:rsid w:val="001801D8"/>
    <w:rsid w:val="003307B5"/>
    <w:rsid w:val="003321FD"/>
    <w:rsid w:val="0036017D"/>
    <w:rsid w:val="003F0C08"/>
    <w:rsid w:val="00462B55"/>
    <w:rsid w:val="004A75DF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420EF"/>
    <w:rsid w:val="00A07E96"/>
    <w:rsid w:val="00A55A10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2012-04-03T16:40:00Z</dcterms:created>
  <dcterms:modified xsi:type="dcterms:W3CDTF">2012-04-04T10:47:00Z</dcterms:modified>
</cp:coreProperties>
</file>